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03F4" w14:textId="77777777" w:rsidR="001A2C69" w:rsidRPr="008A5478" w:rsidRDefault="001A2C69" w:rsidP="008A54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A2C6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434E56B" wp14:editId="0C52100B">
            <wp:extent cx="476250" cy="600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83E1" w14:textId="77777777" w:rsidR="001A2C69" w:rsidRPr="001A2C69" w:rsidRDefault="001A2C69" w:rsidP="001A2C6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proofErr w:type="gramStart"/>
      <w:r w:rsidRPr="001A2C69">
        <w:rPr>
          <w:rFonts w:ascii="Times New Roman" w:eastAsia="Calibri" w:hAnsi="Times New Roman" w:cs="Calibri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1A2C69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</w:t>
      </w:r>
      <w:r w:rsidRPr="001A2C6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r w:rsidRPr="001A2C69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Приозерский муниципальный район </w:t>
      </w:r>
    </w:p>
    <w:p w14:paraId="0E211938" w14:textId="77777777" w:rsidR="001A2C69" w:rsidRPr="001A2C69" w:rsidRDefault="001A2C69" w:rsidP="001A2C6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1A2C69">
        <w:rPr>
          <w:rFonts w:ascii="Times New Roman" w:eastAsia="Calibri" w:hAnsi="Times New Roman" w:cs="Calibri"/>
          <w:bCs/>
          <w:sz w:val="24"/>
          <w:szCs w:val="24"/>
          <w:lang w:eastAsia="ar-SA"/>
        </w:rPr>
        <w:t>Ленинградской области</w:t>
      </w:r>
    </w:p>
    <w:p w14:paraId="26D141F3" w14:textId="77777777" w:rsidR="00995020" w:rsidRPr="001A2C69" w:rsidRDefault="00995020" w:rsidP="001A3998">
      <w:pPr>
        <w:spacing w:line="200" w:lineRule="exact"/>
        <w:rPr>
          <w:rFonts w:ascii="Times New Roman" w:hAnsi="Times New Roman" w:cs="Times New Roman"/>
          <w:szCs w:val="24"/>
        </w:rPr>
      </w:pPr>
    </w:p>
    <w:p w14:paraId="44DBE17E" w14:textId="77777777" w:rsidR="00910AF1" w:rsidRPr="001A2C69" w:rsidRDefault="00910AF1" w:rsidP="00A97C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2C69">
        <w:rPr>
          <w:rFonts w:ascii="Times New Roman" w:eastAsia="Times New Roman" w:hAnsi="Times New Roman"/>
          <w:b/>
          <w:sz w:val="24"/>
          <w:szCs w:val="28"/>
          <w:lang w:eastAsia="ru-RU"/>
        </w:rPr>
        <w:t>П О С Т А Н О В Л Е Н И Е</w:t>
      </w:r>
    </w:p>
    <w:p w14:paraId="42666CEC" w14:textId="77777777" w:rsidR="00910AF1" w:rsidRPr="001A2C69" w:rsidRDefault="00910AF1" w:rsidP="00A97C3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E6D84E1" w14:textId="77777777" w:rsidR="00910AF1" w:rsidRPr="001A2C69" w:rsidRDefault="001A2C69" w:rsidP="00A97C3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 w:rsidR="00A97C30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ноября</w:t>
      </w:r>
      <w:r w:rsidR="00A97C30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10AF1" w:rsidRPr="001A2C69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5B4D0B" w:rsidRPr="001A2C69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3 </w:t>
      </w:r>
      <w:r w:rsidR="00910AF1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года                                                     </w:t>
      </w:r>
      <w:r w:rsidR="0096427E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="007C26F0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№ 232</w:t>
      </w:r>
      <w:r w:rsidR="00910AF1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</w:p>
    <w:p w14:paraId="7A8FA232" w14:textId="77777777" w:rsidR="00910AF1" w:rsidRPr="001A2C69" w:rsidRDefault="00910AF1" w:rsidP="00A97C30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</w:p>
    <w:p w14:paraId="734E5F1B" w14:textId="77777777" w:rsidR="00910AF1" w:rsidRPr="001A2C69" w:rsidRDefault="00B06AF4" w:rsidP="00050613">
      <w:pPr>
        <w:tabs>
          <w:tab w:val="left" w:pos="5670"/>
          <w:tab w:val="left" w:pos="6946"/>
        </w:tabs>
        <w:spacing w:after="0" w:line="240" w:lineRule="auto"/>
        <w:ind w:righ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Об </w:t>
      </w:r>
      <w:r w:rsidR="005B4D0B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утверждении административного регламента администрации </w:t>
      </w:r>
      <w:r w:rsidR="00865A4B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1A2C69">
        <w:rPr>
          <w:rFonts w:ascii="Times New Roman" w:eastAsia="Times New Roman" w:hAnsi="Times New Roman"/>
          <w:sz w:val="24"/>
          <w:szCs w:val="28"/>
          <w:lang w:eastAsia="ru-RU"/>
        </w:rPr>
        <w:t>МО Мичуринское</w:t>
      </w:r>
      <w:r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B4D0B" w:rsidRPr="001A2C69">
        <w:rPr>
          <w:rFonts w:ascii="Times New Roman" w:eastAsia="Times New Roman" w:hAnsi="Times New Roman"/>
          <w:sz w:val="24"/>
          <w:szCs w:val="28"/>
          <w:lang w:eastAsia="ru-RU"/>
        </w:rPr>
        <w:t>сельское</w:t>
      </w:r>
      <w:r w:rsid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B4D0B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поселение по </w:t>
      </w:r>
      <w:r w:rsid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B4D0B"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предоставлению муниципальной услуги </w:t>
      </w:r>
      <w:r w:rsidRPr="001A2C69">
        <w:rPr>
          <w:rFonts w:ascii="Times New Roman" w:eastAsia="Times New Roman" w:hAnsi="Times New Roman"/>
          <w:sz w:val="24"/>
          <w:szCs w:val="28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20A39442" w14:textId="77777777" w:rsidR="00A97C30" w:rsidRPr="001A2C69" w:rsidRDefault="00A97C30" w:rsidP="00A97C30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E7B6EC9" w14:textId="77777777" w:rsidR="00A97C30" w:rsidRPr="00050613" w:rsidRDefault="00910AF1" w:rsidP="0005061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A2C69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5B4D0B" w:rsidRPr="001A2C69">
        <w:rPr>
          <w:rFonts w:ascii="Times New Roman" w:hAnsi="Times New Roman"/>
          <w:color w:val="000000"/>
          <w:sz w:val="24"/>
          <w:szCs w:val="28"/>
        </w:rPr>
        <w:t xml:space="preserve">В соответствии с </w:t>
      </w:r>
      <w:r w:rsidR="005B4D0B" w:rsidRPr="001A2C69">
        <w:rPr>
          <w:rFonts w:ascii="Times New Roman" w:hAnsi="Times New Roman"/>
          <w:sz w:val="24"/>
          <w:szCs w:val="28"/>
        </w:rPr>
        <w:t>Федеральным законом от 06.10.2003 года № 131-ФЗ «Об общих принципах организации местного самоуправ</w:t>
      </w:r>
      <w:r w:rsidR="00B84B31" w:rsidRPr="001A2C69">
        <w:rPr>
          <w:rFonts w:ascii="Times New Roman" w:hAnsi="Times New Roman"/>
          <w:sz w:val="24"/>
          <w:szCs w:val="28"/>
        </w:rPr>
        <w:t>ления в Российской Федерации» (</w:t>
      </w:r>
      <w:r w:rsidR="005B4D0B" w:rsidRPr="001A2C69">
        <w:rPr>
          <w:rFonts w:ascii="Times New Roman" w:hAnsi="Times New Roman"/>
          <w:sz w:val="24"/>
          <w:szCs w:val="28"/>
        </w:rPr>
        <w:t xml:space="preserve">с изменениями и дополнениями), </w:t>
      </w:r>
      <w:r w:rsidR="005B4D0B" w:rsidRPr="001A2C69">
        <w:rPr>
          <w:rFonts w:ascii="Times New Roman" w:hAnsi="Times New Roman"/>
          <w:color w:val="000000"/>
          <w:sz w:val="24"/>
          <w:szCs w:val="28"/>
        </w:rPr>
        <w:t>Федеральным законом от 27.07.2010 года № 210-ФЗ «Об организации предоставления государст</w:t>
      </w:r>
      <w:r w:rsidR="00B84B31" w:rsidRPr="001A2C69">
        <w:rPr>
          <w:rFonts w:ascii="Times New Roman" w:hAnsi="Times New Roman"/>
          <w:color w:val="000000"/>
          <w:sz w:val="24"/>
          <w:szCs w:val="28"/>
        </w:rPr>
        <w:t>венных и муниципальных услуг» (</w:t>
      </w:r>
      <w:r w:rsidR="005B4D0B" w:rsidRPr="001A2C69">
        <w:rPr>
          <w:rFonts w:ascii="Times New Roman" w:hAnsi="Times New Roman"/>
          <w:color w:val="000000"/>
          <w:sz w:val="24"/>
          <w:szCs w:val="28"/>
        </w:rPr>
        <w:t>с изменениями и дополнениями)</w:t>
      </w:r>
      <w:r w:rsidR="005B4D0B" w:rsidRPr="001A2C69">
        <w:rPr>
          <w:rFonts w:ascii="Times New Roman" w:hAnsi="Times New Roman" w:cs="Times New Roman"/>
          <w:sz w:val="24"/>
          <w:szCs w:val="28"/>
        </w:rPr>
        <w:t xml:space="preserve">, </w:t>
      </w:r>
      <w:r w:rsidR="005B4D0B" w:rsidRPr="001A2C69">
        <w:rPr>
          <w:rFonts w:ascii="Times New Roman" w:hAnsi="Times New Roman"/>
          <w:color w:val="000000"/>
          <w:sz w:val="24"/>
          <w:szCs w:val="28"/>
        </w:rPr>
        <w:t xml:space="preserve">на основании Устава муниципального </w:t>
      </w:r>
      <w:r w:rsidR="005B4D0B" w:rsidRPr="001A2C69">
        <w:rPr>
          <w:rFonts w:ascii="Times New Roman" w:hAnsi="Times New Roman"/>
          <w:sz w:val="24"/>
          <w:szCs w:val="28"/>
        </w:rPr>
        <w:t xml:space="preserve">образования </w:t>
      </w:r>
      <w:r w:rsidR="001A2C69">
        <w:rPr>
          <w:rFonts w:ascii="Times New Roman" w:hAnsi="Times New Roman"/>
          <w:sz w:val="24"/>
          <w:szCs w:val="28"/>
        </w:rPr>
        <w:t xml:space="preserve">Мичуринское </w:t>
      </w:r>
      <w:r w:rsidR="005B4D0B" w:rsidRPr="001A2C69">
        <w:rPr>
          <w:rFonts w:ascii="Times New Roman" w:hAnsi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1A2C69">
        <w:rPr>
          <w:rFonts w:ascii="Times New Roman" w:hAnsi="Times New Roman"/>
          <w:sz w:val="24"/>
          <w:szCs w:val="28"/>
        </w:rPr>
        <w:t xml:space="preserve">Мичуринское </w:t>
      </w:r>
      <w:r w:rsidR="005B4D0B" w:rsidRPr="001A2C69">
        <w:rPr>
          <w:rFonts w:ascii="Times New Roman" w:hAnsi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5B4D0B" w:rsidRPr="001A2C69">
        <w:rPr>
          <w:rFonts w:ascii="Times New Roman" w:hAnsi="Times New Roman"/>
          <w:b/>
          <w:sz w:val="24"/>
          <w:szCs w:val="28"/>
        </w:rPr>
        <w:t>ПОСТАНОВЛЯЕТ</w:t>
      </w:r>
      <w:r w:rsidR="005B4D0B" w:rsidRPr="001A2C69">
        <w:rPr>
          <w:rFonts w:ascii="Times New Roman" w:hAnsi="Times New Roman"/>
          <w:color w:val="000000"/>
          <w:sz w:val="24"/>
          <w:szCs w:val="28"/>
        </w:rPr>
        <w:t>:</w:t>
      </w:r>
    </w:p>
    <w:p w14:paraId="2055E173" w14:textId="77777777" w:rsidR="001A2C69" w:rsidRPr="001A2C69" w:rsidRDefault="005B4D0B" w:rsidP="0005061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2C69">
        <w:rPr>
          <w:rFonts w:ascii="Times New Roman" w:hAnsi="Times New Roman"/>
          <w:color w:val="000000"/>
          <w:sz w:val="24"/>
          <w:szCs w:val="28"/>
        </w:rPr>
        <w:t>Утвердить административный регламент</w:t>
      </w:r>
      <w:r w:rsidRPr="001A2C69">
        <w:rPr>
          <w:rFonts w:ascii="Times New Roman" w:hAnsi="Times New Roman" w:cs="Times New Roman"/>
          <w:sz w:val="24"/>
          <w:szCs w:val="28"/>
        </w:rPr>
        <w:t xml:space="preserve"> по предоставлению муниципальной услуги </w:t>
      </w:r>
      <w:r w:rsidR="00B06AF4" w:rsidRPr="001A2C69">
        <w:rPr>
          <w:rFonts w:ascii="Times New Roman" w:hAnsi="Times New Roman" w:cs="Times New Roman"/>
          <w:sz w:val="24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1A2C69">
        <w:rPr>
          <w:rFonts w:ascii="Times New Roman" w:hAnsi="Times New Roman" w:cs="Times New Roman"/>
          <w:sz w:val="24"/>
          <w:szCs w:val="28"/>
        </w:rPr>
        <w:t xml:space="preserve">, </w:t>
      </w:r>
      <w:r w:rsidRPr="001A2C69">
        <w:rPr>
          <w:rFonts w:ascii="Times New Roman" w:hAnsi="Times New Roman"/>
          <w:color w:val="000000"/>
          <w:sz w:val="24"/>
          <w:szCs w:val="28"/>
        </w:rPr>
        <w:t>(Приложение).</w:t>
      </w:r>
    </w:p>
    <w:p w14:paraId="19B6B6BF" w14:textId="77777777" w:rsidR="001A2C69" w:rsidRPr="001A2C69" w:rsidRDefault="001A2C69" w:rsidP="0005061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Считать утратившим силу постановление № 82 от 19.04.2023 года «</w:t>
      </w:r>
      <w:r w:rsidRPr="001A2C69">
        <w:rPr>
          <w:rFonts w:ascii="Times New Roman" w:hAnsi="Times New Roman"/>
          <w:color w:val="000000"/>
          <w:sz w:val="24"/>
          <w:szCs w:val="28"/>
        </w:rPr>
        <w:t>Об утверждении проекта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118D792F" w14:textId="77777777" w:rsidR="001A2C69" w:rsidRPr="001A2C69" w:rsidRDefault="001A2C69" w:rsidP="0005061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2C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7B6EB199" w14:textId="77777777" w:rsidR="001A2C69" w:rsidRPr="001A2C69" w:rsidRDefault="001A2C69" w:rsidP="0005061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2C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</w:p>
    <w:p w14:paraId="60A03D41" w14:textId="77777777" w:rsidR="001A2C69" w:rsidRPr="00050613" w:rsidRDefault="001A2C69" w:rsidP="0005061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2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14:paraId="7E5ADE6C" w14:textId="77777777" w:rsidR="008A5478" w:rsidRDefault="008A5478" w:rsidP="001A2C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F13C014" w14:textId="77777777" w:rsidR="001A2C69" w:rsidRPr="001A2C69" w:rsidRDefault="001A2C69" w:rsidP="001A2C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 w:rsidRPr="001A2C69">
        <w:rPr>
          <w:rFonts w:ascii="Times New Roman" w:eastAsia="Times New Roman" w:hAnsi="Times New Roman" w:cs="Times New Roman"/>
          <w:sz w:val="24"/>
          <w:szCs w:val="28"/>
          <w:lang w:eastAsia="ar-SA"/>
        </w:rPr>
        <w:t>И.о</w:t>
      </w:r>
      <w:proofErr w:type="spellEnd"/>
      <w:r w:rsidRPr="001A2C69">
        <w:rPr>
          <w:rFonts w:ascii="Times New Roman" w:eastAsia="Times New Roman" w:hAnsi="Times New Roman" w:cs="Times New Roman"/>
          <w:sz w:val="24"/>
          <w:szCs w:val="28"/>
          <w:lang w:eastAsia="ar-SA"/>
        </w:rPr>
        <w:t>. главы администрации                                                                           А.С. Сапрыгина</w:t>
      </w:r>
    </w:p>
    <w:p w14:paraId="33BCC05E" w14:textId="77777777" w:rsidR="001A2C69" w:rsidRPr="001A2C69" w:rsidRDefault="001A2C69" w:rsidP="001A2C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6B2CAEC9" w14:textId="77777777" w:rsidR="001A2C69" w:rsidRPr="001A2C69" w:rsidRDefault="001A2C69" w:rsidP="001A2C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2C3A50A7" w14:textId="77777777" w:rsidR="005B4D0B" w:rsidRPr="00B64637" w:rsidRDefault="00B64637" w:rsidP="00B6463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5B4D0B" w:rsidRPr="00B64637" w:rsidSect="00A97C30">
      <w:pgSz w:w="11905" w:h="16838"/>
      <w:pgMar w:top="709" w:right="706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4B73"/>
    <w:multiLevelType w:val="hybridMultilevel"/>
    <w:tmpl w:val="57B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F251BA"/>
    <w:multiLevelType w:val="hybridMultilevel"/>
    <w:tmpl w:val="E89A0EFC"/>
    <w:lvl w:ilvl="0" w:tplc="11068EB2">
      <w:start w:val="1"/>
      <w:numFmt w:val="decimal"/>
      <w:lvlText w:val="%1."/>
      <w:lvlJc w:val="left"/>
      <w:pPr>
        <w:ind w:left="104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50613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2C69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E6801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5478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06CD"/>
    <w:rsid w:val="00A975E7"/>
    <w:rsid w:val="00A97C30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06AF4"/>
    <w:rsid w:val="00B11500"/>
    <w:rsid w:val="00B12EDA"/>
    <w:rsid w:val="00B17BAA"/>
    <w:rsid w:val="00B24E0D"/>
    <w:rsid w:val="00B26D8E"/>
    <w:rsid w:val="00B32BF0"/>
    <w:rsid w:val="00B40CC4"/>
    <w:rsid w:val="00B473DB"/>
    <w:rsid w:val="00B64637"/>
    <w:rsid w:val="00B841F0"/>
    <w:rsid w:val="00B84B31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2237D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2021"/>
  <w15:docId w15:val="{4597A92A-B197-4804-BA5B-3AB9D56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link w:val="11"/>
    <w:rsid w:val="00B06AF4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B0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f0"/>
    <w:rsid w:val="00B06AF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0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1">
    <w:name w:val="Body Text Indent"/>
    <w:basedOn w:val="a"/>
    <w:link w:val="af2"/>
    <w:rsid w:val="00B06AF4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B06AF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B0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0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0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0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Title"/>
    <w:basedOn w:val="a"/>
    <w:link w:val="af8"/>
    <w:qFormat/>
    <w:rsid w:val="00B06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B06AF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9">
    <w:name w:val="Body Text"/>
    <w:basedOn w:val="a"/>
    <w:link w:val="afa"/>
    <w:rsid w:val="00B06A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06AF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rsid w:val="00B06AF4"/>
  </w:style>
  <w:style w:type="paragraph" w:customStyle="1" w:styleId="consplusnormal0">
    <w:name w:val="consplusnormal0"/>
    <w:basedOn w:val="a"/>
    <w:rsid w:val="00B06AF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B0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B06A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e">
    <w:name w:val="footnote reference"/>
    <w:uiPriority w:val="99"/>
    <w:unhideWhenUsed/>
    <w:rsid w:val="00B06AF4"/>
    <w:rPr>
      <w:rFonts w:cs="Times New Roman"/>
      <w:vertAlign w:val="superscript"/>
    </w:rPr>
  </w:style>
  <w:style w:type="paragraph" w:customStyle="1" w:styleId="aff">
    <w:name w:val="Знак Знак Знак Знак Знак Знак Знак"/>
    <w:basedOn w:val="a"/>
    <w:rsid w:val="00B06AF4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B06AF4"/>
  </w:style>
  <w:style w:type="character" w:styleId="aff0">
    <w:name w:val="FollowedHyperlink"/>
    <w:uiPriority w:val="99"/>
    <w:semiHidden/>
    <w:unhideWhenUsed/>
    <w:rsid w:val="00B06AF4"/>
    <w:rPr>
      <w:color w:val="800080"/>
      <w:u w:val="single"/>
    </w:rPr>
  </w:style>
  <w:style w:type="paragraph" w:customStyle="1" w:styleId="aff1">
    <w:name w:val="Название проектного документа"/>
    <w:basedOn w:val="a"/>
    <w:rsid w:val="00B06A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B06AF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06AF4"/>
    <w:rPr>
      <w:rFonts w:ascii="Times New Roman" w:hAnsi="Times New Roman" w:cs="Times New Roman" w:hint="default"/>
      <w:sz w:val="24"/>
      <w:szCs w:val="24"/>
    </w:rPr>
  </w:style>
  <w:style w:type="paragraph" w:styleId="aff2">
    <w:name w:val="No Spacing"/>
    <w:uiPriority w:val="1"/>
    <w:qFormat/>
    <w:rsid w:val="00B06A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15DD-C29C-4611-9AC4-80BA5EEB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2023-11-20T08:16:00Z</cp:lastPrinted>
  <dcterms:created xsi:type="dcterms:W3CDTF">2023-11-23T09:18:00Z</dcterms:created>
  <dcterms:modified xsi:type="dcterms:W3CDTF">2023-11-23T09:18:00Z</dcterms:modified>
</cp:coreProperties>
</file>