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5FD3E2B3" w:rsidR="004977EA" w:rsidRPr="0043490F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  </w:t>
      </w:r>
      <w:r w:rsidR="00004252">
        <w:rPr>
          <w:rFonts w:eastAsia="Times New Roman"/>
          <w:sz w:val="24"/>
          <w:szCs w:val="24"/>
          <w:lang w:eastAsia="ru-RU"/>
        </w:rPr>
        <w:t>15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AE5871" w:rsidRPr="0043490F">
        <w:rPr>
          <w:rFonts w:eastAsia="Times New Roman"/>
          <w:sz w:val="24"/>
          <w:szCs w:val="24"/>
          <w:lang w:eastAsia="ru-RU"/>
        </w:rPr>
        <w:t>января</w:t>
      </w:r>
      <w:r w:rsidRPr="0043490F">
        <w:rPr>
          <w:rFonts w:eastAsia="Times New Roman"/>
          <w:sz w:val="24"/>
          <w:szCs w:val="24"/>
          <w:lang w:eastAsia="ru-RU"/>
        </w:rPr>
        <w:t xml:space="preserve"> 201</w:t>
      </w:r>
      <w:r w:rsidR="00004252">
        <w:rPr>
          <w:rFonts w:eastAsia="Times New Roman"/>
          <w:sz w:val="24"/>
          <w:szCs w:val="24"/>
          <w:lang w:eastAsia="ru-RU"/>
        </w:rPr>
        <w:t>8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</w:t>
      </w:r>
      <w:r w:rsidR="00004252">
        <w:rPr>
          <w:rFonts w:eastAsia="Times New Roman"/>
          <w:sz w:val="24"/>
          <w:szCs w:val="24"/>
          <w:lang w:eastAsia="ru-RU"/>
        </w:rPr>
        <w:t xml:space="preserve">                                                </w:t>
      </w:r>
      <w:r w:rsidRPr="0043490F">
        <w:rPr>
          <w:rFonts w:eastAsia="Times New Roman"/>
          <w:sz w:val="24"/>
          <w:szCs w:val="24"/>
          <w:lang w:eastAsia="ru-RU"/>
        </w:rPr>
        <w:t xml:space="preserve">           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004252">
        <w:rPr>
          <w:rFonts w:eastAsia="Times New Roman"/>
          <w:sz w:val="24"/>
          <w:szCs w:val="24"/>
          <w:lang w:eastAsia="ru-RU"/>
        </w:rPr>
        <w:t>15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5EACDADF" w:rsidR="00E03F29" w:rsidRPr="0043490F" w:rsidRDefault="00004252" w:rsidP="000042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473E6" w:rsidRPr="00D473E6">
              <w:rPr>
                <w:sz w:val="24"/>
                <w:szCs w:val="24"/>
              </w:rPr>
              <w:t>О    стоимости одного квадратного метра общей площади жиль</w:t>
            </w:r>
            <w:r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2018</w:t>
            </w:r>
            <w:r w:rsidR="00D473E6" w:rsidRPr="00D473E6">
              <w:rPr>
                <w:sz w:val="24"/>
                <w:szCs w:val="24"/>
              </w:rPr>
              <w:t xml:space="preserve"> год по муниципальному образованию </w:t>
            </w:r>
            <w:r w:rsidR="00D473E6">
              <w:rPr>
                <w:sz w:val="24"/>
                <w:szCs w:val="24"/>
              </w:rPr>
              <w:t>Запорожское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2EE9D7AA" w14:textId="2C7F8514" w:rsidR="00E03F29" w:rsidRPr="0043490F" w:rsidRDefault="009A3C1F" w:rsidP="00E03F29">
      <w:pPr>
        <w:ind w:firstLine="540"/>
        <w:rPr>
          <w:b/>
          <w:sz w:val="24"/>
          <w:szCs w:val="24"/>
        </w:rPr>
      </w:pPr>
      <w:r w:rsidRPr="009A3C1F">
        <w:rPr>
          <w:sz w:val="24"/>
          <w:szCs w:val="24"/>
        </w:rPr>
        <w:t xml:space="preserve">В целях реализации на территории Ленинградской области федеральной  целевой  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2014-2017 годы  и на период до 2020 года» государственной программы  Ленинградской области   «Развитие сельского хозяйства  Ленинградской области на 2013-2020 годы », руководствуясь приказом Министерства строительства и жилищно-коммунального хозяйства Российской Федерации от </w:t>
      </w:r>
      <w:r w:rsidR="00D05DD3">
        <w:rPr>
          <w:sz w:val="24"/>
          <w:szCs w:val="24"/>
        </w:rPr>
        <w:t>20 декабря 2017</w:t>
      </w:r>
      <w:r w:rsidR="00D05DD3" w:rsidRPr="0043490F">
        <w:rPr>
          <w:sz w:val="24"/>
          <w:szCs w:val="24"/>
        </w:rPr>
        <w:t xml:space="preserve"> года №</w:t>
      </w:r>
      <w:r w:rsidR="00D05DD3">
        <w:rPr>
          <w:sz w:val="24"/>
          <w:szCs w:val="24"/>
        </w:rPr>
        <w:t xml:space="preserve"> 1691</w:t>
      </w:r>
      <w:r w:rsidR="00D05DD3" w:rsidRPr="0043490F">
        <w:rPr>
          <w:sz w:val="24"/>
          <w:szCs w:val="24"/>
        </w:rPr>
        <w:t xml:space="preserve">/пр </w:t>
      </w:r>
      <w:r w:rsidRPr="009A3C1F">
        <w:rPr>
          <w:sz w:val="24"/>
          <w:szCs w:val="24"/>
        </w:rPr>
        <w:t>«О нормативе  стоимости   одного квадратного метра общей площади  жилого помещения по Российской Федерации  на первое полугодие  201</w:t>
      </w:r>
      <w:r w:rsidR="00A84A30">
        <w:rPr>
          <w:sz w:val="24"/>
          <w:szCs w:val="24"/>
        </w:rPr>
        <w:t>8</w:t>
      </w:r>
      <w:r w:rsidRPr="009A3C1F">
        <w:rPr>
          <w:sz w:val="24"/>
          <w:szCs w:val="24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 w:rsidR="00A84A30">
        <w:rPr>
          <w:sz w:val="24"/>
          <w:szCs w:val="24"/>
        </w:rPr>
        <w:t xml:space="preserve">8 </w:t>
      </w:r>
      <w:r w:rsidRPr="009A3C1F">
        <w:rPr>
          <w:sz w:val="24"/>
          <w:szCs w:val="24"/>
        </w:rPr>
        <w:t>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A84A30" w:rsidRPr="00A84A30">
        <w:rPr>
          <w:sz w:val="24"/>
          <w:szCs w:val="24"/>
        </w:rPr>
        <w:t xml:space="preserve"> </w:t>
      </w:r>
      <w:r w:rsidR="00A84A30" w:rsidRPr="0043490F">
        <w:rPr>
          <w:sz w:val="24"/>
          <w:szCs w:val="24"/>
        </w:rPr>
        <w:t xml:space="preserve">от </w:t>
      </w:r>
      <w:r w:rsidRPr="009A3C1F">
        <w:rPr>
          <w:sz w:val="24"/>
          <w:szCs w:val="24"/>
        </w:rPr>
        <w:t xml:space="preserve">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r>
        <w:rPr>
          <w:sz w:val="24"/>
          <w:szCs w:val="24"/>
        </w:rPr>
        <w:t>Запорожское</w:t>
      </w:r>
      <w:r w:rsidRPr="009A3C1F">
        <w:rPr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sz w:val="24"/>
          <w:szCs w:val="24"/>
        </w:rPr>
        <w:t>Запорожское</w:t>
      </w:r>
      <w:r w:rsidRPr="009A3C1F">
        <w:rPr>
          <w:sz w:val="24"/>
          <w:szCs w:val="24"/>
        </w:rPr>
        <w:t xml:space="preserve"> сельское  поселение муниципального образования Приозерский муниципальный район Ленинградской области   </w:t>
      </w:r>
      <w:r w:rsidR="00E03F29" w:rsidRPr="0043490F">
        <w:rPr>
          <w:b/>
          <w:sz w:val="24"/>
          <w:szCs w:val="24"/>
        </w:rPr>
        <w:t>ПОСТАНОВЛЯЕТ:</w:t>
      </w:r>
    </w:p>
    <w:p w14:paraId="0BFF15AB" w14:textId="3128E910" w:rsidR="009F7422" w:rsidRPr="009F7422" w:rsidRDefault="009F7422" w:rsidP="009F7422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201</w:t>
      </w:r>
      <w:r w:rsidR="00A84A30">
        <w:rPr>
          <w:sz w:val="24"/>
          <w:szCs w:val="24"/>
        </w:rPr>
        <w:t>8</w:t>
      </w:r>
      <w:r w:rsidRPr="009F7422">
        <w:rPr>
          <w:sz w:val="24"/>
          <w:szCs w:val="24"/>
        </w:rPr>
        <w:t xml:space="preserve"> год по муниципальному образованию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в </w:t>
      </w:r>
      <w:r w:rsidRPr="00F10557">
        <w:rPr>
          <w:b/>
          <w:sz w:val="24"/>
          <w:szCs w:val="24"/>
        </w:rPr>
        <w:t xml:space="preserve">размере </w:t>
      </w:r>
      <w:r w:rsidR="00A84A30" w:rsidRPr="00F10557">
        <w:rPr>
          <w:b/>
          <w:sz w:val="24"/>
          <w:szCs w:val="24"/>
        </w:rPr>
        <w:t>4</w:t>
      </w:r>
      <w:r w:rsidR="003527AE" w:rsidRPr="00F10557">
        <w:rPr>
          <w:b/>
          <w:sz w:val="24"/>
          <w:szCs w:val="24"/>
        </w:rPr>
        <w:t xml:space="preserve">1796 </w:t>
      </w:r>
      <w:r w:rsidRPr="00F10557">
        <w:rPr>
          <w:b/>
          <w:sz w:val="24"/>
          <w:szCs w:val="24"/>
        </w:rPr>
        <w:t>рублей</w:t>
      </w:r>
      <w:r w:rsidRPr="009F7422">
        <w:rPr>
          <w:sz w:val="24"/>
          <w:szCs w:val="24"/>
        </w:rPr>
        <w:t xml:space="preserve">, согласно Приложения № 1. </w:t>
      </w:r>
    </w:p>
    <w:p w14:paraId="26DCFD76" w14:textId="49249C25" w:rsidR="00A84A30" w:rsidRPr="0043490F" w:rsidRDefault="009F7422" w:rsidP="00A84A30">
      <w:pPr>
        <w:tabs>
          <w:tab w:val="left" w:pos="-3060"/>
        </w:tabs>
        <w:autoSpaceDE w:val="0"/>
        <w:autoSpaceDN w:val="0"/>
        <w:ind w:left="720" w:firstLine="0"/>
        <w:rPr>
          <w:sz w:val="24"/>
          <w:szCs w:val="24"/>
        </w:rPr>
      </w:pPr>
      <w:r w:rsidRPr="009F7422">
        <w:rPr>
          <w:sz w:val="24"/>
          <w:szCs w:val="24"/>
        </w:rPr>
        <w:t xml:space="preserve">2. Довести сведения до населения, проживающего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9F742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A84A30">
        <w:rPr>
          <w:sz w:val="24"/>
          <w:szCs w:val="24"/>
        </w:rPr>
        <w:t>р</w:t>
      </w:r>
      <w:r w:rsidR="00A84A30" w:rsidRPr="0043490F">
        <w:rPr>
          <w:sz w:val="24"/>
          <w:szCs w:val="24"/>
        </w:rPr>
        <w:t>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A84A30">
        <w:rPr>
          <w:sz w:val="24"/>
          <w:szCs w:val="24"/>
        </w:rPr>
        <w:t xml:space="preserve">ый район Ленинградской области </w:t>
      </w:r>
      <w:r w:rsidR="00A84A30" w:rsidRPr="0043490F">
        <w:rPr>
          <w:sz w:val="24"/>
          <w:szCs w:val="24"/>
        </w:rPr>
        <w:t xml:space="preserve">http://zaporojskoe.spblenobl.ru в сети Интернет, </w:t>
      </w:r>
      <w:r w:rsidR="00A84A30">
        <w:rPr>
          <w:sz w:val="24"/>
          <w:szCs w:val="24"/>
        </w:rPr>
        <w:t>о</w:t>
      </w:r>
      <w:r w:rsidR="00A84A30" w:rsidRPr="00412033">
        <w:rPr>
          <w:sz w:val="24"/>
          <w:szCs w:val="24"/>
        </w:rPr>
        <w:t xml:space="preserve">публиковать настоящее постановление на сайте «Информационного агентства </w:t>
      </w:r>
      <w:r w:rsidR="00A84A30">
        <w:rPr>
          <w:sz w:val="24"/>
          <w:szCs w:val="24"/>
        </w:rPr>
        <w:t>«Областные Вести» (ЛЕНОБЛИНФОРМ</w:t>
      </w:r>
      <w:r w:rsidR="00A84A30" w:rsidRPr="0043490F">
        <w:rPr>
          <w:sz w:val="24"/>
          <w:szCs w:val="24"/>
        </w:rPr>
        <w:t>).</w:t>
      </w:r>
    </w:p>
    <w:p w14:paraId="06F45B3B" w14:textId="2ED300C1" w:rsidR="00A84A30" w:rsidRPr="00A84A30" w:rsidRDefault="00A84A30" w:rsidP="00A84A30">
      <w:pPr>
        <w:pStyle w:val="ad"/>
        <w:numPr>
          <w:ilvl w:val="0"/>
          <w:numId w:val="5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A84A30">
        <w:rPr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14:paraId="675CA539" w14:textId="1BB2D84C" w:rsidR="00A84A30" w:rsidRPr="00A84A30" w:rsidRDefault="00A84A30" w:rsidP="00A84A30">
      <w:pPr>
        <w:pStyle w:val="ad"/>
        <w:numPr>
          <w:ilvl w:val="0"/>
          <w:numId w:val="5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A84A30">
        <w:rPr>
          <w:sz w:val="24"/>
          <w:szCs w:val="24"/>
        </w:rPr>
        <w:t>Контроль за исполнением данного постановления возложить на главу администрации.</w:t>
      </w:r>
    </w:p>
    <w:p w14:paraId="683B5DC9" w14:textId="77777777" w:rsidR="00A84A30" w:rsidRDefault="00A84A30" w:rsidP="00A84A30">
      <w:pPr>
        <w:ind w:firstLine="0"/>
        <w:rPr>
          <w:sz w:val="24"/>
          <w:szCs w:val="24"/>
        </w:rPr>
      </w:pPr>
    </w:p>
    <w:p w14:paraId="4889DF4E" w14:textId="77777777" w:rsidR="00A84A30" w:rsidRPr="0043490F" w:rsidRDefault="00A84A30" w:rsidP="00A84A30">
      <w:pPr>
        <w:ind w:firstLine="567"/>
        <w:rPr>
          <w:sz w:val="24"/>
          <w:szCs w:val="24"/>
        </w:rPr>
      </w:pPr>
    </w:p>
    <w:p w14:paraId="6C4893C4" w14:textId="77777777" w:rsidR="00A84A30" w:rsidRPr="0043490F" w:rsidRDefault="00A84A30" w:rsidP="00A84A30">
      <w:pPr>
        <w:rPr>
          <w:sz w:val="24"/>
          <w:szCs w:val="24"/>
        </w:rPr>
      </w:pPr>
      <w:r>
        <w:rPr>
          <w:sz w:val="24"/>
          <w:szCs w:val="24"/>
        </w:rPr>
        <w:t>И. О. гла</w:t>
      </w:r>
      <w:r w:rsidRPr="0043490F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Pr="0043490F">
        <w:rPr>
          <w:sz w:val="24"/>
          <w:szCs w:val="24"/>
        </w:rPr>
        <w:t xml:space="preserve"> администрации</w:t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 w:rsidRPr="004349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А. Г. Подрезов</w:t>
      </w:r>
    </w:p>
    <w:p w14:paraId="3759BDA4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8CD04BD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C3B7710" w14:textId="77777777" w:rsidR="00A84A30" w:rsidRPr="00841AC3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64E2815C" w14:textId="285581CB" w:rsidR="004A0CAD" w:rsidRPr="00004252" w:rsidRDefault="00A84A30" w:rsidP="00004252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Исп. </w:t>
      </w:r>
      <w:r w:rsidRPr="00320D81">
        <w:rPr>
          <w:rFonts w:eastAsia="Times New Roman"/>
          <w:color w:val="000000"/>
          <w:kern w:val="28"/>
          <w:sz w:val="20"/>
          <w:szCs w:val="20"/>
          <w:lang w:eastAsia="ru-RU"/>
        </w:rPr>
        <w:t>Болотова И.</w:t>
      </w: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>.Ю. т.66-331</w:t>
      </w:r>
    </w:p>
    <w:p w14:paraId="0981E268" w14:textId="77777777" w:rsidR="00F10557" w:rsidRDefault="00F10557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F10557" w:rsidSect="00A84A3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04252"/>
    <w:rsid w:val="00052294"/>
    <w:rsid w:val="00090186"/>
    <w:rsid w:val="00095EA4"/>
    <w:rsid w:val="0010593A"/>
    <w:rsid w:val="0011045C"/>
    <w:rsid w:val="001842EF"/>
    <w:rsid w:val="001A0825"/>
    <w:rsid w:val="001C7625"/>
    <w:rsid w:val="00200E17"/>
    <w:rsid w:val="002416C3"/>
    <w:rsid w:val="00256FC8"/>
    <w:rsid w:val="002761B5"/>
    <w:rsid w:val="00292B7F"/>
    <w:rsid w:val="00293ABD"/>
    <w:rsid w:val="002A5A3B"/>
    <w:rsid w:val="002C762F"/>
    <w:rsid w:val="002E1698"/>
    <w:rsid w:val="002E5816"/>
    <w:rsid w:val="003012C5"/>
    <w:rsid w:val="003064BC"/>
    <w:rsid w:val="003101A3"/>
    <w:rsid w:val="00331E8B"/>
    <w:rsid w:val="003527AE"/>
    <w:rsid w:val="003577D5"/>
    <w:rsid w:val="00373D66"/>
    <w:rsid w:val="00395A71"/>
    <w:rsid w:val="003B7014"/>
    <w:rsid w:val="003E6BCC"/>
    <w:rsid w:val="004105F5"/>
    <w:rsid w:val="0043223F"/>
    <w:rsid w:val="0043490F"/>
    <w:rsid w:val="00452592"/>
    <w:rsid w:val="004615E2"/>
    <w:rsid w:val="004977EA"/>
    <w:rsid w:val="004A0CAD"/>
    <w:rsid w:val="004E6415"/>
    <w:rsid w:val="004F6910"/>
    <w:rsid w:val="0052283D"/>
    <w:rsid w:val="0060651A"/>
    <w:rsid w:val="00610CBA"/>
    <w:rsid w:val="0066416A"/>
    <w:rsid w:val="0067546A"/>
    <w:rsid w:val="006851A0"/>
    <w:rsid w:val="006B0F6A"/>
    <w:rsid w:val="006D44A2"/>
    <w:rsid w:val="00771B13"/>
    <w:rsid w:val="00782177"/>
    <w:rsid w:val="0078768C"/>
    <w:rsid w:val="007E26C7"/>
    <w:rsid w:val="007F1026"/>
    <w:rsid w:val="008117C6"/>
    <w:rsid w:val="0082797D"/>
    <w:rsid w:val="00841AC3"/>
    <w:rsid w:val="008C12DE"/>
    <w:rsid w:val="008C7017"/>
    <w:rsid w:val="008F15C4"/>
    <w:rsid w:val="00903C3C"/>
    <w:rsid w:val="0092592F"/>
    <w:rsid w:val="009505E2"/>
    <w:rsid w:val="009616D5"/>
    <w:rsid w:val="009A3C1F"/>
    <w:rsid w:val="009B78AB"/>
    <w:rsid w:val="009D70F7"/>
    <w:rsid w:val="009E6630"/>
    <w:rsid w:val="009F7422"/>
    <w:rsid w:val="00A07EC4"/>
    <w:rsid w:val="00A2625B"/>
    <w:rsid w:val="00A431F9"/>
    <w:rsid w:val="00A65CD7"/>
    <w:rsid w:val="00A66F87"/>
    <w:rsid w:val="00A75944"/>
    <w:rsid w:val="00A81BFC"/>
    <w:rsid w:val="00A84A30"/>
    <w:rsid w:val="00AE5871"/>
    <w:rsid w:val="00B04981"/>
    <w:rsid w:val="00B25EB1"/>
    <w:rsid w:val="00B37666"/>
    <w:rsid w:val="00B42C6E"/>
    <w:rsid w:val="00B94838"/>
    <w:rsid w:val="00B97246"/>
    <w:rsid w:val="00BB4E41"/>
    <w:rsid w:val="00BC27A9"/>
    <w:rsid w:val="00BF1962"/>
    <w:rsid w:val="00C10C12"/>
    <w:rsid w:val="00C121B3"/>
    <w:rsid w:val="00C22861"/>
    <w:rsid w:val="00C36E13"/>
    <w:rsid w:val="00C37E3E"/>
    <w:rsid w:val="00C778E5"/>
    <w:rsid w:val="00C9676F"/>
    <w:rsid w:val="00CA5DC6"/>
    <w:rsid w:val="00CD5B63"/>
    <w:rsid w:val="00CE2973"/>
    <w:rsid w:val="00CF050A"/>
    <w:rsid w:val="00D05DD3"/>
    <w:rsid w:val="00D149B7"/>
    <w:rsid w:val="00D2767A"/>
    <w:rsid w:val="00D473E6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86D32"/>
    <w:rsid w:val="00EB749C"/>
    <w:rsid w:val="00EC33B9"/>
    <w:rsid w:val="00EC7657"/>
    <w:rsid w:val="00EF08AC"/>
    <w:rsid w:val="00EF3DF0"/>
    <w:rsid w:val="00EF6CFF"/>
    <w:rsid w:val="00F10557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8</cp:revision>
  <cp:lastPrinted>2018-01-16T13:21:00Z</cp:lastPrinted>
  <dcterms:created xsi:type="dcterms:W3CDTF">2017-01-24T09:24:00Z</dcterms:created>
  <dcterms:modified xsi:type="dcterms:W3CDTF">2018-01-16T13:53:00Z</dcterms:modified>
</cp:coreProperties>
</file>