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E4" w:rsidRPr="00625DA0" w:rsidRDefault="00D175E4" w:rsidP="00625DA0">
      <w:pPr>
        <w:pStyle w:val="Heading1"/>
        <w:jc w:val="right"/>
        <w:rPr>
          <w:b/>
          <w:sz w:val="24"/>
        </w:rPr>
      </w:pPr>
    </w:p>
    <w:p w:rsidR="00D175E4" w:rsidRPr="00C5402E" w:rsidRDefault="00D175E4" w:rsidP="00625DA0">
      <w:pPr>
        <w:jc w:val="center"/>
        <w:rPr>
          <w:b/>
          <w:i/>
          <w:u w:val="single"/>
        </w:rPr>
      </w:pPr>
      <w:r w:rsidRPr="007B197A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0.75pt" o:bordertopcolor="this">
            <v:imagedata r:id="rId7" o:title=""/>
            <w10:bordertop type="single" width="4"/>
          </v:shape>
        </w:pict>
      </w:r>
    </w:p>
    <w:p w:rsidR="00D175E4" w:rsidRPr="00625DA0" w:rsidRDefault="00D175E4" w:rsidP="00625DA0">
      <w:pPr>
        <w:pStyle w:val="Heading1"/>
        <w:jc w:val="center"/>
        <w:rPr>
          <w:b/>
          <w:sz w:val="24"/>
        </w:rPr>
      </w:pPr>
      <w:r w:rsidRPr="00625DA0">
        <w:rPr>
          <w:b/>
          <w:sz w:val="24"/>
        </w:rPr>
        <w:t xml:space="preserve">АДМИНИСТРАЦИЯ </w:t>
      </w:r>
    </w:p>
    <w:p w:rsidR="00D175E4" w:rsidRDefault="00D175E4" w:rsidP="00625DA0">
      <w:pPr>
        <w:pStyle w:val="Heading1"/>
        <w:jc w:val="center"/>
        <w:rPr>
          <w:b/>
          <w:sz w:val="24"/>
        </w:rPr>
      </w:pPr>
      <w:r w:rsidRPr="00625DA0">
        <w:rPr>
          <w:b/>
          <w:sz w:val="24"/>
        </w:rPr>
        <w:t>МУНИЦИПАЛЬНОГО ОБРАЗОВАНИЯ</w:t>
      </w:r>
    </w:p>
    <w:p w:rsidR="00D175E4" w:rsidRPr="00625DA0" w:rsidRDefault="00D175E4" w:rsidP="00625DA0">
      <w:pPr>
        <w:pStyle w:val="Heading1"/>
        <w:jc w:val="center"/>
        <w:rPr>
          <w:b/>
          <w:sz w:val="24"/>
        </w:rPr>
      </w:pPr>
      <w:r w:rsidRPr="00625DA0">
        <w:rPr>
          <w:b/>
          <w:sz w:val="24"/>
        </w:rPr>
        <w:t xml:space="preserve"> «СИВЕРСКОЕ ГОРОДСКОЕ ПОСЕЛЕНИЕ ГАТЧИНСКОГО МУНИЦИПАЛЬНОГО РАЙОНА ЛЕНИНГРАДСКОЙ ОБЛАСТИ»</w:t>
      </w:r>
    </w:p>
    <w:p w:rsidR="00D175E4" w:rsidRPr="00C5402E" w:rsidRDefault="00D175E4" w:rsidP="00C5402E">
      <w:pPr>
        <w:pStyle w:val="Heading1"/>
        <w:rPr>
          <w:sz w:val="24"/>
        </w:rPr>
      </w:pPr>
      <w:r w:rsidRPr="00625DA0">
        <w:t xml:space="preserve">                                                                   </w:t>
      </w:r>
    </w:p>
    <w:p w:rsidR="00D175E4" w:rsidRPr="00625DA0" w:rsidRDefault="00D175E4" w:rsidP="00C5402E">
      <w:pPr>
        <w:jc w:val="center"/>
        <w:rPr>
          <w:b/>
        </w:rPr>
      </w:pPr>
      <w:r w:rsidRPr="00625DA0">
        <w:rPr>
          <w:b/>
        </w:rPr>
        <w:t>ПОСТАНОВЛЕНИЕ</w:t>
      </w:r>
    </w:p>
    <w:p w:rsidR="00D175E4" w:rsidRPr="00D65201" w:rsidRDefault="00D175E4" w:rsidP="00C5402E">
      <w:pPr>
        <w:rPr>
          <w:b/>
          <w:bCs/>
          <w:u w:val="single"/>
        </w:rPr>
      </w:pPr>
    </w:p>
    <w:p w:rsidR="00D175E4" w:rsidRPr="00D71B10" w:rsidRDefault="00D175E4" w:rsidP="00D71B10">
      <w:pPr>
        <w:jc w:val="both"/>
        <w:rPr>
          <w:b/>
          <w:bCs/>
        </w:rPr>
      </w:pPr>
      <w:r>
        <w:rPr>
          <w:b/>
          <w:bCs/>
        </w:rPr>
        <w:t>от 12 января 2018 года                                                                                           № 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175E4" w:rsidRDefault="00D175E4" w:rsidP="00E03D5F">
      <w:pPr>
        <w:rPr>
          <w:b/>
          <w:bCs/>
        </w:rPr>
      </w:pPr>
      <w:r>
        <w:rPr>
          <w:b/>
          <w:bCs/>
        </w:rPr>
        <w:t xml:space="preserve">Об определении перечня </w:t>
      </w:r>
      <w:r w:rsidRPr="008171B6">
        <w:rPr>
          <w:b/>
          <w:bCs/>
        </w:rPr>
        <w:t>помещений</w:t>
      </w:r>
      <w:r>
        <w:rPr>
          <w:b/>
          <w:bCs/>
        </w:rPr>
        <w:t>, предоставляемых</w:t>
      </w:r>
    </w:p>
    <w:p w:rsidR="00D175E4" w:rsidRDefault="00D175E4" w:rsidP="00E03D5F">
      <w:pPr>
        <w:rPr>
          <w:b/>
          <w:bCs/>
        </w:rPr>
      </w:pPr>
      <w:r w:rsidRPr="008171B6">
        <w:rPr>
          <w:b/>
          <w:bCs/>
        </w:rPr>
        <w:t>для проведения встреч</w:t>
      </w:r>
      <w:r>
        <w:rPr>
          <w:b/>
          <w:bCs/>
        </w:rPr>
        <w:t xml:space="preserve"> </w:t>
      </w:r>
      <w:r w:rsidRPr="008171B6">
        <w:rPr>
          <w:b/>
          <w:bCs/>
        </w:rPr>
        <w:t>депутатов с избирателями</w:t>
      </w:r>
    </w:p>
    <w:p w:rsidR="00D175E4" w:rsidRPr="008171B6" w:rsidRDefault="00D175E4" w:rsidP="00E03D5F">
      <w:pPr>
        <w:rPr>
          <w:b/>
          <w:bCs/>
        </w:rPr>
      </w:pPr>
      <w:r w:rsidRPr="008171B6">
        <w:rPr>
          <w:b/>
          <w:bCs/>
        </w:rPr>
        <w:t>на территории МО «Сиверское городское поселение</w:t>
      </w:r>
    </w:p>
    <w:p w:rsidR="00D175E4" w:rsidRPr="008171B6" w:rsidRDefault="00D175E4" w:rsidP="00E03D5F">
      <w:pPr>
        <w:rPr>
          <w:b/>
          <w:bCs/>
        </w:rPr>
      </w:pPr>
      <w:r w:rsidRPr="008171B6">
        <w:rPr>
          <w:b/>
          <w:bCs/>
        </w:rPr>
        <w:t>Гатчинского муниципального района</w:t>
      </w:r>
      <w:r>
        <w:rPr>
          <w:b/>
          <w:bCs/>
        </w:rPr>
        <w:t xml:space="preserve"> </w:t>
      </w:r>
      <w:r w:rsidRPr="008171B6">
        <w:rPr>
          <w:b/>
          <w:bCs/>
        </w:rPr>
        <w:t>Ленинградской области»</w:t>
      </w:r>
    </w:p>
    <w:p w:rsidR="00D175E4" w:rsidRPr="00D71B10" w:rsidRDefault="00D175E4" w:rsidP="00E03D5F">
      <w:pPr>
        <w:jc w:val="both"/>
      </w:pPr>
    </w:p>
    <w:p w:rsidR="00D175E4" w:rsidRPr="00625DA0" w:rsidRDefault="00D175E4" w:rsidP="00625DA0">
      <w:pPr>
        <w:jc w:val="both"/>
        <w:rPr>
          <w:sz w:val="22"/>
          <w:szCs w:val="22"/>
        </w:rPr>
      </w:pPr>
      <w:r w:rsidRPr="00625DA0">
        <w:t xml:space="preserve">               </w:t>
      </w:r>
      <w:r w:rsidRPr="00625DA0">
        <w:rPr>
          <w:sz w:val="22"/>
          <w:szCs w:val="22"/>
        </w:rPr>
        <w:t>Руководствуясь частью 5.3 статьи 40 Федерального закона от 06.10.2003 № 131-ФЗ «Об общих принципах организации местного самоуправления в Российской Федерации», частью 7 статьи 8 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Областным законом Ленинградской области от 24.04.2007 № 62-оз «О статусе депутата Законодательного собрания Ленинградской области», Федеральным законом от 19.06.2004 № 54-ФЗ «О собраниях, митингах, демонстрациях, шествиях и пикетированиях», п.5 ст.11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Уставом МО «Сиверское городское поселение Гатчинского муниципального района Ленинградской области», во исполнение решения Совета депутатов Сиверского городского поселения № 51 от 21.12.2017 г.</w:t>
      </w:r>
      <w:r w:rsidRPr="00625DA0">
        <w:rPr>
          <w:bCs/>
          <w:sz w:val="22"/>
          <w:szCs w:val="22"/>
        </w:rPr>
        <w:t xml:space="preserve"> «Об утверждении Порядка предоставления помещений для проведения встреч депутатов с избирателями на территории МО «Сиверское городское поселение Гатчинского муниципального района Ленинградской области»</w:t>
      </w:r>
      <w:r w:rsidRPr="00625DA0">
        <w:rPr>
          <w:sz w:val="22"/>
          <w:szCs w:val="22"/>
        </w:rPr>
        <w:t>, администрация Сиверского городского поселения</w:t>
      </w:r>
    </w:p>
    <w:p w:rsidR="00D175E4" w:rsidRPr="00625DA0" w:rsidRDefault="00D175E4" w:rsidP="00625DA0">
      <w:pPr>
        <w:jc w:val="both"/>
        <w:rPr>
          <w:bCs/>
        </w:rPr>
      </w:pPr>
    </w:p>
    <w:p w:rsidR="00D175E4" w:rsidRPr="009763F9" w:rsidRDefault="00D175E4" w:rsidP="000D0E2D">
      <w:pPr>
        <w:tabs>
          <w:tab w:val="left" w:pos="3738"/>
        </w:tabs>
        <w:spacing w:after="120"/>
        <w:ind w:right="-5"/>
        <w:jc w:val="center"/>
        <w:rPr>
          <w:b/>
          <w:bCs/>
        </w:rPr>
      </w:pPr>
      <w:r>
        <w:rPr>
          <w:b/>
          <w:bCs/>
        </w:rPr>
        <w:t>ПОСТАНОВЛЯЕТ</w:t>
      </w:r>
      <w:r w:rsidRPr="009763F9">
        <w:rPr>
          <w:b/>
          <w:bCs/>
        </w:rPr>
        <w:t>:</w:t>
      </w:r>
    </w:p>
    <w:p w:rsidR="00D175E4" w:rsidRDefault="00D175E4" w:rsidP="00625DA0">
      <w:pPr>
        <w:jc w:val="both"/>
        <w:rPr>
          <w:b/>
          <w:i/>
          <w:u w:val="single"/>
        </w:rPr>
      </w:pPr>
      <w:r>
        <w:t xml:space="preserve">1. </w:t>
      </w:r>
      <w:r w:rsidRPr="006701CE">
        <w:t xml:space="preserve">Определить следующий перечень помещений, предоставляемых для проведения встреч депутатов </w:t>
      </w:r>
      <w:r>
        <w:t xml:space="preserve">с избирателями на территории </w:t>
      </w:r>
      <w:r w:rsidRPr="006701CE">
        <w:t>МО «Сиверское городское поселение Гатчинского муниципальног</w:t>
      </w:r>
      <w:r>
        <w:t>о района Ленинградской области»:</w:t>
      </w:r>
      <w:r w:rsidRPr="00625DA0">
        <w:rPr>
          <w:b/>
          <w:i/>
          <w:u w:val="single"/>
        </w:rPr>
        <w:t xml:space="preserve"> </w:t>
      </w:r>
    </w:p>
    <w:p w:rsidR="00D175E4" w:rsidRDefault="00D175E4" w:rsidP="00625DA0">
      <w:pPr>
        <w:jc w:val="both"/>
      </w:pPr>
      <w:r>
        <w:t>- МБУК СККЦ « Юбилейный», г.п. Сиверский, ул. Вокзальная, дом 12;</w:t>
      </w:r>
    </w:p>
    <w:p w:rsidR="00D175E4" w:rsidRDefault="00D175E4" w:rsidP="00625DA0">
      <w:pPr>
        <w:jc w:val="both"/>
      </w:pPr>
      <w:r>
        <w:t>- Белогорский сельский   Дом культуры, д. Белогорка, ул. Спортивная,  дом 2;</w:t>
      </w:r>
    </w:p>
    <w:p w:rsidR="00D175E4" w:rsidRDefault="00D175E4" w:rsidP="00625DA0">
      <w:pPr>
        <w:jc w:val="both"/>
      </w:pPr>
      <w:r w:rsidRPr="00593B11">
        <w:t xml:space="preserve">- </w:t>
      </w:r>
      <w:r>
        <w:t>Помещение «Школы третьего возраста», г.п. Сиверский, ул. 123 Дивизии, д. 2;</w:t>
      </w:r>
    </w:p>
    <w:p w:rsidR="00D175E4" w:rsidRPr="00547AF6" w:rsidRDefault="00D175E4" w:rsidP="00547AF6">
      <w:pPr>
        <w:pStyle w:val="Heading1"/>
        <w:rPr>
          <w:sz w:val="24"/>
        </w:rPr>
      </w:pPr>
      <w:r w:rsidRPr="00547AF6">
        <w:rPr>
          <w:sz w:val="24"/>
        </w:rPr>
        <w:t>- Центр развития и досуга "Юность"</w:t>
      </w:r>
      <w:r>
        <w:rPr>
          <w:sz w:val="24"/>
        </w:rPr>
        <w:t>, г.п.Сиверский, ул. Военный городок, д. 29.</w:t>
      </w:r>
    </w:p>
    <w:p w:rsidR="00D175E4" w:rsidRDefault="00D175E4" w:rsidP="00625DA0">
      <w:pPr>
        <w:jc w:val="both"/>
      </w:pPr>
    </w:p>
    <w:p w:rsidR="00D175E4" w:rsidRDefault="00D175E4" w:rsidP="00625DA0">
      <w:pPr>
        <w:jc w:val="both"/>
      </w:pPr>
      <w:r>
        <w:t>2. Настоящее постановление</w:t>
      </w:r>
      <w:r w:rsidRPr="00845B9D">
        <w:t xml:space="preserve"> подлежит официальному опубликованию и размещению на официальном сайте муниципального образования «Сиверское городское поселение Гатчинского муниципального района Ленинградской области»  в информационно</w:t>
      </w:r>
      <w:r>
        <w:t>-</w:t>
      </w:r>
      <w:r w:rsidRPr="00845B9D">
        <w:t>телекоммуникационной  сети «Интернет».</w:t>
      </w:r>
    </w:p>
    <w:p w:rsidR="00D175E4" w:rsidRPr="00845B9D" w:rsidRDefault="00D175E4" w:rsidP="00625DA0">
      <w:pPr>
        <w:jc w:val="both"/>
      </w:pPr>
    </w:p>
    <w:p w:rsidR="00D175E4" w:rsidRDefault="00D175E4" w:rsidP="00625DA0">
      <w:pPr>
        <w:ind w:right="-3260"/>
      </w:pPr>
      <w:r>
        <w:t>3. Настоящее постановление вступает в силу со дня его официального опубликования.</w:t>
      </w:r>
      <w:r>
        <w:br/>
      </w:r>
      <w:r>
        <w:br/>
        <w:t>4. Контроль исполнения постановления возложить на заместителя главы администрации</w:t>
      </w:r>
    </w:p>
    <w:p w:rsidR="00D175E4" w:rsidRPr="00104092" w:rsidRDefault="00D175E4" w:rsidP="00625DA0">
      <w:pPr>
        <w:ind w:right="-3260"/>
      </w:pPr>
      <w:r>
        <w:t xml:space="preserve"> Сиверского городского поселения Дозморову М.Е.</w:t>
      </w:r>
    </w:p>
    <w:p w:rsidR="00D175E4" w:rsidRDefault="00D175E4" w:rsidP="00D71B10"/>
    <w:p w:rsidR="00D175E4" w:rsidRDefault="00D175E4" w:rsidP="00D71B10">
      <w:r w:rsidRPr="00104092">
        <w:t xml:space="preserve">Глава </w:t>
      </w:r>
      <w:r>
        <w:t xml:space="preserve"> администрации</w:t>
      </w:r>
    </w:p>
    <w:p w:rsidR="00D175E4" w:rsidRPr="00104092" w:rsidRDefault="00D175E4" w:rsidP="00D71B10">
      <w:r w:rsidRPr="00104092">
        <w:t xml:space="preserve">Сиверского городского поселения                         </w:t>
      </w:r>
      <w:r>
        <w:t xml:space="preserve">                            В.Н. Кузьмин</w:t>
      </w:r>
    </w:p>
    <w:p w:rsidR="00D175E4" w:rsidRDefault="00D175E4" w:rsidP="00D71B10"/>
    <w:p w:rsidR="00D175E4" w:rsidRPr="00F0782E" w:rsidRDefault="00D175E4" w:rsidP="00D71B10">
      <w:pPr>
        <w:rPr>
          <w:sz w:val="20"/>
          <w:szCs w:val="20"/>
        </w:rPr>
      </w:pPr>
      <w:r w:rsidRPr="00F0782E">
        <w:rPr>
          <w:i/>
          <w:sz w:val="20"/>
          <w:szCs w:val="20"/>
        </w:rPr>
        <w:t>Исп. Дозморова М.Е.</w:t>
      </w:r>
    </w:p>
    <w:p w:rsidR="00D175E4" w:rsidRDefault="00D175E4" w:rsidP="00E03D5F">
      <w:pPr>
        <w:ind w:firstLine="720"/>
        <w:jc w:val="right"/>
      </w:pPr>
    </w:p>
    <w:p w:rsidR="00D175E4" w:rsidRDefault="00D175E4" w:rsidP="00E03D5F">
      <w:pPr>
        <w:ind w:firstLine="720"/>
        <w:jc w:val="right"/>
      </w:pPr>
    </w:p>
    <w:p w:rsidR="00D175E4" w:rsidRDefault="00D175E4" w:rsidP="00E03D5F">
      <w:pPr>
        <w:ind w:firstLine="720"/>
        <w:jc w:val="right"/>
      </w:pPr>
    </w:p>
    <w:p w:rsidR="00D175E4" w:rsidRDefault="00D175E4" w:rsidP="00E03D5F">
      <w:pPr>
        <w:ind w:firstLine="720"/>
        <w:jc w:val="right"/>
      </w:pPr>
    </w:p>
    <w:p w:rsidR="00D175E4" w:rsidRDefault="00D175E4" w:rsidP="00E03D5F">
      <w:pPr>
        <w:ind w:firstLine="720"/>
        <w:jc w:val="right"/>
      </w:pPr>
    </w:p>
    <w:p w:rsidR="00D175E4" w:rsidRPr="000D0E2D" w:rsidRDefault="00D175E4" w:rsidP="000D0E2D">
      <w:pPr>
        <w:jc w:val="center"/>
      </w:pPr>
    </w:p>
    <w:sectPr w:rsidR="00D175E4" w:rsidRPr="000D0E2D" w:rsidSect="00C5402E">
      <w:pgSz w:w="11906" w:h="16838"/>
      <w:pgMar w:top="360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5E4" w:rsidRDefault="00D175E4" w:rsidP="008B15D1">
      <w:r>
        <w:separator/>
      </w:r>
    </w:p>
  </w:endnote>
  <w:endnote w:type="continuationSeparator" w:id="0">
    <w:p w:rsidR="00D175E4" w:rsidRDefault="00D175E4" w:rsidP="008B1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5E4" w:rsidRDefault="00D175E4" w:rsidP="008B15D1">
      <w:r>
        <w:separator/>
      </w:r>
    </w:p>
  </w:footnote>
  <w:footnote w:type="continuationSeparator" w:id="0">
    <w:p w:rsidR="00D175E4" w:rsidRDefault="00D175E4" w:rsidP="008B1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A12B0"/>
    <w:multiLevelType w:val="hybridMultilevel"/>
    <w:tmpl w:val="D16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59126F"/>
    <w:multiLevelType w:val="hybridMultilevel"/>
    <w:tmpl w:val="1AA6C034"/>
    <w:lvl w:ilvl="0" w:tplc="3EE2A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A94816"/>
    <w:multiLevelType w:val="hybridMultilevel"/>
    <w:tmpl w:val="CC2665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484654"/>
    <w:multiLevelType w:val="hybridMultilevel"/>
    <w:tmpl w:val="1FE4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97D"/>
    <w:rsid w:val="0003611C"/>
    <w:rsid w:val="000B5DE7"/>
    <w:rsid w:val="000C29D6"/>
    <w:rsid w:val="000D0E2D"/>
    <w:rsid w:val="00104092"/>
    <w:rsid w:val="00114A99"/>
    <w:rsid w:val="00115E4C"/>
    <w:rsid w:val="00134B69"/>
    <w:rsid w:val="00145083"/>
    <w:rsid w:val="00156502"/>
    <w:rsid w:val="001C178E"/>
    <w:rsid w:val="001C6427"/>
    <w:rsid w:val="001E60E3"/>
    <w:rsid w:val="001F103E"/>
    <w:rsid w:val="0020697D"/>
    <w:rsid w:val="00242A35"/>
    <w:rsid w:val="002548AD"/>
    <w:rsid w:val="00295E92"/>
    <w:rsid w:val="002A0CA8"/>
    <w:rsid w:val="002B59F8"/>
    <w:rsid w:val="002B64A2"/>
    <w:rsid w:val="002F40C8"/>
    <w:rsid w:val="00324D97"/>
    <w:rsid w:val="00341C18"/>
    <w:rsid w:val="003705A5"/>
    <w:rsid w:val="00372EDF"/>
    <w:rsid w:val="003760B2"/>
    <w:rsid w:val="003854EC"/>
    <w:rsid w:val="00385D3C"/>
    <w:rsid w:val="003C26EA"/>
    <w:rsid w:val="003D3817"/>
    <w:rsid w:val="00465B68"/>
    <w:rsid w:val="00496E5A"/>
    <w:rsid w:val="004A65B6"/>
    <w:rsid w:val="00530DB6"/>
    <w:rsid w:val="00547AF6"/>
    <w:rsid w:val="00564F06"/>
    <w:rsid w:val="00593B11"/>
    <w:rsid w:val="005C1DE6"/>
    <w:rsid w:val="00625DA0"/>
    <w:rsid w:val="0063341E"/>
    <w:rsid w:val="006701CE"/>
    <w:rsid w:val="00672E77"/>
    <w:rsid w:val="00691765"/>
    <w:rsid w:val="006C60BB"/>
    <w:rsid w:val="006D7B19"/>
    <w:rsid w:val="007174FC"/>
    <w:rsid w:val="00775B88"/>
    <w:rsid w:val="007943AC"/>
    <w:rsid w:val="007972BD"/>
    <w:rsid w:val="007B197A"/>
    <w:rsid w:val="008171B6"/>
    <w:rsid w:val="0082315D"/>
    <w:rsid w:val="008242B5"/>
    <w:rsid w:val="008335F9"/>
    <w:rsid w:val="00845B9D"/>
    <w:rsid w:val="00870172"/>
    <w:rsid w:val="00872622"/>
    <w:rsid w:val="00883D88"/>
    <w:rsid w:val="008B15D1"/>
    <w:rsid w:val="008D7746"/>
    <w:rsid w:val="008E2F88"/>
    <w:rsid w:val="008F3DF9"/>
    <w:rsid w:val="009763F9"/>
    <w:rsid w:val="009A6E9F"/>
    <w:rsid w:val="009E2558"/>
    <w:rsid w:val="009E7E45"/>
    <w:rsid w:val="00A04D10"/>
    <w:rsid w:val="00A43A45"/>
    <w:rsid w:val="00A577A3"/>
    <w:rsid w:val="00A80A85"/>
    <w:rsid w:val="00A901F2"/>
    <w:rsid w:val="00A92D1F"/>
    <w:rsid w:val="00AA607B"/>
    <w:rsid w:val="00B203B0"/>
    <w:rsid w:val="00B91638"/>
    <w:rsid w:val="00B95858"/>
    <w:rsid w:val="00BC59DB"/>
    <w:rsid w:val="00BD2E76"/>
    <w:rsid w:val="00BD3F12"/>
    <w:rsid w:val="00BE578B"/>
    <w:rsid w:val="00C144D4"/>
    <w:rsid w:val="00C201CE"/>
    <w:rsid w:val="00C5402E"/>
    <w:rsid w:val="00C67218"/>
    <w:rsid w:val="00C82CED"/>
    <w:rsid w:val="00CF27E3"/>
    <w:rsid w:val="00CF750E"/>
    <w:rsid w:val="00D175E4"/>
    <w:rsid w:val="00D400A6"/>
    <w:rsid w:val="00D46763"/>
    <w:rsid w:val="00D55CBC"/>
    <w:rsid w:val="00D65201"/>
    <w:rsid w:val="00D6546A"/>
    <w:rsid w:val="00D70273"/>
    <w:rsid w:val="00D71B10"/>
    <w:rsid w:val="00DA6CA9"/>
    <w:rsid w:val="00DF5C81"/>
    <w:rsid w:val="00E03D5F"/>
    <w:rsid w:val="00E4592D"/>
    <w:rsid w:val="00E55F8A"/>
    <w:rsid w:val="00E578FA"/>
    <w:rsid w:val="00EB164E"/>
    <w:rsid w:val="00F0738B"/>
    <w:rsid w:val="00F0782E"/>
    <w:rsid w:val="00F1156C"/>
    <w:rsid w:val="00F4032F"/>
    <w:rsid w:val="00F93DA2"/>
    <w:rsid w:val="00FA18E0"/>
    <w:rsid w:val="00FC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5DA0"/>
    <w:pPr>
      <w:keepNext/>
      <w:outlineLvl w:val="0"/>
    </w:pPr>
    <w:rPr>
      <w:rFonts w:eastAsia="Calibri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06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97D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8B15D1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B15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15D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B15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15D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80A85"/>
    <w:pPr>
      <w:ind w:left="720"/>
    </w:pPr>
  </w:style>
  <w:style w:type="character" w:styleId="Strong">
    <w:name w:val="Strong"/>
    <w:basedOn w:val="DefaultParagraphFont"/>
    <w:uiPriority w:val="99"/>
    <w:qFormat/>
    <w:rsid w:val="009E255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438</Words>
  <Characters>2501</Characters>
  <Application>Microsoft Office Outlook</Application>
  <DocSecurity>0</DocSecurity>
  <Lines>0</Lines>
  <Paragraphs>0</Paragraphs>
  <ScaleCrop>false</ScaleCrop>
  <Company>raiadm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Турапина Тамара Витальевна</dc:creator>
  <cp:keywords/>
  <dc:description/>
  <cp:lastModifiedBy>adm71</cp:lastModifiedBy>
  <cp:revision>4</cp:revision>
  <cp:lastPrinted>2018-01-10T05:56:00Z</cp:lastPrinted>
  <dcterms:created xsi:type="dcterms:W3CDTF">2018-01-10T05:31:00Z</dcterms:created>
  <dcterms:modified xsi:type="dcterms:W3CDTF">2018-01-15T08:01:00Z</dcterms:modified>
</cp:coreProperties>
</file>