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СОВЕТ ДЕПУТАТОВ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МУНИЦИПАЛЬНОГО ОБРАЗОВАНИЯ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Петровское сельское поселение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муниципального образования Приозерский муниципальный район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Ленинградской области</w:t>
      </w:r>
    </w:p>
    <w:p w:rsid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Третьего созыва</w:t>
      </w:r>
    </w:p>
    <w:p w:rsidR="00E75025" w:rsidRDefault="009C3922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ab/>
      </w:r>
    </w:p>
    <w:p w:rsidR="00D575C7" w:rsidRDefault="00D575C7" w:rsidP="00D575C7">
      <w:pPr>
        <w:widowControl w:val="0"/>
        <w:suppressAutoHyphens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bookmarkStart w:id="0" w:name="_GoBack"/>
      <w:bookmarkEnd w:id="0"/>
    </w:p>
    <w:p w:rsidR="00D575C7" w:rsidRDefault="00D575C7" w:rsidP="0069636A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РЕШЕНИЕ</w:t>
      </w:r>
    </w:p>
    <w:p w:rsidR="00B26B5C" w:rsidRDefault="00B26B5C" w:rsidP="0069636A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</w:p>
    <w:p w:rsidR="00B26B5C" w:rsidRPr="004264F2" w:rsidRDefault="00B26B5C" w:rsidP="0069636A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</w:p>
    <w:p w:rsidR="00D575C7" w:rsidRPr="00D575C7" w:rsidRDefault="00D575C7" w:rsidP="00D575C7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от </w:t>
      </w:r>
      <w:r w:rsidR="009C3922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17 апреля </w:t>
      </w: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>201</w:t>
      </w:r>
      <w:r w:rsid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>8</w:t>
      </w: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года                                                                  </w:t>
      </w:r>
      <w:r w:rsidR="0069636A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                                    №</w:t>
      </w:r>
      <w:r w:rsidR="009C3922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141</w:t>
      </w: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</w:p>
    <w:p w:rsidR="00B26B5C" w:rsidRDefault="00B26B5C" w:rsidP="0058716F">
      <w:pPr>
        <w:rPr>
          <w:rFonts w:ascii="Times New Roman" w:hAnsi="Times New Roman" w:cs="Times New Roman"/>
          <w:sz w:val="20"/>
          <w:szCs w:val="20"/>
        </w:rPr>
      </w:pPr>
    </w:p>
    <w:p w:rsidR="00B26B5C" w:rsidRDefault="00B26B5C" w:rsidP="0058716F">
      <w:pPr>
        <w:rPr>
          <w:rFonts w:ascii="Times New Roman" w:hAnsi="Times New Roman" w:cs="Times New Roman"/>
          <w:sz w:val="20"/>
          <w:szCs w:val="20"/>
        </w:rPr>
      </w:pPr>
    </w:p>
    <w:p w:rsidR="00B26B5C" w:rsidRDefault="00B26B5C" w:rsidP="005871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D575C7" w:rsidTr="005C7B45">
        <w:tc>
          <w:tcPr>
            <w:tcW w:w="5524" w:type="dxa"/>
          </w:tcPr>
          <w:p w:rsidR="00D575C7" w:rsidRPr="00CE5423" w:rsidRDefault="00A33CCC" w:rsidP="00A33CCC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99299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О безвозмездной передаче муниципального имущества (имущественного комплекса) из собственности МО Петровское сельское поселение МО Приозерский муниципальный район Ленинградской области в государственную собственность Ленинградской области</w:t>
            </w:r>
          </w:p>
        </w:tc>
      </w:tr>
    </w:tbl>
    <w:p w:rsidR="00B26B5C" w:rsidRDefault="00B26B5C" w:rsidP="00A33CC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:rsidR="00096D88" w:rsidRPr="00B26B5C" w:rsidRDefault="00A33CCC" w:rsidP="00A33CCC">
      <w:pPr>
        <w:widowControl w:val="0"/>
        <w:suppressAutoHyphens/>
        <w:spacing w:before="240" w:after="240"/>
        <w:ind w:firstLine="709"/>
        <w:jc w:val="both"/>
      </w:pPr>
      <w:proofErr w:type="gramStart"/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>В соответствии с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 374 «О перечнях документов, необходимых для принятия решения</w:t>
      </w:r>
      <w:proofErr w:type="gramEnd"/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  <w:proofErr w:type="gramStart"/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водоснабжения и</w:t>
      </w:r>
      <w:proofErr w:type="gramEnd"/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водоотведения,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  <w:r w:rsidR="00096D88">
        <w:rPr>
          <w:rFonts w:ascii="Times New Roman" w:eastAsia="SimSun" w:hAnsi="Times New Roman" w:cs="Mangal"/>
          <w:color w:val="auto"/>
          <w:kern w:val="1"/>
          <w:lang w:eastAsia="hi-IN" w:bidi="hi-IN"/>
        </w:rPr>
        <w:t>РЕШИЛ:</w:t>
      </w:r>
    </w:p>
    <w:p w:rsidR="00A33CCC" w:rsidRDefault="00A33CC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ab/>
        <w:t>1. Передать безвозмездно из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в государственную собственность Ленинградской области имущество (имущественный комплекс), необходимое для реализации полномочий в сфере водоснабжения и водоотведения в соответствии с перечнем, приведенным в приложении к настоящему решению.</w:t>
      </w:r>
    </w:p>
    <w:p w:rsidR="00A33CCC" w:rsidRDefault="00A33CC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ab/>
        <w:t xml:space="preserve">2. </w:t>
      </w:r>
      <w:proofErr w:type="gramStart"/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>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осуществить в установленном законодательством Российской Федерации порядке безвозмездную передачу муниципального имущества (имущественного комплекса), указанного в пункте 1 настоящего решения, в государственную собственность Ленинградской области</w:t>
      </w:r>
      <w:r w:rsidR="00B26B5C">
        <w:rPr>
          <w:rFonts w:ascii="Times New Roman" w:eastAsia="SimSun" w:hAnsi="Times New Roman" w:cs="Mangal"/>
          <w:color w:val="auto"/>
          <w:kern w:val="1"/>
          <w:lang w:eastAsia="hi-IN" w:bidi="hi-IN"/>
        </w:rPr>
        <w:t>.</w:t>
      </w:r>
      <w:proofErr w:type="gramEnd"/>
    </w:p>
    <w:p w:rsidR="00A33CCC" w:rsidRDefault="00A33CC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ab/>
      </w:r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3. 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Настоящее решение опубликовать в средствах массовой информации и разместить на официальном сайте в сети Интернет</w:t>
      </w:r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>.</w:t>
      </w:r>
    </w:p>
    <w:p w:rsidR="00B26B5C" w:rsidRDefault="00B26B5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:rsidR="00A33CCC" w:rsidRPr="00A33CCC" w:rsidRDefault="00A33CC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ab/>
      </w:r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4. 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Настоящее решение вступает в силу с момента его опубликования</w:t>
      </w:r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>.</w:t>
      </w:r>
    </w:p>
    <w:p w:rsidR="00A33CCC" w:rsidRPr="00A33CCC" w:rsidRDefault="00A33CC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lastRenderedPageBreak/>
        <w:tab/>
      </w:r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5. </w:t>
      </w:r>
      <w:proofErr w:type="gramStart"/>
      <w:r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>Контроль за</w:t>
      </w:r>
      <w:proofErr w:type="gramEnd"/>
      <w:r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исполнением настоящего решения возложить на комиссию по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экономике, бюджету, налогам и муниципальной собственности</w:t>
      </w:r>
      <w:r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(председатель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Пьянкова И.Г.</w:t>
      </w:r>
      <w:r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>).</w:t>
      </w:r>
    </w:p>
    <w:p w:rsid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:rsidR="00B26B5C" w:rsidRDefault="00B26B5C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:rsidR="000F7F3D" w:rsidRDefault="005C7B45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  <w:r w:rsidRPr="005C7B45">
        <w:rPr>
          <w:rFonts w:eastAsia="Times New Roman"/>
          <w:kern w:val="2"/>
          <w:sz w:val="24"/>
          <w:szCs w:val="24"/>
          <w:lang w:eastAsia="hi-IN" w:bidi="hi-IN"/>
        </w:rPr>
        <w:t xml:space="preserve">Глава </w:t>
      </w:r>
      <w:r w:rsidR="000F7F3D">
        <w:rPr>
          <w:rFonts w:eastAsia="Times New Roman"/>
          <w:kern w:val="2"/>
          <w:sz w:val="24"/>
          <w:szCs w:val="24"/>
          <w:lang w:eastAsia="hi-IN" w:bidi="hi-IN"/>
        </w:rPr>
        <w:t>муниципального образования</w:t>
      </w:r>
    </w:p>
    <w:p w:rsidR="004264F2" w:rsidRDefault="005C7B45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  <w:r w:rsidRPr="005C7B45">
        <w:rPr>
          <w:rFonts w:eastAsia="Times New Roman"/>
          <w:kern w:val="2"/>
          <w:sz w:val="24"/>
          <w:szCs w:val="24"/>
          <w:lang w:eastAsia="hi-IN" w:bidi="hi-IN"/>
        </w:rPr>
        <w:t xml:space="preserve">Петровское сельское поселение </w:t>
      </w:r>
      <w:r w:rsidRPr="005C7B45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0F7F3D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0F7F3D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Pr="005C7B45">
        <w:rPr>
          <w:rFonts w:eastAsia="Times New Roman"/>
          <w:kern w:val="2"/>
          <w:sz w:val="24"/>
          <w:szCs w:val="24"/>
          <w:lang w:eastAsia="hi-IN" w:bidi="hi-IN"/>
        </w:rPr>
        <w:t>И.Г.</w:t>
      </w:r>
      <w:r w:rsidR="004264F2">
        <w:rPr>
          <w:rFonts w:eastAsia="Times New Roman"/>
          <w:kern w:val="2"/>
          <w:sz w:val="24"/>
          <w:szCs w:val="24"/>
          <w:lang w:eastAsia="hi-IN" w:bidi="hi-IN"/>
        </w:rPr>
        <w:t xml:space="preserve"> </w:t>
      </w:r>
      <w:r w:rsidRPr="005C7B45">
        <w:rPr>
          <w:rFonts w:eastAsia="Times New Roman"/>
          <w:kern w:val="2"/>
          <w:sz w:val="24"/>
          <w:szCs w:val="24"/>
          <w:lang w:eastAsia="hi-IN" w:bidi="hi-IN"/>
        </w:rPr>
        <w:t>Пьянкова</w:t>
      </w:r>
    </w:p>
    <w:p w:rsidR="00CE5423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CE5423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CE5423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8E499E" w:rsidRDefault="008E499E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1E5317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1E5317"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1E5317"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>Приозерский</w:t>
      </w:r>
      <w:proofErr w:type="spellEnd"/>
      <w:r w:rsidRPr="001E5317"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 xml:space="preserve"> муниципальный район Ленинградской области </w:t>
      </w:r>
      <w:proofErr w:type="spellStart"/>
      <w:r w:rsidRPr="001E5317"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>петровскоесп</w:t>
      </w:r>
      <w:proofErr w:type="gramStart"/>
      <w:r w:rsidRPr="001E5317"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>.р</w:t>
      </w:r>
      <w:proofErr w:type="gramEnd"/>
      <w:r w:rsidRPr="001E5317"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>ф</w:t>
      </w:r>
      <w:proofErr w:type="spellEnd"/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8E499E" w:rsidRDefault="008E499E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Pr="005C7B45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7B45" w:rsidRPr="005C7B45" w:rsidRDefault="005C7B45" w:rsidP="005C7B45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r w:rsidRPr="005C7B45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 xml:space="preserve">Исполнитель: </w:t>
      </w:r>
      <w:r w:rsidR="00CE5423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>Кузнецова Е.С.</w:t>
      </w:r>
    </w:p>
    <w:p w:rsidR="005C7B45" w:rsidRDefault="005C7B45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r w:rsidRPr="005C7B45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>Тел.66-134</w:t>
      </w:r>
    </w:p>
    <w:p w:rsidR="00144A4D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144A4D" w:rsidRPr="005C7B45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D46400" w:rsidRPr="00B86C35" w:rsidRDefault="005C7B45" w:rsidP="001E5317">
      <w:pPr>
        <w:tabs>
          <w:tab w:val="left" w:pos="1100"/>
        </w:tabs>
        <w:ind w:left="-567" w:firstLine="567"/>
        <w:jc w:val="both"/>
      </w:pPr>
      <w:r w:rsidRPr="005C7B45"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  <w:t>Разослано:</w:t>
      </w:r>
      <w:r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  <w:t xml:space="preserve"> </w:t>
      </w:r>
      <w:r w:rsidR="0058716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2-дело, 1-Прокуратура, </w:t>
      </w:r>
      <w:r w:rsidR="00B26B5C">
        <w:rPr>
          <w:rFonts w:ascii="Times New Roman" w:eastAsia="Times New Roman" w:hAnsi="Times New Roman" w:cs="Times New Roman"/>
          <w:color w:val="auto"/>
          <w:sz w:val="20"/>
          <w:szCs w:val="20"/>
        </w:rPr>
        <w:t>1-</w:t>
      </w:r>
      <w:r w:rsidR="004264F2">
        <w:rPr>
          <w:rFonts w:ascii="Times New Roman" w:eastAsia="Times New Roman" w:hAnsi="Times New Roman" w:cs="Times New Roman"/>
          <w:color w:val="auto"/>
          <w:sz w:val="20"/>
          <w:szCs w:val="20"/>
        </w:rPr>
        <w:t>СЭФ</w:t>
      </w:r>
      <w:r w:rsidR="00B26B5C">
        <w:rPr>
          <w:rFonts w:ascii="Times New Roman" w:eastAsia="Times New Roman" w:hAnsi="Times New Roman" w:cs="Times New Roman"/>
          <w:color w:val="auto"/>
          <w:sz w:val="20"/>
          <w:szCs w:val="20"/>
        </w:rPr>
        <w:t>, 1-сайт администрации, 1-МУП</w:t>
      </w:r>
    </w:p>
    <w:sectPr w:rsidR="00D46400" w:rsidRPr="00B86C35" w:rsidSect="001E5317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093A"/>
    <w:rsid w:val="0001162D"/>
    <w:rsid w:val="00016785"/>
    <w:rsid w:val="00033E35"/>
    <w:rsid w:val="00080EA6"/>
    <w:rsid w:val="00096D88"/>
    <w:rsid w:val="000F7F3D"/>
    <w:rsid w:val="00134946"/>
    <w:rsid w:val="00144A4D"/>
    <w:rsid w:val="00152A82"/>
    <w:rsid w:val="00164E02"/>
    <w:rsid w:val="00165989"/>
    <w:rsid w:val="00190B53"/>
    <w:rsid w:val="001E5317"/>
    <w:rsid w:val="002A5A1F"/>
    <w:rsid w:val="002B7C04"/>
    <w:rsid w:val="0030367F"/>
    <w:rsid w:val="003A407F"/>
    <w:rsid w:val="004264F2"/>
    <w:rsid w:val="004A1AFE"/>
    <w:rsid w:val="004B1ACD"/>
    <w:rsid w:val="004C218C"/>
    <w:rsid w:val="004D1E14"/>
    <w:rsid w:val="004F5BE7"/>
    <w:rsid w:val="00554C24"/>
    <w:rsid w:val="005628C3"/>
    <w:rsid w:val="0058651C"/>
    <w:rsid w:val="0058716F"/>
    <w:rsid w:val="005909F6"/>
    <w:rsid w:val="005A05FB"/>
    <w:rsid w:val="005C7B45"/>
    <w:rsid w:val="00632573"/>
    <w:rsid w:val="0069636A"/>
    <w:rsid w:val="006E23AF"/>
    <w:rsid w:val="006E6B87"/>
    <w:rsid w:val="00736FAF"/>
    <w:rsid w:val="007A5DC4"/>
    <w:rsid w:val="007C430D"/>
    <w:rsid w:val="007D3E71"/>
    <w:rsid w:val="007D5886"/>
    <w:rsid w:val="00806001"/>
    <w:rsid w:val="00891F0A"/>
    <w:rsid w:val="008A2B20"/>
    <w:rsid w:val="008A7087"/>
    <w:rsid w:val="008D1932"/>
    <w:rsid w:val="008E499E"/>
    <w:rsid w:val="009677D5"/>
    <w:rsid w:val="0097093A"/>
    <w:rsid w:val="009A15F7"/>
    <w:rsid w:val="009A78AC"/>
    <w:rsid w:val="009C3922"/>
    <w:rsid w:val="009E5183"/>
    <w:rsid w:val="00A15F95"/>
    <w:rsid w:val="00A33CCC"/>
    <w:rsid w:val="00A514A0"/>
    <w:rsid w:val="00A67F08"/>
    <w:rsid w:val="00A778A4"/>
    <w:rsid w:val="00B26B5C"/>
    <w:rsid w:val="00B274AB"/>
    <w:rsid w:val="00B86C35"/>
    <w:rsid w:val="00C0245D"/>
    <w:rsid w:val="00C06A0F"/>
    <w:rsid w:val="00C14669"/>
    <w:rsid w:val="00C81C70"/>
    <w:rsid w:val="00CA0D4B"/>
    <w:rsid w:val="00CE5423"/>
    <w:rsid w:val="00D12956"/>
    <w:rsid w:val="00D46400"/>
    <w:rsid w:val="00D575C7"/>
    <w:rsid w:val="00D81118"/>
    <w:rsid w:val="00D920D8"/>
    <w:rsid w:val="00DD19F1"/>
    <w:rsid w:val="00E62AC0"/>
    <w:rsid w:val="00E75025"/>
    <w:rsid w:val="00F25E51"/>
    <w:rsid w:val="00F442B0"/>
    <w:rsid w:val="00FA56A1"/>
    <w:rsid w:val="00FE4D75"/>
    <w:rsid w:val="00FE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A82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716F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8716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P14">
    <w:name w:val="wP14"/>
    <w:basedOn w:val="a"/>
    <w:rsid w:val="0058716F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paragraph" w:customStyle="1" w:styleId="ConsPlusNormal">
    <w:name w:val="ConsPlusNormal"/>
    <w:rsid w:val="00587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5pt">
    <w:name w:val="Основной текст + 13.5 pt"/>
    <w:aliases w:val="Полужирный"/>
    <w:rsid w:val="0058716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5871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6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51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39"/>
    <w:rsid w:val="00D5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A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2018-04-20T08:14:00Z</cp:lastPrinted>
  <dcterms:created xsi:type="dcterms:W3CDTF">2018-04-13T06:57:00Z</dcterms:created>
  <dcterms:modified xsi:type="dcterms:W3CDTF">2018-04-23T14:35:00Z</dcterms:modified>
</cp:coreProperties>
</file>