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0" w:rsidRDefault="00150A70" w:rsidP="00150A70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 wp14:anchorId="69ECA035" wp14:editId="35CAEF24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70" w:rsidRPr="00B821BC" w:rsidRDefault="00150A70" w:rsidP="00150A70">
      <w:pPr>
        <w:jc w:val="center"/>
        <w:rPr>
          <w:sz w:val="28"/>
          <w:szCs w:val="28"/>
        </w:rPr>
      </w:pPr>
    </w:p>
    <w:p w:rsidR="00150A70" w:rsidRPr="00B821BC" w:rsidRDefault="00150A70" w:rsidP="00150A70">
      <w:pPr>
        <w:jc w:val="center"/>
      </w:pPr>
      <w:r w:rsidRPr="00B821BC">
        <w:t>Администрация муниципального образования Раздольевское сельское поселение</w:t>
      </w:r>
    </w:p>
    <w:p w:rsidR="00150A70" w:rsidRPr="00B821BC" w:rsidRDefault="00150A70" w:rsidP="00150A70">
      <w:pPr>
        <w:jc w:val="center"/>
        <w:rPr>
          <w:sz w:val="28"/>
          <w:szCs w:val="28"/>
        </w:rPr>
      </w:pPr>
      <w:r w:rsidRPr="00B821BC">
        <w:t>муниципального образования Приозерский муниципальный район Ленинградской области</w:t>
      </w:r>
    </w:p>
    <w:p w:rsidR="00150A70" w:rsidRPr="00B821BC" w:rsidRDefault="00150A70" w:rsidP="00150A70">
      <w:pPr>
        <w:jc w:val="center"/>
        <w:rPr>
          <w:sz w:val="28"/>
          <w:szCs w:val="28"/>
        </w:rPr>
      </w:pPr>
    </w:p>
    <w:p w:rsidR="00150A70" w:rsidRPr="00B821BC" w:rsidRDefault="00150A70" w:rsidP="00150A70">
      <w:pPr>
        <w:jc w:val="center"/>
        <w:rPr>
          <w:b/>
          <w:sz w:val="28"/>
          <w:szCs w:val="28"/>
        </w:rPr>
      </w:pPr>
      <w:r w:rsidRPr="00B821BC">
        <w:rPr>
          <w:b/>
          <w:sz w:val="28"/>
          <w:szCs w:val="28"/>
        </w:rPr>
        <w:t>ПОСТАНОВЛЕНИЕ</w:t>
      </w:r>
    </w:p>
    <w:p w:rsidR="00150A70" w:rsidRPr="00B821BC" w:rsidRDefault="00150A70" w:rsidP="00150A70">
      <w:pPr>
        <w:rPr>
          <w:b/>
          <w:sz w:val="28"/>
          <w:szCs w:val="28"/>
        </w:rPr>
      </w:pPr>
    </w:p>
    <w:p w:rsidR="00150A70" w:rsidRPr="00B821BC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Pr="00B821BC">
        <w:rPr>
          <w:sz w:val="28"/>
          <w:szCs w:val="28"/>
        </w:rPr>
        <w:t xml:space="preserve">2018 года                                                                                     № </w:t>
      </w:r>
      <w:r>
        <w:rPr>
          <w:sz w:val="28"/>
          <w:szCs w:val="28"/>
        </w:rPr>
        <w:t>110</w:t>
      </w:r>
    </w:p>
    <w:p w:rsidR="00150A70" w:rsidRDefault="00150A70" w:rsidP="00150A70">
      <w:pPr>
        <w:jc w:val="center"/>
        <w:rPr>
          <w:sz w:val="28"/>
        </w:rPr>
      </w:pPr>
    </w:p>
    <w:p w:rsidR="00150A70" w:rsidRPr="00D1775B" w:rsidRDefault="00150A70" w:rsidP="00150A70">
      <w:pPr>
        <w:ind w:left="-142" w:right="5222"/>
        <w:jc w:val="both"/>
        <w:rPr>
          <w:color w:val="000000" w:themeColor="text1"/>
          <w:sz w:val="28"/>
          <w:szCs w:val="28"/>
          <w:lang w:eastAsia="ru-RU"/>
        </w:rPr>
      </w:pPr>
      <w:r w:rsidRPr="00D1775B">
        <w:rPr>
          <w:bCs/>
          <w:color w:val="000000" w:themeColor="text1"/>
          <w:sz w:val="28"/>
          <w:szCs w:val="28"/>
          <w:lang w:eastAsia="ru-RU"/>
        </w:rPr>
        <w:t>Об утверждении «Программы противодействия коррупции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2018-20</w:t>
      </w:r>
      <w:r>
        <w:rPr>
          <w:bCs/>
          <w:color w:val="000000" w:themeColor="text1"/>
          <w:sz w:val="28"/>
          <w:szCs w:val="28"/>
          <w:lang w:eastAsia="ru-RU"/>
        </w:rPr>
        <w:t>20</w:t>
      </w:r>
      <w:r w:rsidRPr="00D1775B">
        <w:rPr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150A70" w:rsidRPr="00D1775B" w:rsidRDefault="00150A70" w:rsidP="00150A70">
      <w:pPr>
        <w:spacing w:line="276" w:lineRule="auto"/>
        <w:ind w:left="-142"/>
        <w:rPr>
          <w:color w:val="000000" w:themeColor="text1"/>
          <w:sz w:val="28"/>
          <w:szCs w:val="28"/>
        </w:rPr>
      </w:pPr>
    </w:p>
    <w:p w:rsidR="00150A70" w:rsidRPr="00D1775B" w:rsidRDefault="00150A70" w:rsidP="00150A70">
      <w:pPr>
        <w:ind w:left="-142"/>
        <w:jc w:val="both"/>
        <w:rPr>
          <w:color w:val="000000" w:themeColor="text1"/>
          <w:sz w:val="28"/>
          <w:szCs w:val="28"/>
        </w:rPr>
      </w:pPr>
      <w:r w:rsidRPr="00D1775B">
        <w:rPr>
          <w:color w:val="000000" w:themeColor="text1"/>
          <w:sz w:val="28"/>
          <w:szCs w:val="28"/>
          <w:lang w:eastAsia="ru-RU"/>
        </w:rPr>
        <w:t xml:space="preserve">               </w:t>
      </w:r>
      <w:proofErr w:type="gramStart"/>
      <w:r w:rsidRPr="00D1775B">
        <w:rPr>
          <w:color w:val="000000" w:themeColor="text1"/>
          <w:sz w:val="28"/>
          <w:szCs w:val="28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1775B">
          <w:rPr>
            <w:color w:val="000000" w:themeColor="text1"/>
            <w:sz w:val="28"/>
            <w:szCs w:val="28"/>
          </w:rPr>
          <w:t>2008 г</w:t>
        </w:r>
      </w:smartTag>
      <w:r w:rsidRPr="00D1775B">
        <w:rPr>
          <w:color w:val="000000" w:themeColor="text1"/>
          <w:sz w:val="28"/>
          <w:szCs w:val="28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МО </w:t>
      </w:r>
      <w:r>
        <w:rPr>
          <w:color w:val="000000" w:themeColor="text1"/>
          <w:sz w:val="28"/>
          <w:szCs w:val="28"/>
        </w:rPr>
        <w:t>Раздольевское</w:t>
      </w:r>
      <w:r w:rsidRPr="00D1775B">
        <w:rPr>
          <w:color w:val="000000" w:themeColor="text1"/>
          <w:sz w:val="28"/>
          <w:szCs w:val="28"/>
        </w:rPr>
        <w:t xml:space="preserve"> сельское поселение МО Приозерский муниципальный район Ленинградской области 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proofErr w:type="gramEnd"/>
    </w:p>
    <w:p w:rsidR="00150A70" w:rsidRPr="00D1775B" w:rsidRDefault="00150A70" w:rsidP="00150A70">
      <w:pPr>
        <w:ind w:left="-142"/>
        <w:jc w:val="both"/>
        <w:rPr>
          <w:color w:val="000000" w:themeColor="text1"/>
          <w:sz w:val="28"/>
          <w:szCs w:val="28"/>
          <w:lang w:eastAsia="ru-RU"/>
        </w:rPr>
      </w:pPr>
    </w:p>
    <w:p w:rsidR="00150A70" w:rsidRPr="00D1775B" w:rsidRDefault="00150A70" w:rsidP="00150A70">
      <w:pPr>
        <w:jc w:val="both"/>
        <w:rPr>
          <w:b/>
          <w:color w:val="000000" w:themeColor="text1"/>
          <w:sz w:val="28"/>
          <w:szCs w:val="28"/>
          <w:lang w:eastAsia="ru-RU"/>
        </w:rPr>
      </w:pPr>
      <w:r w:rsidRPr="00D1775B">
        <w:rPr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150A70" w:rsidRPr="00D1775B" w:rsidRDefault="00150A70" w:rsidP="00150A70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D1775B">
        <w:rPr>
          <w:color w:val="000000" w:themeColor="text1"/>
          <w:sz w:val="28"/>
          <w:szCs w:val="28"/>
        </w:rPr>
        <w:t xml:space="preserve">Утвердить прилагаемую Программу противодействия коррупции в администрации МО </w:t>
      </w:r>
      <w:r>
        <w:rPr>
          <w:color w:val="000000" w:themeColor="text1"/>
          <w:sz w:val="28"/>
          <w:szCs w:val="28"/>
        </w:rPr>
        <w:t>Раздольевское</w:t>
      </w:r>
      <w:r w:rsidRPr="00D1775B">
        <w:rPr>
          <w:color w:val="000000" w:themeColor="text1"/>
          <w:sz w:val="28"/>
          <w:szCs w:val="28"/>
        </w:rPr>
        <w:t xml:space="preserve"> сельское поселение МО Приозерский муниципальный район Ленинградской области на 2018-2020 годы (далее - Программа). </w:t>
      </w:r>
    </w:p>
    <w:p w:rsidR="00150A70" w:rsidRPr="00D1775B" w:rsidRDefault="00150A70" w:rsidP="00150A70">
      <w:pPr>
        <w:pStyle w:val="1"/>
        <w:numPr>
          <w:ilvl w:val="0"/>
          <w:numId w:val="1"/>
        </w:numPr>
        <w:suppressAutoHyphens w:val="0"/>
        <w:ind w:left="0" w:firstLine="0"/>
        <w:jc w:val="both"/>
        <w:rPr>
          <w:color w:val="000000" w:themeColor="text1"/>
          <w:sz w:val="28"/>
          <w:szCs w:val="28"/>
        </w:rPr>
      </w:pPr>
      <w:r w:rsidRPr="00D1775B"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Приозерского района Ленинградской области «</w:t>
      </w:r>
      <w:proofErr w:type="spellStart"/>
      <w:r w:rsidRPr="00D1775B">
        <w:rPr>
          <w:sz w:val="28"/>
          <w:szCs w:val="28"/>
        </w:rPr>
        <w:t>раздольевское.рф</w:t>
      </w:r>
      <w:proofErr w:type="spellEnd"/>
      <w:r w:rsidRPr="00D1775B">
        <w:rPr>
          <w:sz w:val="28"/>
          <w:szCs w:val="28"/>
        </w:rPr>
        <w:t>. и в средствах массовой информации</w:t>
      </w:r>
      <w:r w:rsidRPr="00D1775B">
        <w:rPr>
          <w:color w:val="000000"/>
          <w:sz w:val="28"/>
        </w:rPr>
        <w:t>.</w:t>
      </w:r>
    </w:p>
    <w:p w:rsidR="00150A70" w:rsidRPr="00D1775B" w:rsidRDefault="00150A70" w:rsidP="00150A70">
      <w:pPr>
        <w:pStyle w:val="1"/>
        <w:numPr>
          <w:ilvl w:val="0"/>
          <w:numId w:val="1"/>
        </w:numPr>
        <w:suppressAutoHyphens w:val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D1775B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D1775B">
        <w:rPr>
          <w:bCs/>
          <w:color w:val="000000" w:themeColor="text1"/>
          <w:sz w:val="28"/>
          <w:szCs w:val="28"/>
        </w:rPr>
        <w:t xml:space="preserve"> исполнением данного постановления оставляю за собой</w:t>
      </w:r>
      <w:r>
        <w:rPr>
          <w:bCs/>
          <w:color w:val="000000" w:themeColor="text1"/>
          <w:sz w:val="28"/>
          <w:szCs w:val="28"/>
        </w:rPr>
        <w:t>.</w:t>
      </w:r>
    </w:p>
    <w:p w:rsidR="00150A70" w:rsidRPr="00D1775B" w:rsidRDefault="00150A70" w:rsidP="00150A70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150A70" w:rsidRPr="00D1775B" w:rsidRDefault="00150A70" w:rsidP="00150A70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150A70" w:rsidRPr="00D1775B" w:rsidRDefault="00150A70" w:rsidP="00150A7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D1775B">
        <w:rPr>
          <w:bCs/>
          <w:color w:val="000000" w:themeColor="text1"/>
          <w:sz w:val="28"/>
          <w:szCs w:val="28"/>
        </w:rPr>
        <w:t xml:space="preserve"> Глава администрации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А.Г. Соловьев</w:t>
      </w:r>
    </w:p>
    <w:p w:rsidR="00150A70" w:rsidRPr="00D1775B" w:rsidRDefault="00150A70" w:rsidP="00150A70">
      <w:pPr>
        <w:ind w:firstLine="851"/>
        <w:rPr>
          <w:color w:val="000000" w:themeColor="text1"/>
          <w:sz w:val="28"/>
          <w:szCs w:val="28"/>
        </w:rPr>
      </w:pPr>
    </w:p>
    <w:p w:rsidR="00150A70" w:rsidRDefault="00150A70" w:rsidP="00150A70">
      <w:pPr>
        <w:pStyle w:val="a4"/>
        <w:jc w:val="left"/>
        <w:rPr>
          <w:color w:val="000000" w:themeColor="text1"/>
          <w:sz w:val="20"/>
          <w:szCs w:val="20"/>
        </w:rPr>
      </w:pPr>
    </w:p>
    <w:p w:rsidR="00150A70" w:rsidRPr="00EC291B" w:rsidRDefault="00150A70" w:rsidP="00150A70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Михайлова Е.А. </w:t>
      </w:r>
    </w:p>
    <w:p w:rsidR="00150A70" w:rsidRPr="00EC291B" w:rsidRDefault="00150A70" w:rsidP="00150A70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>тел.: 66-725</w:t>
      </w:r>
    </w:p>
    <w:p w:rsidR="00150A70" w:rsidRDefault="00150A70" w:rsidP="00150A70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Разослано: Дело-2, прокуратура-1 , </w:t>
      </w:r>
    </w:p>
    <w:p w:rsidR="00150A70" w:rsidRDefault="00150A70" w:rsidP="00150A70">
      <w:pPr>
        <w:pStyle w:val="a4"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150A70" w:rsidRDefault="00150A70" w:rsidP="00150A70">
      <w:pPr>
        <w:jc w:val="both"/>
        <w:rPr>
          <w:color w:val="000000" w:themeColor="text1"/>
          <w:sz w:val="20"/>
          <w:szCs w:val="20"/>
        </w:rPr>
      </w:pPr>
      <w:r w:rsidRPr="003378F3">
        <w:rPr>
          <w:i/>
          <w:color w:val="0070C0"/>
          <w:sz w:val="22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 w:rsidRPr="003378F3">
        <w:rPr>
          <w:i/>
          <w:color w:val="0070C0"/>
          <w:sz w:val="22"/>
          <w:szCs w:val="22"/>
        </w:rPr>
        <w:t>раздольевское</w:t>
      </w:r>
      <w:proofErr w:type="gramStart"/>
      <w:r w:rsidRPr="003378F3">
        <w:rPr>
          <w:i/>
          <w:color w:val="0070C0"/>
          <w:sz w:val="22"/>
          <w:szCs w:val="22"/>
        </w:rPr>
        <w:t>.р</w:t>
      </w:r>
      <w:proofErr w:type="gramEnd"/>
      <w:r w:rsidRPr="003378F3">
        <w:rPr>
          <w:i/>
          <w:color w:val="0070C0"/>
          <w:sz w:val="22"/>
          <w:szCs w:val="22"/>
        </w:rPr>
        <w:t>ф</w:t>
      </w:r>
      <w:proofErr w:type="spellEnd"/>
      <w:r w:rsidRPr="003378F3">
        <w:rPr>
          <w:i/>
          <w:color w:val="0070C0"/>
          <w:sz w:val="22"/>
          <w:szCs w:val="22"/>
        </w:rPr>
        <w:t>»</w:t>
      </w:r>
    </w:p>
    <w:sectPr w:rsidR="00150A70" w:rsidSect="00150A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70"/>
    <w:rsid w:val="00150A70"/>
    <w:rsid w:val="007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A7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50A70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0A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150A70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A7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50A70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0A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150A70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2018-06-28T12:43:00Z</dcterms:created>
  <dcterms:modified xsi:type="dcterms:W3CDTF">2018-06-28T12:45:00Z</dcterms:modified>
</cp:coreProperties>
</file>