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D3" w:rsidRDefault="00C83412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  <w:r w:rsidRPr="00C83412">
        <w:rPr>
          <w:noProof/>
        </w:rPr>
        <w:drawing>
          <wp:anchor distT="0" distB="0" distL="114935" distR="114935" simplePos="0" relativeHeight="251661312" behindDoc="0" locked="0" layoutInCell="1" allowOverlap="1" wp14:anchorId="2371B8B2" wp14:editId="5CC73CE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12" w:rsidRPr="00C83412" w:rsidRDefault="00C83412" w:rsidP="00C83412">
      <w:pPr>
        <w:rPr>
          <w:b/>
        </w:rPr>
      </w:pPr>
    </w:p>
    <w:p w:rsidR="00C83412" w:rsidRPr="00C83412" w:rsidRDefault="00C83412" w:rsidP="00C83412">
      <w:pPr>
        <w:jc w:val="center"/>
        <w:rPr>
          <w:b/>
        </w:rPr>
      </w:pPr>
    </w:p>
    <w:p w:rsidR="00C83412" w:rsidRPr="00C83412" w:rsidRDefault="00C83412" w:rsidP="00C83412">
      <w:pPr>
        <w:jc w:val="center"/>
      </w:pPr>
    </w:p>
    <w:p w:rsidR="00C83412" w:rsidRPr="00C83412" w:rsidRDefault="00C83412" w:rsidP="00C83412">
      <w:pPr>
        <w:jc w:val="center"/>
      </w:pPr>
      <w:r w:rsidRPr="00C83412">
        <w:t>СОВЕТ ДЕПУТАТОВ</w:t>
      </w:r>
    </w:p>
    <w:p w:rsidR="00C83412" w:rsidRPr="00C83412" w:rsidRDefault="00C83412" w:rsidP="00C83412">
      <w:pPr>
        <w:jc w:val="center"/>
      </w:pPr>
      <w:r w:rsidRPr="00C83412">
        <w:t xml:space="preserve">МУНИЦИПАЛЬНОГО ОБРАЗОВАНИЯ </w:t>
      </w:r>
    </w:p>
    <w:p w:rsidR="00C83412" w:rsidRPr="00C83412" w:rsidRDefault="00C83412" w:rsidP="00C83412">
      <w:pPr>
        <w:jc w:val="center"/>
      </w:pPr>
      <w:r w:rsidRPr="00C83412">
        <w:t>ПЛОДОВСКОЕ СЕЛЬСКОЕ ПОСЕЛЕНИЕ</w:t>
      </w:r>
    </w:p>
    <w:p w:rsidR="00C83412" w:rsidRPr="00C83412" w:rsidRDefault="00C83412" w:rsidP="00C83412">
      <w:pPr>
        <w:jc w:val="center"/>
      </w:pPr>
      <w:r w:rsidRPr="00C83412">
        <w:t xml:space="preserve">муниципального образования Приозерский муниципальный район </w:t>
      </w:r>
    </w:p>
    <w:p w:rsidR="00C83412" w:rsidRPr="00C83412" w:rsidRDefault="00C83412" w:rsidP="00C83412">
      <w:pPr>
        <w:jc w:val="center"/>
      </w:pPr>
      <w:r w:rsidRPr="00C83412">
        <w:t>Ленинградской области</w:t>
      </w:r>
    </w:p>
    <w:p w:rsidR="00C83412" w:rsidRPr="00C83412" w:rsidRDefault="00C83412" w:rsidP="00C83412">
      <w:pPr>
        <w:jc w:val="center"/>
      </w:pPr>
    </w:p>
    <w:p w:rsidR="00C83412" w:rsidRPr="00C83412" w:rsidRDefault="00C83412" w:rsidP="00C83412">
      <w:pPr>
        <w:rPr>
          <w:b/>
        </w:rPr>
      </w:pPr>
      <w:r w:rsidRPr="00C83412">
        <w:t xml:space="preserve">                                                   </w:t>
      </w:r>
      <w:r>
        <w:t xml:space="preserve">           </w:t>
      </w:r>
      <w:r w:rsidRPr="00C83412">
        <w:t xml:space="preserve">    Р Е Ш Е Н И Е                                         </w:t>
      </w:r>
    </w:p>
    <w:p w:rsidR="000A150E" w:rsidRDefault="000A150E" w:rsidP="000A150E">
      <w:pPr>
        <w:jc w:val="center"/>
      </w:pPr>
    </w:p>
    <w:p w:rsidR="000A150E" w:rsidRDefault="000A150E" w:rsidP="000A150E">
      <w:r>
        <w:t xml:space="preserve">от </w:t>
      </w:r>
      <w:r w:rsidR="00362FCA">
        <w:t xml:space="preserve">14 марта 2016 года                           </w:t>
      </w:r>
      <w:r>
        <w:t xml:space="preserve"> №</w:t>
      </w:r>
      <w:r w:rsidR="00362FCA">
        <w:t xml:space="preserve"> 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412" w:rsidRDefault="00C83412" w:rsidP="000A150E"/>
    <w:p w:rsidR="000A150E" w:rsidRDefault="000A150E" w:rsidP="000A150E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5A6E43" wp14:editId="1644D9BB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3343275" cy="15144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0E" w:rsidRPr="000A150E" w:rsidRDefault="000A150E" w:rsidP="000A150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jc w:val="both"/>
                              <w:rPr>
                                <w:spacing w:val="-2"/>
                              </w:rPr>
                            </w:pPr>
                            <w:r w:rsidRPr="000A150E">
                              <w:rPr>
                                <w:spacing w:val="-2"/>
                              </w:rPr>
                              <w:t xml:space="preserve">Об утверждении </w:t>
                            </w:r>
                            <w:r w:rsidR="00C83412">
                              <w:rPr>
                                <w:spacing w:val="-2"/>
                              </w:rPr>
                              <w:t>П</w:t>
                            </w:r>
                            <w:r w:rsidRPr="000A150E">
                              <w:rPr>
                                <w:spacing w:val="-2"/>
                              </w:rPr>
                              <w:t xml:space="preserve">орядка представления сведений о доходах, расходах, </w:t>
                            </w:r>
                            <w:r w:rsidRPr="000A150E">
                              <w:rPr>
                                <w:spacing w:val="-3"/>
                              </w:rPr>
                              <w:t>об имуществе и обязательствах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150E">
                              <w:rPr>
                                <w:spacing w:val="-3"/>
                              </w:rPr>
                              <w:t>имущественного характера лица,</w:t>
                            </w:r>
                            <w:r>
                              <w:t xml:space="preserve"> з</w:t>
                            </w:r>
                            <w:r w:rsidRPr="000A150E">
                              <w:rPr>
                                <w:spacing w:val="-1"/>
                              </w:rPr>
                              <w:t>амещающего должность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150E">
                              <w:rPr>
                                <w:spacing w:val="-1"/>
                              </w:rPr>
                              <w:t xml:space="preserve">главы </w:t>
                            </w:r>
                            <w:r w:rsidRPr="000A150E">
                              <w:rPr>
                                <w:spacing w:val="-2"/>
                              </w:rPr>
                              <w:t>муниципального</w:t>
                            </w:r>
                            <w:r w:rsidRPr="000A150E">
                              <w:t xml:space="preserve"> 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образования </w:t>
                            </w:r>
                            <w:r w:rsidR="00C83412">
                              <w:rPr>
                                <w:bCs/>
                                <w:spacing w:val="-2"/>
                              </w:rPr>
                              <w:t>Плодовское сельское поселение</w:t>
                            </w:r>
                            <w:r w:rsidRPr="000A150E">
                              <w:rPr>
                                <w:spacing w:val="-2"/>
                              </w:rPr>
                              <w:t xml:space="preserve">, </w:t>
                            </w:r>
                            <w:r w:rsidR="00564C08">
                              <w:rPr>
                                <w:bCs/>
                                <w:spacing w:val="-2"/>
                              </w:rPr>
                              <w:t>депутата С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овета депутатов муниципального образования </w:t>
                            </w:r>
                            <w:r w:rsidR="00C83412">
                              <w:rPr>
                                <w:bCs/>
                                <w:spacing w:val="-2"/>
                              </w:rPr>
                              <w:t>Плодовское сельское поселение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 и членов их семей</w:t>
                            </w:r>
                          </w:p>
                          <w:p w:rsidR="000A150E" w:rsidRDefault="000A150E" w:rsidP="000A15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5A6E4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8pt;margin-top:3.5pt;width:263.25pt;height:11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" stroked="f">
                <v:textbox inset="0,0,0,0">
                  <w:txbxContent>
                    <w:p w:rsidR="000A150E" w:rsidRPr="000A150E" w:rsidRDefault="000A150E" w:rsidP="000A150E">
                      <w:pPr>
                        <w:widowControl w:val="0"/>
                        <w:shd w:val="clear" w:color="auto" w:fill="FFFFFF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right="403"/>
                        <w:jc w:val="both"/>
                        <w:rPr>
                          <w:spacing w:val="-2"/>
                        </w:rPr>
                      </w:pPr>
                      <w:r w:rsidRPr="000A150E">
                        <w:rPr>
                          <w:spacing w:val="-2"/>
                        </w:rPr>
                        <w:t xml:space="preserve">Об утверждении </w:t>
                      </w:r>
                      <w:r w:rsidR="00C83412">
                        <w:rPr>
                          <w:spacing w:val="-2"/>
                        </w:rPr>
                        <w:t>П</w:t>
                      </w:r>
                      <w:r w:rsidRPr="000A150E">
                        <w:rPr>
                          <w:spacing w:val="-2"/>
                        </w:rPr>
                        <w:t xml:space="preserve">орядка представления сведений о доходах, расходах, </w:t>
                      </w:r>
                      <w:r w:rsidRPr="000A150E">
                        <w:rPr>
                          <w:spacing w:val="-3"/>
                        </w:rPr>
                        <w:t>об имуществе и обязательствах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0A150E">
                        <w:rPr>
                          <w:spacing w:val="-3"/>
                        </w:rPr>
                        <w:t>имущественного характера лица,</w:t>
                      </w:r>
                      <w:r>
                        <w:t xml:space="preserve"> з</w:t>
                      </w:r>
                      <w:r w:rsidRPr="000A150E">
                        <w:rPr>
                          <w:spacing w:val="-1"/>
                        </w:rPr>
                        <w:t>амещающего должность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0A150E">
                        <w:rPr>
                          <w:spacing w:val="-1"/>
                        </w:rPr>
                        <w:t xml:space="preserve">главы </w:t>
                      </w:r>
                      <w:r w:rsidRPr="000A150E">
                        <w:rPr>
                          <w:spacing w:val="-2"/>
                        </w:rPr>
                        <w:t>муниципального</w:t>
                      </w:r>
                      <w:r w:rsidRPr="000A150E">
                        <w:t xml:space="preserve"> 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образования </w:t>
                      </w:r>
                      <w:r w:rsidR="00C83412">
                        <w:rPr>
                          <w:bCs/>
                          <w:spacing w:val="-2"/>
                        </w:rPr>
                        <w:t>Плодовское сельское поселение</w:t>
                      </w:r>
                      <w:r w:rsidRPr="000A150E">
                        <w:rPr>
                          <w:spacing w:val="-2"/>
                        </w:rPr>
                        <w:t xml:space="preserve">, </w:t>
                      </w:r>
                      <w:r w:rsidR="00564C08">
                        <w:rPr>
                          <w:bCs/>
                          <w:spacing w:val="-2"/>
                        </w:rPr>
                        <w:t>депутата С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овета депутатов муниципального образования </w:t>
                      </w:r>
                      <w:r w:rsidR="00C83412">
                        <w:rPr>
                          <w:bCs/>
                          <w:spacing w:val="-2"/>
                        </w:rPr>
                        <w:t>Плодовское сельское поселение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 и членов их семей</w:t>
                      </w:r>
                    </w:p>
                    <w:p w:rsidR="000A150E" w:rsidRDefault="000A150E" w:rsidP="000A15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38D3" w:rsidRPr="000A150E" w:rsidRDefault="00BF38D3" w:rsidP="000A150E">
      <w:pPr>
        <w:tabs>
          <w:tab w:val="left" w:pos="0"/>
          <w:tab w:val="left" w:pos="41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150E" w:rsidRDefault="000A150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0A150E" w:rsidRDefault="000A150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0A150E" w:rsidRDefault="000A150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0A150E" w:rsidRDefault="000A150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0A150E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</w:p>
    <w:p w:rsidR="000A150E" w:rsidRDefault="000A150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BF38D3" w:rsidRPr="000A150E" w:rsidRDefault="000A150E" w:rsidP="007F66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iCs/>
        </w:rPr>
      </w:pPr>
      <w:r>
        <w:rPr>
          <w:spacing w:val="-5"/>
        </w:rPr>
        <w:tab/>
      </w:r>
      <w:r w:rsidR="00BF38D3" w:rsidRPr="000A150E">
        <w:rPr>
          <w:spacing w:val="-5"/>
        </w:rPr>
        <w:t>Руководствуясь ч.4 ст. 12</w:t>
      </w:r>
      <w:r w:rsidR="00BF38D3" w:rsidRPr="000A150E">
        <w:rPr>
          <w:spacing w:val="-5"/>
          <w:vertAlign w:val="superscript"/>
        </w:rPr>
        <w:t>1</w:t>
      </w:r>
      <w:r w:rsidR="00BF38D3" w:rsidRPr="000A150E">
        <w:rPr>
          <w:spacing w:val="-5"/>
        </w:rPr>
        <w:t xml:space="preserve"> Федерального закона от 25.12.2008 № 273-ФЗ «О противодействии коррупции», </w:t>
      </w:r>
      <w:r w:rsidR="00BF38D3" w:rsidRPr="00C83412">
        <w:rPr>
          <w:spacing w:val="-5"/>
        </w:rPr>
        <w:t>ч.</w:t>
      </w:r>
      <w:r w:rsidR="00BF38D3" w:rsidRPr="000A150E">
        <w:rPr>
          <w:spacing w:val="-5"/>
        </w:rPr>
        <w:t xml:space="preserve"> 2 ст. 3 Фе</w:t>
      </w:r>
      <w:r w:rsidR="00BF38D3" w:rsidRPr="000A150E">
        <w:rPr>
          <w:spacing w:val="-5"/>
        </w:rPr>
        <w:softHyphen/>
      </w:r>
      <w:r w:rsidR="00BF38D3" w:rsidRPr="000A150E">
        <w:t xml:space="preserve">дерального закона от 03.12.2012 № 230-ФЗ «О контроле за соответствием расходов лиц, замещающих государственные должности, и иных лиц их доходам», Уставом </w:t>
      </w:r>
      <w:r>
        <w:t xml:space="preserve">муниципального образования </w:t>
      </w:r>
      <w:r w:rsidR="00C83412">
        <w:t xml:space="preserve">Плодовское сельское поселение муниципального образования </w:t>
      </w:r>
      <w:r>
        <w:rPr>
          <w:bCs/>
          <w:spacing w:val="-2"/>
        </w:rPr>
        <w:t>Приозерский муниципальный район Ленинградской области</w:t>
      </w:r>
      <w:r w:rsidR="00BF38D3" w:rsidRPr="000A150E">
        <w:rPr>
          <w:i/>
          <w:iCs/>
        </w:rPr>
        <w:t xml:space="preserve">, </w:t>
      </w:r>
      <w:r w:rsidR="00F61E02">
        <w:t>С</w:t>
      </w:r>
      <w:r w:rsidR="00BF38D3" w:rsidRPr="000A150E">
        <w:t xml:space="preserve">овет депутатов </w:t>
      </w:r>
      <w:r>
        <w:t xml:space="preserve">муниципального образования </w:t>
      </w:r>
      <w:r w:rsidR="00C83412">
        <w:rPr>
          <w:bCs/>
          <w:spacing w:val="-2"/>
        </w:rPr>
        <w:t xml:space="preserve">Плодовское сельское поселение </w:t>
      </w:r>
      <w:r w:rsidR="00BF38D3" w:rsidRPr="000A150E">
        <w:rPr>
          <w:iCs/>
        </w:rPr>
        <w:t>РЕШИЛ:</w:t>
      </w:r>
    </w:p>
    <w:p w:rsidR="000A150E" w:rsidRDefault="000A150E" w:rsidP="000A1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pacing w:val="-19"/>
        </w:rPr>
      </w:pPr>
      <w:r>
        <w:tab/>
      </w:r>
      <w:r w:rsidR="00BF38D3" w:rsidRPr="000A150E">
        <w:t>1.</w:t>
      </w:r>
      <w:r>
        <w:t xml:space="preserve"> </w:t>
      </w:r>
      <w:r w:rsidR="00BF38D3" w:rsidRPr="000A150E">
        <w:t xml:space="preserve">Утвердить </w:t>
      </w:r>
      <w:r w:rsidR="007F6625">
        <w:t>П</w:t>
      </w:r>
      <w:r w:rsidR="00BF38D3" w:rsidRPr="000A150E">
        <w:t>орядок представления сведений о доходах, расходах, об имуществе и обязательствах имуще</w:t>
      </w:r>
      <w:r w:rsidR="00BF38D3" w:rsidRPr="000A150E">
        <w:softHyphen/>
        <w:t>ственного характера лица, замещающего должность главы</w:t>
      </w:r>
      <w:r w:rsidR="00BF38D3" w:rsidRPr="000A150E">
        <w:rPr>
          <w:spacing w:val="-1"/>
        </w:rPr>
        <w:t xml:space="preserve"> </w:t>
      </w:r>
      <w:r w:rsidR="00421BC3" w:rsidRPr="000A150E">
        <w:rPr>
          <w:spacing w:val="-2"/>
        </w:rPr>
        <w:t>муниципального</w:t>
      </w:r>
      <w:r w:rsidR="00421BC3" w:rsidRPr="000A150E">
        <w:t xml:space="preserve"> </w:t>
      </w:r>
      <w:r w:rsidR="00421BC3" w:rsidRPr="000A150E">
        <w:rPr>
          <w:bCs/>
          <w:spacing w:val="-2"/>
        </w:rPr>
        <w:t xml:space="preserve">образования </w:t>
      </w:r>
      <w:r w:rsidR="007F6625">
        <w:rPr>
          <w:bCs/>
          <w:spacing w:val="-2"/>
        </w:rPr>
        <w:t>Плодовское сельское поселение</w:t>
      </w:r>
      <w:r w:rsidR="00421BC3" w:rsidRPr="000A150E">
        <w:rPr>
          <w:spacing w:val="-2"/>
        </w:rPr>
        <w:t xml:space="preserve">, </w:t>
      </w:r>
      <w:r w:rsidR="00421BC3" w:rsidRPr="000A150E">
        <w:rPr>
          <w:bCs/>
          <w:spacing w:val="-2"/>
        </w:rPr>
        <w:t xml:space="preserve">депутата совета депутатов муниципального образования </w:t>
      </w:r>
      <w:r w:rsidR="007F6625">
        <w:rPr>
          <w:bCs/>
          <w:spacing w:val="-2"/>
        </w:rPr>
        <w:t>Плодовское сельское поселение</w:t>
      </w:r>
      <w:r w:rsidR="00421BC3" w:rsidRPr="000A150E">
        <w:rPr>
          <w:bCs/>
          <w:spacing w:val="-2"/>
        </w:rPr>
        <w:t xml:space="preserve"> и членов их семей</w:t>
      </w:r>
      <w:r w:rsidR="00421BC3" w:rsidRPr="000A150E">
        <w:t xml:space="preserve"> </w:t>
      </w:r>
      <w:r w:rsidR="00BF38D3" w:rsidRPr="000A150E">
        <w:t>(</w:t>
      </w:r>
      <w:r>
        <w:t>Приложение 1</w:t>
      </w:r>
      <w:r w:rsidR="00BF38D3" w:rsidRPr="000A150E">
        <w:t>).</w:t>
      </w:r>
    </w:p>
    <w:p w:rsidR="007F6625" w:rsidRDefault="000A150E" w:rsidP="000A1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pacing w:val="-3"/>
        </w:rPr>
      </w:pPr>
      <w:r>
        <w:rPr>
          <w:spacing w:val="-19"/>
        </w:rPr>
        <w:t xml:space="preserve">                 </w:t>
      </w:r>
      <w:r w:rsidR="00BF38D3" w:rsidRPr="000A150E">
        <w:rPr>
          <w:spacing w:val="-3"/>
        </w:rPr>
        <w:t>2.</w:t>
      </w:r>
      <w:r w:rsidR="007F6625">
        <w:rPr>
          <w:spacing w:val="-3"/>
        </w:rPr>
        <w:t xml:space="preserve"> Опубликовать настоящее решение в средствах массовой информации и на официальном сайте муниципального образования Плодовское сельское поселение в сети Интернет.</w:t>
      </w:r>
      <w:r w:rsidR="00BF38D3" w:rsidRPr="000A150E">
        <w:rPr>
          <w:spacing w:val="-3"/>
        </w:rPr>
        <w:t xml:space="preserve"> </w:t>
      </w:r>
    </w:p>
    <w:p w:rsidR="00BF38D3" w:rsidRDefault="007F6625" w:rsidP="000A1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pacing w:val="-3"/>
        </w:rPr>
      </w:pPr>
      <w:r>
        <w:rPr>
          <w:spacing w:val="-3"/>
        </w:rPr>
        <w:t xml:space="preserve">            3. </w:t>
      </w:r>
      <w:r w:rsidR="00BF38D3" w:rsidRPr="000A150E">
        <w:rPr>
          <w:spacing w:val="-3"/>
        </w:rPr>
        <w:t>Настоящее решение вступает в силу со дня его официального опубликования.</w:t>
      </w:r>
    </w:p>
    <w:p w:rsidR="00BF38D3" w:rsidRPr="007F6625" w:rsidRDefault="007F6625" w:rsidP="007F6625">
      <w:pPr>
        <w:spacing w:after="200"/>
        <w:jc w:val="both"/>
      </w:pPr>
      <w:r>
        <w:rPr>
          <w:spacing w:val="-3"/>
        </w:rPr>
        <w:t xml:space="preserve">  </w:t>
      </w:r>
      <w:r w:rsidRPr="007F6625">
        <w:rPr>
          <w:spacing w:val="-3"/>
        </w:rPr>
        <w:t xml:space="preserve">          4. </w:t>
      </w:r>
      <w:proofErr w:type="gramStart"/>
      <w:r w:rsidRPr="007F6625">
        <w:rPr>
          <w:spacing w:val="-3"/>
        </w:rPr>
        <w:t>Контроль за</w:t>
      </w:r>
      <w:proofErr w:type="gramEnd"/>
      <w:r w:rsidRPr="007F6625">
        <w:rPr>
          <w:spacing w:val="-3"/>
        </w:rPr>
        <w:t xml:space="preserve"> исполнением настоящего решения </w:t>
      </w:r>
      <w:r>
        <w:t>возложить на постоянную комиссию по  местному самоуправлению, законности, социальным вопросам и экологии (председатель Гребнева И. В.).</w:t>
      </w:r>
    </w:p>
    <w:p w:rsidR="000A150E" w:rsidRDefault="000A150E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0A150E" w:rsidRDefault="000A150E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0A150E" w:rsidRDefault="000A150E" w:rsidP="000A150E">
      <w:pPr>
        <w:jc w:val="both"/>
      </w:pPr>
      <w:r>
        <w:t>Глава муниципального образования</w:t>
      </w:r>
      <w:r w:rsidR="007F6625">
        <w:t xml:space="preserve">                                                                    А. В. Павлов</w:t>
      </w:r>
    </w:p>
    <w:p w:rsidR="000A150E" w:rsidRDefault="000A150E" w:rsidP="000A150E">
      <w:pPr>
        <w:autoSpaceDE w:val="0"/>
        <w:jc w:val="both"/>
        <w:rPr>
          <w:sz w:val="18"/>
          <w:szCs w:val="18"/>
        </w:rPr>
      </w:pPr>
    </w:p>
    <w:p w:rsidR="000A150E" w:rsidRDefault="000A150E" w:rsidP="000A150E">
      <w:pPr>
        <w:autoSpaceDE w:val="0"/>
        <w:jc w:val="both"/>
        <w:rPr>
          <w:sz w:val="18"/>
          <w:szCs w:val="1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F00713" w:rsidRPr="00F00713" w:rsidRDefault="00F00713" w:rsidP="00F00713">
      <w:pPr>
        <w:jc w:val="both"/>
        <w:rPr>
          <w:sz w:val="20"/>
          <w:szCs w:val="20"/>
        </w:rPr>
      </w:pPr>
      <w:r w:rsidRPr="00F00713">
        <w:rPr>
          <w:rFonts w:eastAsia="Calibri"/>
        </w:rPr>
        <w:t xml:space="preserve">Приложение к решению в полном объеме размещено на сайте </w:t>
      </w:r>
      <w:proofErr w:type="spellStart"/>
      <w:r w:rsidRPr="00F00713">
        <w:rPr>
          <w:rFonts w:eastAsia="Calibri"/>
        </w:rPr>
        <w:t>Плодовского</w:t>
      </w:r>
      <w:proofErr w:type="spellEnd"/>
      <w:r w:rsidRPr="00F00713">
        <w:rPr>
          <w:rFonts w:eastAsia="Calibri"/>
        </w:rPr>
        <w:t xml:space="preserve"> сельского поселения по адресу: </w:t>
      </w:r>
      <w:hyperlink r:id="rId8" w:history="1">
        <w:r w:rsidRPr="00F00713">
          <w:rPr>
            <w:rFonts w:eastAsia="Calibri"/>
            <w:color w:val="0000FF"/>
            <w:u w:val="single"/>
            <w:lang w:val="en-US"/>
          </w:rPr>
          <w:t>http</w:t>
        </w:r>
        <w:r w:rsidRPr="00F00713">
          <w:rPr>
            <w:rFonts w:eastAsia="Calibri"/>
            <w:color w:val="0000FF"/>
            <w:u w:val="single"/>
          </w:rPr>
          <w:t>:</w:t>
        </w:r>
        <w:r w:rsidRPr="00F00713">
          <w:rPr>
            <w:rFonts w:eastAsia="Calibri"/>
            <w:color w:val="0000FF"/>
            <w:u w:val="single"/>
            <w:lang w:val="en-US"/>
          </w:rPr>
          <w:t>//plodovskoe.spblenobl.ru</w:t>
        </w:r>
      </w:hyperlink>
      <w:r w:rsidRPr="00F00713">
        <w:rPr>
          <w:rFonts w:eastAsia="Calibri"/>
          <w:lang w:val="en-US"/>
        </w:rPr>
        <w:t xml:space="preserve"> </w:t>
      </w:r>
      <w:r w:rsidRPr="00F00713">
        <w:rPr>
          <w:rFonts w:eastAsia="Calibri"/>
        </w:rPr>
        <w:t>в разделе «Совет депутатов»</w:t>
      </w:r>
    </w:p>
    <w:p w:rsidR="007F6625" w:rsidRDefault="007F6625" w:rsidP="000A150E">
      <w:pPr>
        <w:autoSpaceDE w:val="0"/>
        <w:jc w:val="both"/>
        <w:rPr>
          <w:sz w:val="18"/>
          <w:szCs w:val="18"/>
        </w:rPr>
      </w:pPr>
      <w:bookmarkStart w:id="0" w:name="_GoBack"/>
      <w:bookmarkEnd w:id="0"/>
    </w:p>
    <w:p w:rsidR="00324652" w:rsidRPr="006D3758" w:rsidRDefault="00324652" w:rsidP="007F6625">
      <w:pPr>
        <w:jc w:val="both"/>
        <w:rPr>
          <w:i/>
          <w:iCs/>
          <w:lang w:val="en-US"/>
        </w:rPr>
      </w:pPr>
    </w:p>
    <w:sectPr w:rsidR="00324652" w:rsidRPr="006D3758" w:rsidSect="003246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A150E"/>
    <w:rsid w:val="00192C4E"/>
    <w:rsid w:val="00324652"/>
    <w:rsid w:val="00362FCA"/>
    <w:rsid w:val="00421BC3"/>
    <w:rsid w:val="0047755F"/>
    <w:rsid w:val="00564C08"/>
    <w:rsid w:val="006B233B"/>
    <w:rsid w:val="006D3758"/>
    <w:rsid w:val="007F6625"/>
    <w:rsid w:val="009F04CE"/>
    <w:rsid w:val="00A57BA6"/>
    <w:rsid w:val="00BA2BCD"/>
    <w:rsid w:val="00BC3C5D"/>
    <w:rsid w:val="00BF38D3"/>
    <w:rsid w:val="00C83412"/>
    <w:rsid w:val="00DE761A"/>
    <w:rsid w:val="00F00713"/>
    <w:rsid w:val="00F61E02"/>
    <w:rsid w:val="00F73B02"/>
    <w:rsid w:val="00FC20C8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4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4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spb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F5D7-B86B-48C5-ADE1-CC2ABA3C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2016-03-17T13:24:00Z</cp:lastPrinted>
  <dcterms:created xsi:type="dcterms:W3CDTF">2016-03-17T10:04:00Z</dcterms:created>
  <dcterms:modified xsi:type="dcterms:W3CDTF">2016-03-22T09:21:00Z</dcterms:modified>
</cp:coreProperties>
</file>