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1" w:rsidRPr="008F19F1" w:rsidRDefault="008F19F1" w:rsidP="008F19F1">
      <w:pPr>
        <w:jc w:val="right"/>
        <w:rPr>
          <w:spacing w:val="20"/>
        </w:rPr>
      </w:pPr>
    </w:p>
    <w:p w:rsidR="008F19F1" w:rsidRDefault="008F19F1" w:rsidP="008F19F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F1" w:rsidRPr="00D63B69" w:rsidRDefault="008F19F1" w:rsidP="008F19F1">
      <w:pPr>
        <w:jc w:val="center"/>
        <w:rPr>
          <w:b/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63B69">
        <w:rPr>
          <w:b/>
          <w:caps/>
          <w:sz w:val="20"/>
          <w:szCs w:val="20"/>
        </w:rPr>
        <w:t xml:space="preserve"> </w:t>
      </w:r>
    </w:p>
    <w:p w:rsidR="008F19F1" w:rsidRPr="000F0D1C" w:rsidRDefault="008F19F1" w:rsidP="008F19F1">
      <w:pPr>
        <w:jc w:val="center"/>
        <w:rPr>
          <w:b/>
        </w:rPr>
      </w:pPr>
      <w:r w:rsidRPr="000F0D1C">
        <w:rPr>
          <w:b/>
          <w:caps/>
          <w:sz w:val="20"/>
          <w:szCs w:val="20"/>
        </w:rPr>
        <w:t>Совет депутатов муниципального образования</w:t>
      </w:r>
    </w:p>
    <w:p w:rsidR="008F19F1" w:rsidRPr="000F0D1C" w:rsidRDefault="008F19F1" w:rsidP="008F19F1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БольшеколпанскоЕ   сельскоЕ   поселениЕ</w:t>
      </w:r>
    </w:p>
    <w:p w:rsidR="008F19F1" w:rsidRPr="000F0D1C" w:rsidRDefault="008F19F1" w:rsidP="008F19F1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Гатчинского   муниципального   района</w:t>
      </w:r>
    </w:p>
    <w:p w:rsidR="008F19F1" w:rsidRDefault="008F19F1" w:rsidP="008F19F1">
      <w:pPr>
        <w:jc w:val="center"/>
        <w:rPr>
          <w:b/>
          <w:caps/>
          <w:sz w:val="20"/>
          <w:szCs w:val="20"/>
        </w:rPr>
      </w:pPr>
      <w:r w:rsidRPr="000F0D1C">
        <w:rPr>
          <w:b/>
          <w:caps/>
          <w:sz w:val="20"/>
          <w:szCs w:val="20"/>
        </w:rPr>
        <w:t>Ленинградской   области</w:t>
      </w:r>
    </w:p>
    <w:p w:rsidR="008F19F1" w:rsidRPr="00E8421F" w:rsidRDefault="008F19F1" w:rsidP="008F19F1">
      <w:pPr>
        <w:jc w:val="center"/>
        <w:rPr>
          <w:b/>
          <w:caps/>
          <w:sz w:val="20"/>
          <w:szCs w:val="20"/>
        </w:rPr>
      </w:pPr>
    </w:p>
    <w:p w:rsidR="008F19F1" w:rsidRDefault="008F19F1" w:rsidP="008F19F1">
      <w:pPr>
        <w:jc w:val="center"/>
        <w:rPr>
          <w:b/>
        </w:rPr>
      </w:pPr>
      <w:r>
        <w:rPr>
          <w:b/>
        </w:rPr>
        <w:t>ТРЕТЬЕГО    СОЗЫВА</w:t>
      </w:r>
    </w:p>
    <w:p w:rsidR="008F19F1" w:rsidRDefault="008F19F1" w:rsidP="008F19F1">
      <w:pPr>
        <w:rPr>
          <w:b/>
        </w:rPr>
      </w:pPr>
    </w:p>
    <w:p w:rsidR="008F19F1" w:rsidRPr="002B7D82" w:rsidRDefault="008F19F1" w:rsidP="008F19F1">
      <w:pPr>
        <w:rPr>
          <w:b/>
        </w:rPr>
      </w:pPr>
      <w:r w:rsidRPr="002B7D82">
        <w:rPr>
          <w:b/>
        </w:rPr>
        <w:t xml:space="preserve">                                                                   РЕШЕНИЕ</w:t>
      </w:r>
    </w:p>
    <w:p w:rsidR="008F19F1" w:rsidRDefault="008F19F1" w:rsidP="008F19F1"/>
    <w:p w:rsidR="008F19F1" w:rsidRDefault="00C75F76" w:rsidP="008F19F1">
      <w:r>
        <w:t>от «26» мая</w:t>
      </w:r>
      <w:bookmarkStart w:id="0" w:name="_GoBack"/>
      <w:bookmarkEnd w:id="0"/>
      <w:r w:rsidR="008F19F1">
        <w:t xml:space="preserve"> 2016 г.                                                                    </w:t>
      </w:r>
      <w:r>
        <w:t xml:space="preserve">      №  39</w:t>
      </w:r>
    </w:p>
    <w:p w:rsidR="008F19F1" w:rsidRDefault="008F19F1" w:rsidP="008F19F1">
      <w:pPr>
        <w:jc w:val="both"/>
      </w:pPr>
    </w:p>
    <w:p w:rsidR="008F19F1" w:rsidRDefault="008F19F1" w:rsidP="008F19F1">
      <w:pPr>
        <w:jc w:val="both"/>
      </w:pPr>
      <w:r>
        <w:t xml:space="preserve">«О </w:t>
      </w:r>
      <w:r w:rsidR="005575B1">
        <w:t>признании утратившим</w:t>
      </w:r>
      <w:r>
        <w:t xml:space="preserve"> силу</w:t>
      </w:r>
    </w:p>
    <w:p w:rsidR="008F19F1" w:rsidRDefault="008F19F1" w:rsidP="008F19F1">
      <w:pPr>
        <w:jc w:val="both"/>
      </w:pPr>
      <w:r>
        <w:t xml:space="preserve"> решения совета депутатов</w:t>
      </w:r>
    </w:p>
    <w:p w:rsidR="008F19F1" w:rsidRDefault="008F19F1" w:rsidP="008F19F1">
      <w:pPr>
        <w:jc w:val="both"/>
      </w:pPr>
      <w:r>
        <w:t xml:space="preserve"> муниципального образования</w:t>
      </w:r>
    </w:p>
    <w:p w:rsidR="008F19F1" w:rsidRDefault="008F19F1" w:rsidP="008F19F1">
      <w:pPr>
        <w:jc w:val="both"/>
      </w:pPr>
      <w:r>
        <w:t xml:space="preserve"> Большеколпанское сельское поселение </w:t>
      </w:r>
    </w:p>
    <w:p w:rsidR="008F19F1" w:rsidRDefault="008F19F1" w:rsidP="008F19F1">
      <w:pPr>
        <w:jc w:val="both"/>
      </w:pPr>
      <w:r>
        <w:t>№ 15 от 17.04.2015 г.»</w:t>
      </w:r>
    </w:p>
    <w:p w:rsidR="008F19F1" w:rsidRDefault="008F19F1" w:rsidP="008F19F1">
      <w:pPr>
        <w:jc w:val="both"/>
      </w:pPr>
    </w:p>
    <w:p w:rsidR="008F19F1" w:rsidRDefault="008F19F1" w:rsidP="008F19F1">
      <w:pPr>
        <w:ind w:firstLine="567"/>
        <w:jc w:val="both"/>
      </w:pPr>
      <w:r w:rsidRPr="00F13E82">
        <w:t>В целях приведения нормативно-правовых актов органов местного самоуправления Большеколпанского сельского поселения Гатчинского муниципального района Ленинградской области в соответствие с действующим законодательством</w:t>
      </w:r>
    </w:p>
    <w:p w:rsidR="008F19F1" w:rsidRDefault="008F19F1" w:rsidP="008F19F1">
      <w:pPr>
        <w:tabs>
          <w:tab w:val="left" w:pos="930"/>
        </w:tabs>
        <w:ind w:firstLine="567"/>
      </w:pPr>
    </w:p>
    <w:p w:rsidR="008F19F1" w:rsidRPr="0013758A" w:rsidRDefault="008F19F1" w:rsidP="008F19F1">
      <w:pPr>
        <w:tabs>
          <w:tab w:val="left" w:pos="930"/>
        </w:tabs>
        <w:rPr>
          <w:b/>
        </w:rPr>
      </w:pPr>
      <w:r w:rsidRPr="0013758A">
        <w:t xml:space="preserve">                         </w:t>
      </w:r>
      <w:r w:rsidRPr="0013758A">
        <w:rPr>
          <w:b/>
        </w:rPr>
        <w:t>Совет депутатов МО Большеколпанское сельское поселение</w:t>
      </w:r>
    </w:p>
    <w:p w:rsidR="008F19F1" w:rsidRPr="0013758A" w:rsidRDefault="008F19F1" w:rsidP="008F19F1"/>
    <w:p w:rsidR="008F19F1" w:rsidRPr="0013758A" w:rsidRDefault="008F19F1" w:rsidP="008F19F1">
      <w:pPr>
        <w:tabs>
          <w:tab w:val="left" w:pos="3075"/>
        </w:tabs>
        <w:jc w:val="center"/>
      </w:pPr>
      <w:r w:rsidRPr="0013758A">
        <w:t>РЕШИЛ:</w:t>
      </w:r>
    </w:p>
    <w:p w:rsidR="008F19F1" w:rsidRPr="00F13E82" w:rsidRDefault="008F19F1" w:rsidP="008F19F1">
      <w:pPr>
        <w:widowControl w:val="0"/>
        <w:autoSpaceDE w:val="0"/>
        <w:autoSpaceDN w:val="0"/>
        <w:adjustRightInd w:val="0"/>
        <w:ind w:firstLine="540"/>
        <w:jc w:val="both"/>
      </w:pPr>
      <w:r w:rsidRPr="0013758A">
        <w:t xml:space="preserve">1. </w:t>
      </w:r>
      <w:r w:rsidRPr="00F13E82">
        <w:t>Признать утратившими силу:</w:t>
      </w:r>
    </w:p>
    <w:p w:rsidR="008F19F1" w:rsidRDefault="008F19F1" w:rsidP="00BA1F09">
      <w:pPr>
        <w:ind w:firstLine="567"/>
        <w:jc w:val="both"/>
      </w:pPr>
      <w:r w:rsidRPr="00F13E82">
        <w:t xml:space="preserve">1) </w:t>
      </w:r>
      <w:proofErr w:type="gramStart"/>
      <w:r w:rsidRPr="00F13E82">
        <w:t>р</w:t>
      </w:r>
      <w:r w:rsidRPr="00F13E82">
        <w:rPr>
          <w:bCs/>
          <w:color w:val="000000"/>
        </w:rPr>
        <w:t>ешение</w:t>
      </w:r>
      <w:r w:rsidRPr="0013758A">
        <w:t xml:space="preserve"> </w:t>
      </w:r>
      <w:r>
        <w:t xml:space="preserve"> Совета</w:t>
      </w:r>
      <w:proofErr w:type="gramEnd"/>
      <w:r>
        <w:t xml:space="preserve"> депутатов  муниципального образования Большеколпанское сельское поселение Гатчинского муниципального района Ленинградской области № 15 от 17.04.2015 года «Об установлении коэффициента обеспеченности объектами инфраструктуры для юридических лиц по определению арендной платы за земельные участки для отдельных территорий муниципального образования Большеколпанского сельского поселения»</w:t>
      </w:r>
      <w:r w:rsidR="00BA1F09">
        <w:t xml:space="preserve">  с 01.01.2016 года</w:t>
      </w:r>
      <w:r>
        <w:t>.</w:t>
      </w:r>
    </w:p>
    <w:p w:rsidR="00BA1F09" w:rsidRDefault="008F19F1" w:rsidP="00BA1F09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</w:pPr>
      <w:r>
        <w:t xml:space="preserve">2. </w:t>
      </w:r>
      <w:r w:rsidR="00BA1F09" w:rsidRPr="00F57560">
        <w:t xml:space="preserve">Настоящее решение вступает в силу после официального </w:t>
      </w:r>
      <w:r w:rsidR="00BA1F09">
        <w:t xml:space="preserve">опубликования, подлежит размещению на сайте муниципального образования Большеколпанское сельское </w:t>
      </w:r>
      <w:proofErr w:type="gramStart"/>
      <w:r w:rsidR="00BA1F09">
        <w:t>поселение  Гатчинского</w:t>
      </w:r>
      <w:proofErr w:type="gramEnd"/>
      <w:r w:rsidR="00BA1F09">
        <w:t xml:space="preserve"> муниципального района Ленинградской области.</w:t>
      </w:r>
    </w:p>
    <w:p w:rsidR="00BA1F09" w:rsidRPr="00F57560" w:rsidRDefault="00BA1F09" w:rsidP="00BA1F09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</w:pPr>
      <w:r>
        <w:t xml:space="preserve"> </w:t>
      </w:r>
    </w:p>
    <w:p w:rsidR="00BA1F09" w:rsidRDefault="00BA1F09" w:rsidP="00BA1F09">
      <w:pPr>
        <w:shd w:val="clear" w:color="auto" w:fill="FFFFFF"/>
        <w:tabs>
          <w:tab w:val="left" w:pos="298"/>
        </w:tabs>
        <w:spacing w:line="276" w:lineRule="auto"/>
        <w:ind w:left="10" w:right="46"/>
        <w:jc w:val="both"/>
      </w:pPr>
    </w:p>
    <w:p w:rsidR="008F19F1" w:rsidRPr="0013758A" w:rsidRDefault="008F19F1" w:rsidP="00BA1F09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right="46" w:firstLine="567"/>
        <w:jc w:val="both"/>
      </w:pPr>
    </w:p>
    <w:p w:rsidR="008F19F1" w:rsidRPr="0013758A" w:rsidRDefault="008F19F1" w:rsidP="008F19F1">
      <w:pPr>
        <w:jc w:val="both"/>
      </w:pPr>
    </w:p>
    <w:p w:rsidR="008F19F1" w:rsidRPr="0013758A" w:rsidRDefault="008F19F1" w:rsidP="008F19F1">
      <w:pPr>
        <w:jc w:val="both"/>
      </w:pPr>
      <w:r w:rsidRPr="0013758A">
        <w:t>Глава муниципального образования</w:t>
      </w:r>
    </w:p>
    <w:p w:rsidR="008F19F1" w:rsidRPr="0013758A" w:rsidRDefault="008F19F1" w:rsidP="008F19F1">
      <w:pPr>
        <w:jc w:val="both"/>
      </w:pPr>
      <w:r w:rsidRPr="0013758A">
        <w:t>Большеколпанское сельское поселение</w:t>
      </w:r>
    </w:p>
    <w:p w:rsidR="008F19F1" w:rsidRPr="0013758A" w:rsidRDefault="008F19F1" w:rsidP="008F19F1">
      <w:pPr>
        <w:jc w:val="both"/>
      </w:pPr>
      <w:r w:rsidRPr="0013758A">
        <w:t>Гатчинского муниципального района</w:t>
      </w:r>
      <w:r w:rsidRPr="0013758A">
        <w:tab/>
      </w:r>
      <w:r w:rsidRPr="0013758A">
        <w:tab/>
        <w:t xml:space="preserve">          </w:t>
      </w:r>
      <w:r w:rsidRPr="0013758A">
        <w:tab/>
      </w:r>
      <w:r>
        <w:t xml:space="preserve">                                 </w:t>
      </w:r>
      <w:proofErr w:type="spellStart"/>
      <w:r>
        <w:t>О.В.Лиманкин</w:t>
      </w:r>
      <w:proofErr w:type="spellEnd"/>
    </w:p>
    <w:p w:rsidR="008F19F1" w:rsidRPr="0013758A" w:rsidRDefault="008F19F1" w:rsidP="008F19F1">
      <w:pPr>
        <w:jc w:val="both"/>
      </w:pPr>
    </w:p>
    <w:p w:rsidR="008F19F1" w:rsidRPr="0013758A" w:rsidRDefault="008F19F1" w:rsidP="008F19F1">
      <w:pPr>
        <w:jc w:val="both"/>
      </w:pPr>
    </w:p>
    <w:p w:rsidR="008F19F1" w:rsidRPr="0013758A" w:rsidRDefault="008F19F1" w:rsidP="008F19F1">
      <w:pPr>
        <w:jc w:val="both"/>
      </w:pPr>
    </w:p>
    <w:p w:rsidR="008F19F1" w:rsidRPr="0013758A" w:rsidRDefault="00BA1F09" w:rsidP="00BA1F09">
      <w:r w:rsidRPr="0013758A">
        <w:t xml:space="preserve"> </w:t>
      </w:r>
    </w:p>
    <w:p w:rsidR="00C608A4" w:rsidRDefault="00C608A4"/>
    <w:sectPr w:rsidR="00C6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F1"/>
    <w:rsid w:val="005575B1"/>
    <w:rsid w:val="008F19F1"/>
    <w:rsid w:val="00BA1F09"/>
    <w:rsid w:val="00C608A4"/>
    <w:rsid w:val="00C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9960-7B70-4B07-BF2B-C0521E7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2016-05-19T12:07:00Z</dcterms:created>
  <dcterms:modified xsi:type="dcterms:W3CDTF">2016-05-30T14:25:00Z</dcterms:modified>
</cp:coreProperties>
</file>