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C0" w:rsidRPr="002A619F" w:rsidRDefault="003A48C0" w:rsidP="003A48C0">
      <w:pPr>
        <w:jc w:val="center"/>
        <w:rPr>
          <w:b/>
        </w:rPr>
      </w:pPr>
    </w:p>
    <w:p w:rsidR="003A48C0" w:rsidRDefault="003A48C0" w:rsidP="003A48C0">
      <w:pPr>
        <w:jc w:val="center"/>
      </w:pPr>
      <w:r>
        <w:rPr>
          <w:b/>
          <w:noProof/>
        </w:rPr>
        <w:drawing>
          <wp:anchor distT="0" distB="0" distL="114935" distR="114935" simplePos="0" relativeHeight="251659264" behindDoc="0" locked="0" layoutInCell="1" allowOverlap="1">
            <wp:simplePos x="0" y="0"/>
            <wp:positionH relativeFrom="column">
              <wp:posOffset>2628900</wp:posOffset>
            </wp:positionH>
            <wp:positionV relativeFrom="paragraph">
              <wp:posOffset>72390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48C0" w:rsidRDefault="003A48C0" w:rsidP="003A48C0">
      <w:pPr>
        <w:jc w:val="center"/>
      </w:pPr>
    </w:p>
    <w:p w:rsidR="003A48C0" w:rsidRDefault="003A48C0" w:rsidP="003A48C0">
      <w:pPr>
        <w:jc w:val="center"/>
      </w:pPr>
    </w:p>
    <w:p w:rsidR="003A48C0" w:rsidRDefault="003A48C0" w:rsidP="003A48C0">
      <w:pPr>
        <w:jc w:val="center"/>
      </w:pPr>
    </w:p>
    <w:p w:rsidR="003A48C0" w:rsidRDefault="003A48C0" w:rsidP="003A48C0">
      <w:pPr>
        <w:jc w:val="center"/>
      </w:pPr>
      <w:r>
        <w:t>Администрация</w:t>
      </w:r>
    </w:p>
    <w:p w:rsidR="003A48C0" w:rsidRDefault="003A48C0" w:rsidP="003A48C0">
      <w:pPr>
        <w:jc w:val="center"/>
      </w:pPr>
      <w:r>
        <w:t>муниципального образования  Плодовское  сельское  поселение</w:t>
      </w:r>
    </w:p>
    <w:p w:rsidR="003A48C0" w:rsidRDefault="003A48C0" w:rsidP="003A48C0">
      <w:pPr>
        <w:jc w:val="center"/>
      </w:pPr>
      <w:r>
        <w:t>муниципального образования  Приозерский  муниципальный район</w:t>
      </w:r>
    </w:p>
    <w:p w:rsidR="003A48C0" w:rsidRDefault="003A48C0" w:rsidP="003A48C0">
      <w:pPr>
        <w:jc w:val="center"/>
      </w:pPr>
      <w:r>
        <w:t>Ленинградской  области</w:t>
      </w:r>
    </w:p>
    <w:p w:rsidR="003A48C0" w:rsidRPr="002A619F" w:rsidRDefault="003A48C0" w:rsidP="003A48C0">
      <w:pPr>
        <w:jc w:val="center"/>
        <w:rPr>
          <w:b/>
        </w:rPr>
      </w:pPr>
    </w:p>
    <w:p w:rsidR="003A48C0" w:rsidRPr="00235EB6" w:rsidRDefault="003A48C0" w:rsidP="003A48C0">
      <w:pPr>
        <w:jc w:val="center"/>
      </w:pPr>
      <w:r>
        <w:t>П О С Т А Н О В Л Е Н И Е</w:t>
      </w:r>
    </w:p>
    <w:p w:rsidR="003A48C0" w:rsidRPr="002A619F" w:rsidRDefault="003A48C0" w:rsidP="003A48C0">
      <w:pPr>
        <w:rPr>
          <w:b/>
        </w:rPr>
      </w:pPr>
    </w:p>
    <w:p w:rsidR="003A48C0" w:rsidRDefault="003A48C0" w:rsidP="003A48C0">
      <w:r>
        <w:t xml:space="preserve">от </w:t>
      </w:r>
      <w:r w:rsidR="00A12F92">
        <w:t xml:space="preserve"> 1</w:t>
      </w:r>
      <w:r w:rsidR="00C51BB1">
        <w:t>4</w:t>
      </w:r>
      <w:r w:rsidR="00A12F92">
        <w:t xml:space="preserve"> июня </w:t>
      </w:r>
      <w:r>
        <w:t xml:space="preserve"> 2016 года</w:t>
      </w:r>
      <w:r w:rsidRPr="000F1C87">
        <w:t xml:space="preserve">      </w:t>
      </w:r>
      <w:r w:rsidRPr="000F1C87">
        <w:tab/>
        <w:t xml:space="preserve">          </w:t>
      </w:r>
      <w:r>
        <w:t xml:space="preserve">          </w:t>
      </w:r>
      <w:r w:rsidRPr="000F1C87">
        <w:t xml:space="preserve">  № </w:t>
      </w:r>
      <w:r w:rsidR="00C51BB1">
        <w:t xml:space="preserve"> 182</w:t>
      </w:r>
    </w:p>
    <w:p w:rsidR="003A48C0" w:rsidRPr="003B7034" w:rsidRDefault="003A48C0" w:rsidP="003A48C0"/>
    <w:tbl>
      <w:tblPr>
        <w:tblW w:w="0" w:type="auto"/>
        <w:tblInd w:w="-34" w:type="dxa"/>
        <w:tblLayout w:type="fixed"/>
        <w:tblLook w:val="0000" w:firstRow="0" w:lastRow="0" w:firstColumn="0" w:lastColumn="0" w:noHBand="0" w:noVBand="0"/>
      </w:tblPr>
      <w:tblGrid>
        <w:gridCol w:w="5087"/>
      </w:tblGrid>
      <w:tr w:rsidR="003A48C0" w:rsidRPr="003B7034" w:rsidTr="00E13196">
        <w:trPr>
          <w:trHeight w:val="1943"/>
        </w:trPr>
        <w:tc>
          <w:tcPr>
            <w:tcW w:w="5087" w:type="dxa"/>
          </w:tcPr>
          <w:p w:rsidR="003A48C0" w:rsidRPr="003B7034" w:rsidRDefault="003A48C0" w:rsidP="00E13196">
            <w:pPr>
              <w:jc w:val="both"/>
            </w:pPr>
            <w:r>
              <w:t xml:space="preserve">Об утверждении </w:t>
            </w:r>
            <w:r w:rsidR="00E129FB">
              <w:t>требований к порядку разработки и принятия правовых актов о нормировании в сфере закупок для обеспечения муниципальных нужд</w:t>
            </w:r>
          </w:p>
          <w:p w:rsidR="003A48C0" w:rsidRPr="003B7034" w:rsidRDefault="003A48C0" w:rsidP="00E13196">
            <w:pPr>
              <w:jc w:val="both"/>
            </w:pPr>
          </w:p>
        </w:tc>
      </w:tr>
    </w:tbl>
    <w:p w:rsidR="003A48C0" w:rsidRPr="003B7034" w:rsidRDefault="003A48C0" w:rsidP="003A48C0">
      <w:pPr>
        <w:jc w:val="both"/>
      </w:pPr>
    </w:p>
    <w:p w:rsidR="003A48C0" w:rsidRDefault="003A48C0" w:rsidP="003A48C0">
      <w:pPr>
        <w:ind w:firstLine="709"/>
        <w:jc w:val="both"/>
      </w:pPr>
      <w:r>
        <w:t xml:space="preserve">В соответствии </w:t>
      </w:r>
      <w:r w:rsidR="00E129FB">
        <w:t>с пунктом 1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 Уставом муниципального образования Плодовское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 ПОСТАНОВЛЯЕТ:</w:t>
      </w:r>
    </w:p>
    <w:p w:rsidR="003A48C0" w:rsidRPr="003B7034" w:rsidRDefault="003A48C0" w:rsidP="003A48C0">
      <w:pPr>
        <w:ind w:firstLine="709"/>
        <w:jc w:val="both"/>
      </w:pPr>
    </w:p>
    <w:p w:rsidR="003A48C0" w:rsidRPr="003B7034" w:rsidRDefault="003A48C0" w:rsidP="003A48C0">
      <w:pPr>
        <w:ind w:firstLine="709"/>
        <w:jc w:val="both"/>
      </w:pPr>
      <w:r w:rsidRPr="003B7034">
        <w:t xml:space="preserve">1. </w:t>
      </w:r>
      <w:r>
        <w:t xml:space="preserve">Утвердить </w:t>
      </w:r>
      <w:r w:rsidR="00E129FB">
        <w:t>требования к порядку разработки и принятия правовых актов о нормировании в сфере закупок для обеспечения му</w:t>
      </w:r>
      <w:r w:rsidR="00797E4F">
        <w:t>ниципальных нужд муниципального образования Плодовское сельское поселение муниципального образования Приозерский муниципальный район Ленинградской области, содержанию указанных актов и обеспечению их исполнения (Приложение).</w:t>
      </w:r>
    </w:p>
    <w:p w:rsidR="003A48C0" w:rsidRPr="003B7034" w:rsidRDefault="003A48C0" w:rsidP="003A48C0">
      <w:pPr>
        <w:ind w:firstLine="709"/>
        <w:jc w:val="both"/>
      </w:pPr>
      <w:r>
        <w:t xml:space="preserve">2. </w:t>
      </w:r>
      <w:r w:rsidR="00797E4F">
        <w:t xml:space="preserve">Разместить настоящее постановление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 в течение 15 дней со дня его подписания. </w:t>
      </w:r>
    </w:p>
    <w:p w:rsidR="003A48C0" w:rsidRPr="003C3C04" w:rsidRDefault="003A48C0" w:rsidP="003A48C0">
      <w:pPr>
        <w:ind w:firstLine="709"/>
        <w:jc w:val="both"/>
      </w:pPr>
      <w:r>
        <w:t xml:space="preserve">3. </w:t>
      </w:r>
      <w:r w:rsidR="00797E4F">
        <w:t>Настоящее постановление вступает в силу после его официального опубликования.</w:t>
      </w:r>
    </w:p>
    <w:p w:rsidR="00797E4F" w:rsidRPr="003B7034" w:rsidRDefault="003A48C0" w:rsidP="00797E4F">
      <w:pPr>
        <w:ind w:firstLine="709"/>
        <w:jc w:val="both"/>
      </w:pPr>
      <w:r>
        <w:t>4</w:t>
      </w:r>
      <w:r w:rsidRPr="003B7034">
        <w:t xml:space="preserve">. </w:t>
      </w:r>
      <w:r w:rsidR="00797E4F">
        <w:t>Контроль за исполнением настоящего постановления оставляю за собой.</w:t>
      </w:r>
    </w:p>
    <w:p w:rsidR="00797E4F" w:rsidRDefault="00797E4F" w:rsidP="00797E4F">
      <w:pPr>
        <w:jc w:val="both"/>
      </w:pPr>
    </w:p>
    <w:p w:rsidR="005D12CE" w:rsidRDefault="005D12CE"/>
    <w:p w:rsidR="00A12F92" w:rsidRDefault="003A48C0" w:rsidP="00A12F92">
      <w:r>
        <w:t>Вр</w:t>
      </w:r>
      <w:r w:rsidR="00C51BB1">
        <w:t>.и</w:t>
      </w:r>
      <w:r w:rsidR="00A12F92">
        <w:t>.</w:t>
      </w:r>
      <w:r w:rsidR="00C51BB1">
        <w:t>о</w:t>
      </w:r>
      <w:bookmarkStart w:id="0" w:name="_GoBack"/>
      <w:bookmarkEnd w:id="0"/>
      <w:r w:rsidR="00A12F92">
        <w:t>. главы администрации</w:t>
      </w:r>
      <w:r>
        <w:t xml:space="preserve">                                                                         </w:t>
      </w:r>
      <w:r w:rsidR="00A12F92">
        <w:t xml:space="preserve">           Е.В.Мялкин</w:t>
      </w:r>
    </w:p>
    <w:p w:rsidR="00A12F92" w:rsidRDefault="00A12F92" w:rsidP="00A12F92">
      <w:pPr>
        <w:rPr>
          <w:sz w:val="18"/>
          <w:szCs w:val="18"/>
        </w:rPr>
      </w:pPr>
    </w:p>
    <w:p w:rsidR="00A12F92" w:rsidRDefault="00A12F92" w:rsidP="00A12F92">
      <w:pPr>
        <w:rPr>
          <w:sz w:val="18"/>
          <w:szCs w:val="18"/>
        </w:rPr>
      </w:pPr>
    </w:p>
    <w:p w:rsidR="00A12F92" w:rsidRDefault="00A12F92" w:rsidP="00A12F92">
      <w:pPr>
        <w:rPr>
          <w:sz w:val="18"/>
          <w:szCs w:val="18"/>
        </w:rPr>
      </w:pPr>
      <w:r w:rsidRPr="00BA5E83">
        <w:rPr>
          <w:sz w:val="18"/>
          <w:szCs w:val="18"/>
        </w:rPr>
        <w:t>Исп.</w:t>
      </w:r>
      <w:r>
        <w:rPr>
          <w:sz w:val="18"/>
          <w:szCs w:val="18"/>
        </w:rPr>
        <w:t xml:space="preserve"> Ефремова Е.С. 96-309</w:t>
      </w:r>
    </w:p>
    <w:p w:rsidR="00A12F92" w:rsidRDefault="00A12F92" w:rsidP="00A12F92">
      <w:pPr>
        <w:rPr>
          <w:sz w:val="18"/>
          <w:szCs w:val="18"/>
        </w:rPr>
      </w:pPr>
      <w:r>
        <w:rPr>
          <w:sz w:val="18"/>
          <w:szCs w:val="18"/>
        </w:rPr>
        <w:t xml:space="preserve">В дело-3,специалист по жилью - 1 </w:t>
      </w:r>
    </w:p>
    <w:p w:rsidR="00A12F92" w:rsidRDefault="00A12F92"/>
    <w:sectPr w:rsidR="00A1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C0"/>
    <w:rsid w:val="00376E23"/>
    <w:rsid w:val="003A48C0"/>
    <w:rsid w:val="005D12CE"/>
    <w:rsid w:val="00797E4F"/>
    <w:rsid w:val="00A12F92"/>
    <w:rsid w:val="00C51BB1"/>
    <w:rsid w:val="00E1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8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2016-06-17T06:55:00Z</cp:lastPrinted>
  <dcterms:created xsi:type="dcterms:W3CDTF">2016-06-14T08:33:00Z</dcterms:created>
  <dcterms:modified xsi:type="dcterms:W3CDTF">2016-06-17T06:58:00Z</dcterms:modified>
</cp:coreProperties>
</file>