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1E" w:rsidRPr="0016651E" w:rsidRDefault="00F76B1E" w:rsidP="00F76B1E">
      <w:pPr>
        <w:jc w:val="center"/>
        <w:rPr>
          <w:b/>
        </w:rPr>
      </w:pPr>
      <w:r w:rsidRPr="0016651E">
        <w:rPr>
          <w:b/>
        </w:rPr>
        <w:t>СОВЕТ ДЕПУТАТОВ</w:t>
      </w:r>
    </w:p>
    <w:p w:rsidR="00F76B1E" w:rsidRPr="0016651E" w:rsidRDefault="00F76B1E" w:rsidP="00F76B1E">
      <w:pPr>
        <w:jc w:val="center"/>
      </w:pPr>
      <w:r w:rsidRPr="0016651E">
        <w:t xml:space="preserve">Петровское сельское поселение Муниципального образования </w:t>
      </w:r>
    </w:p>
    <w:p w:rsidR="00F76B1E" w:rsidRPr="0016651E" w:rsidRDefault="00F76B1E" w:rsidP="00F76B1E">
      <w:pPr>
        <w:jc w:val="center"/>
      </w:pPr>
      <w:proofErr w:type="spellStart"/>
      <w:r w:rsidRPr="0016651E">
        <w:t>Приозерский</w:t>
      </w:r>
      <w:proofErr w:type="spellEnd"/>
      <w:r w:rsidRPr="0016651E">
        <w:t xml:space="preserve"> муниципальный район Ленинградской области</w:t>
      </w:r>
    </w:p>
    <w:p w:rsidR="00F76B1E" w:rsidRPr="0016651E" w:rsidRDefault="00F76B1E" w:rsidP="00F76B1E">
      <w:pPr>
        <w:jc w:val="center"/>
      </w:pPr>
      <w:r w:rsidRPr="0016651E">
        <w:t>Третьего созыва</w:t>
      </w:r>
    </w:p>
    <w:p w:rsidR="00F76B1E" w:rsidRPr="0016651E" w:rsidRDefault="00F76B1E" w:rsidP="00F76B1E">
      <w:pPr>
        <w:jc w:val="center"/>
      </w:pPr>
    </w:p>
    <w:p w:rsidR="00F76B1E" w:rsidRDefault="00F76B1E" w:rsidP="00F76B1E">
      <w:pPr>
        <w:jc w:val="center"/>
        <w:rPr>
          <w:b/>
        </w:rPr>
      </w:pPr>
    </w:p>
    <w:p w:rsidR="00F76B1E" w:rsidRPr="0016651E" w:rsidRDefault="00F76B1E" w:rsidP="00F76B1E">
      <w:pPr>
        <w:jc w:val="center"/>
        <w:rPr>
          <w:b/>
        </w:rPr>
      </w:pPr>
      <w:r w:rsidRPr="0016651E">
        <w:rPr>
          <w:b/>
        </w:rPr>
        <w:t xml:space="preserve">РЕШЕНИЕ    </w:t>
      </w:r>
    </w:p>
    <w:p w:rsidR="00F76B1E" w:rsidRPr="0016651E" w:rsidRDefault="00F76B1E" w:rsidP="00F76B1E">
      <w:pPr>
        <w:jc w:val="center"/>
      </w:pPr>
    </w:p>
    <w:p w:rsidR="00F76B1E" w:rsidRPr="0016651E" w:rsidRDefault="00F76B1E" w:rsidP="00F76B1E">
      <w:pPr>
        <w:rPr>
          <w:u w:val="single"/>
        </w:rPr>
      </w:pPr>
      <w:r>
        <w:t xml:space="preserve">От 28 июня </w:t>
      </w:r>
      <w:r w:rsidRPr="0016651E">
        <w:t xml:space="preserve"> 2016 года                                                                           </w:t>
      </w:r>
      <w:r>
        <w:t xml:space="preserve">          </w:t>
      </w:r>
      <w:r w:rsidRPr="0016651E">
        <w:t xml:space="preserve">       №</w:t>
      </w:r>
      <w:r>
        <w:t xml:space="preserve">  79</w:t>
      </w:r>
    </w:p>
    <w:p w:rsidR="00F76B1E" w:rsidRDefault="00F76B1E" w:rsidP="00F76B1E">
      <w:pPr>
        <w:shd w:val="clear" w:color="auto" w:fill="FFFFFF"/>
        <w:ind w:right="54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76B1E" w:rsidTr="00AA1C42">
        <w:tc>
          <w:tcPr>
            <w:tcW w:w="4219" w:type="dxa"/>
          </w:tcPr>
          <w:p w:rsidR="00F76B1E" w:rsidRPr="00A70011" w:rsidRDefault="00F76B1E" w:rsidP="00AA1C42">
            <w:pPr>
              <w:shd w:val="clear" w:color="auto" w:fill="FFFFFF"/>
              <w:ind w:right="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</w:t>
            </w:r>
            <w:r w:rsidRPr="00A70011">
              <w:rPr>
                <w:sz w:val="24"/>
                <w:szCs w:val="24"/>
              </w:rPr>
              <w:t>ешение</w:t>
            </w:r>
          </w:p>
          <w:p w:rsidR="00F76B1E" w:rsidRPr="00A70011" w:rsidRDefault="00F76B1E" w:rsidP="00AA1C42">
            <w:pPr>
              <w:shd w:val="clear" w:color="auto" w:fill="FFFFFF"/>
              <w:ind w:right="54"/>
              <w:jc w:val="both"/>
              <w:rPr>
                <w:sz w:val="24"/>
                <w:szCs w:val="24"/>
              </w:rPr>
            </w:pPr>
            <w:r w:rsidRPr="00A70011">
              <w:rPr>
                <w:sz w:val="24"/>
                <w:szCs w:val="24"/>
              </w:rPr>
              <w:t>Совета депутатов муниципального</w:t>
            </w:r>
          </w:p>
          <w:p w:rsidR="00F76B1E" w:rsidRPr="00A70011" w:rsidRDefault="00F76B1E" w:rsidP="00AA1C42">
            <w:pPr>
              <w:shd w:val="clear" w:color="auto" w:fill="FFFFFF"/>
              <w:ind w:right="54"/>
              <w:jc w:val="both"/>
              <w:rPr>
                <w:sz w:val="24"/>
                <w:szCs w:val="24"/>
              </w:rPr>
            </w:pPr>
            <w:r w:rsidRPr="00A70011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Петр</w:t>
            </w:r>
            <w:r w:rsidRPr="00A70011">
              <w:rPr>
                <w:sz w:val="24"/>
                <w:szCs w:val="24"/>
              </w:rPr>
              <w:t>овское сельское</w:t>
            </w:r>
          </w:p>
          <w:p w:rsidR="00F76B1E" w:rsidRDefault="00F76B1E" w:rsidP="00AA1C42">
            <w:pPr>
              <w:shd w:val="clear" w:color="auto" w:fill="FFFFFF"/>
              <w:ind w:right="54"/>
              <w:jc w:val="both"/>
              <w:rPr>
                <w:sz w:val="24"/>
                <w:szCs w:val="24"/>
              </w:rPr>
            </w:pPr>
            <w:r w:rsidRPr="00A70011">
              <w:rPr>
                <w:sz w:val="24"/>
                <w:szCs w:val="24"/>
              </w:rPr>
              <w:t xml:space="preserve">поселение от </w:t>
            </w:r>
            <w:r>
              <w:rPr>
                <w:sz w:val="24"/>
                <w:szCs w:val="24"/>
              </w:rPr>
              <w:t>24</w:t>
            </w:r>
            <w:r w:rsidRPr="00A70011">
              <w:rPr>
                <w:sz w:val="24"/>
                <w:szCs w:val="24"/>
              </w:rPr>
              <w:t xml:space="preserve"> ноября 2015 года № </w:t>
            </w:r>
            <w:r>
              <w:rPr>
                <w:sz w:val="24"/>
                <w:szCs w:val="24"/>
              </w:rPr>
              <w:t xml:space="preserve">54 </w:t>
            </w:r>
            <w:r w:rsidRPr="00A70011">
              <w:rPr>
                <w:sz w:val="24"/>
                <w:szCs w:val="24"/>
              </w:rPr>
              <w:t>«</w:t>
            </w:r>
            <w:r w:rsidRPr="00B6557B">
              <w:rPr>
                <w:sz w:val="24"/>
                <w:szCs w:val="24"/>
              </w:rPr>
              <w:t>О заключении Соглашения о передаче отдельных полномочий поселения муниципальному району по администрированию доходов бюджета на 2016 го</w:t>
            </w:r>
            <w:r w:rsidRPr="00A70011">
              <w:rPr>
                <w:sz w:val="24"/>
                <w:szCs w:val="24"/>
              </w:rPr>
              <w:t>д»</w:t>
            </w:r>
          </w:p>
        </w:tc>
      </w:tr>
    </w:tbl>
    <w:p w:rsidR="00F76B1E" w:rsidRDefault="00F76B1E" w:rsidP="00F76B1E">
      <w:pPr>
        <w:shd w:val="clear" w:color="auto" w:fill="FFFFFF"/>
        <w:ind w:right="54"/>
        <w:rPr>
          <w:b/>
        </w:rPr>
      </w:pPr>
    </w:p>
    <w:p w:rsidR="00F76B1E" w:rsidRDefault="00F76B1E" w:rsidP="00F76B1E">
      <w:pPr>
        <w:shd w:val="clear" w:color="auto" w:fill="FFFFFF"/>
        <w:ind w:right="54"/>
        <w:rPr>
          <w:b/>
        </w:rPr>
      </w:pPr>
    </w:p>
    <w:p w:rsidR="00F76B1E" w:rsidRPr="00A70011" w:rsidRDefault="00F76B1E" w:rsidP="00F76B1E">
      <w:pPr>
        <w:shd w:val="clear" w:color="auto" w:fill="FFFFFF"/>
        <w:ind w:right="54"/>
        <w:rPr>
          <w:b/>
        </w:rPr>
      </w:pPr>
    </w:p>
    <w:p w:rsidR="00F76B1E" w:rsidRPr="00A70011" w:rsidRDefault="00F76B1E" w:rsidP="00F76B1E">
      <w:pPr>
        <w:shd w:val="clear" w:color="auto" w:fill="FFFFFF"/>
        <w:ind w:firstLine="709"/>
        <w:jc w:val="both"/>
      </w:pPr>
      <w:r w:rsidRPr="00A70011">
        <w:t xml:space="preserve">В целях приведения нормативного правового акта в соответствии с законодательством, на основании областного закона № 99-оз «О внесении изменений в статью 1 областного закона «Об отдельных вопросах местного значения сельских поселений Ленинградской области» Совет депутатов муниципального образования </w:t>
      </w:r>
      <w:r>
        <w:t>Петр</w:t>
      </w:r>
      <w:r w:rsidRPr="00A70011">
        <w:t>овское сельское поселение РЕШИЛ:</w:t>
      </w:r>
    </w:p>
    <w:p w:rsidR="00F76B1E" w:rsidRPr="00B6557B" w:rsidRDefault="00F76B1E" w:rsidP="00F76B1E">
      <w:pPr>
        <w:ind w:firstLine="709"/>
        <w:jc w:val="both"/>
      </w:pPr>
      <w:r w:rsidRPr="00A70011">
        <w:t xml:space="preserve">1. Исключить пункта 1 Решения Совета депутатов муниципального образования </w:t>
      </w:r>
      <w:r>
        <w:t>Петр</w:t>
      </w:r>
      <w:r w:rsidRPr="00A70011">
        <w:t xml:space="preserve">овское сельское поселение от </w:t>
      </w:r>
      <w:r>
        <w:t>24</w:t>
      </w:r>
      <w:r w:rsidRPr="00A70011">
        <w:t xml:space="preserve"> ноября 2015 года № </w:t>
      </w:r>
      <w:r>
        <w:t>54</w:t>
      </w:r>
      <w:r w:rsidRPr="00A70011">
        <w:t xml:space="preserve"> «О </w:t>
      </w:r>
      <w:r>
        <w:t xml:space="preserve">заключении Соглашения о </w:t>
      </w:r>
      <w:r w:rsidRPr="00A70011">
        <w:t xml:space="preserve">передаче </w:t>
      </w:r>
      <w:r>
        <w:t xml:space="preserve">отдельных </w:t>
      </w:r>
      <w:r w:rsidRPr="00A70011">
        <w:t xml:space="preserve">полномочий </w:t>
      </w:r>
      <w:r>
        <w:t xml:space="preserve">поселения муниципальному </w:t>
      </w:r>
      <w:r w:rsidRPr="00B6557B">
        <w:t>району по администрированию доходов бюджета».</w:t>
      </w:r>
    </w:p>
    <w:p w:rsidR="00F76B1E" w:rsidRPr="00A70011" w:rsidRDefault="00F76B1E" w:rsidP="00F76B1E">
      <w:pPr>
        <w:shd w:val="clear" w:color="auto" w:fill="FFFFFF"/>
        <w:ind w:firstLine="709"/>
        <w:jc w:val="both"/>
      </w:pPr>
      <w:r w:rsidRPr="00A70011">
        <w:t xml:space="preserve">2. Администрации муниципального образования </w:t>
      </w:r>
      <w:r>
        <w:t>Петр</w:t>
      </w:r>
      <w:r w:rsidRPr="00A70011">
        <w:t xml:space="preserve">овское сельское поселение расторгнуть соглашение по переданным полномочиям с администрацией муниципального образования </w:t>
      </w:r>
      <w:proofErr w:type="spellStart"/>
      <w:r w:rsidRPr="00A70011">
        <w:t>Приозерский</w:t>
      </w:r>
      <w:proofErr w:type="spellEnd"/>
      <w:r w:rsidRPr="00A70011">
        <w:t xml:space="preserve"> муниципальный район Ленинградской области. </w:t>
      </w:r>
    </w:p>
    <w:p w:rsidR="00F76B1E" w:rsidRPr="00A70011" w:rsidRDefault="00F76B1E" w:rsidP="00F76B1E">
      <w:pPr>
        <w:shd w:val="clear" w:color="auto" w:fill="FFFFFF"/>
        <w:ind w:firstLine="709"/>
        <w:jc w:val="both"/>
      </w:pPr>
      <w:r w:rsidRPr="00A70011">
        <w:t xml:space="preserve">3. Опубликовать данное решение в средствах массовой информации и разместить на официальном сайте администрации муниципального образования </w:t>
      </w:r>
      <w:r>
        <w:t>Петр</w:t>
      </w:r>
      <w:r w:rsidRPr="00A70011">
        <w:t>овское сельское поселение.</w:t>
      </w:r>
    </w:p>
    <w:p w:rsidR="00F76B1E" w:rsidRPr="00A70011" w:rsidRDefault="00F76B1E" w:rsidP="00F76B1E">
      <w:pPr>
        <w:shd w:val="clear" w:color="auto" w:fill="FFFFFF"/>
        <w:ind w:firstLine="709"/>
        <w:jc w:val="both"/>
      </w:pPr>
      <w:r w:rsidRPr="00A70011">
        <w:t xml:space="preserve">4.  Решение вступает в силу с момента его официального опубликования и распространяется на правоотношения, возникшие с 01 января 2016 года. </w:t>
      </w:r>
    </w:p>
    <w:p w:rsidR="00F76B1E" w:rsidRPr="00A70011" w:rsidRDefault="00F76B1E" w:rsidP="00F76B1E">
      <w:pPr>
        <w:shd w:val="clear" w:color="auto" w:fill="FFFFFF"/>
        <w:jc w:val="both"/>
      </w:pPr>
    </w:p>
    <w:p w:rsidR="00F76B1E" w:rsidRPr="0016651E" w:rsidRDefault="00F76B1E" w:rsidP="00F76B1E">
      <w:pPr>
        <w:shd w:val="clear" w:color="auto" w:fill="FFFFFF"/>
        <w:tabs>
          <w:tab w:val="left" w:pos="739"/>
        </w:tabs>
        <w:rPr>
          <w:color w:val="000000"/>
          <w:spacing w:val="-2"/>
        </w:rPr>
      </w:pPr>
      <w:r w:rsidRPr="0016651E">
        <w:rPr>
          <w:color w:val="000000"/>
          <w:spacing w:val="-2"/>
        </w:rPr>
        <w:t>Глава муниципального образования</w:t>
      </w:r>
    </w:p>
    <w:p w:rsidR="00F76B1E" w:rsidRPr="0016651E" w:rsidRDefault="00F76B1E" w:rsidP="00F76B1E">
      <w:pPr>
        <w:shd w:val="clear" w:color="auto" w:fill="FFFFFF"/>
        <w:tabs>
          <w:tab w:val="left" w:pos="739"/>
        </w:tabs>
        <w:rPr>
          <w:color w:val="000000"/>
          <w:spacing w:val="-1"/>
        </w:rPr>
      </w:pPr>
      <w:r w:rsidRPr="0016651E">
        <w:rPr>
          <w:color w:val="000000"/>
          <w:spacing w:val="-5"/>
        </w:rPr>
        <w:t xml:space="preserve"> Петровское сельское </w:t>
      </w:r>
      <w:r w:rsidRPr="0016651E">
        <w:rPr>
          <w:iCs/>
          <w:color w:val="000000"/>
          <w:spacing w:val="-5"/>
        </w:rPr>
        <w:t>поселение</w:t>
      </w:r>
      <w:r w:rsidRPr="0016651E">
        <w:t xml:space="preserve">                                                           </w:t>
      </w:r>
      <w:r>
        <w:rPr>
          <w:color w:val="000000"/>
          <w:spacing w:val="-1"/>
        </w:rPr>
        <w:t>И.Г.Пьянкова</w:t>
      </w:r>
    </w:p>
    <w:p w:rsidR="00F76B1E" w:rsidRDefault="00F76B1E" w:rsidP="00F76B1E">
      <w:pPr>
        <w:jc w:val="both"/>
        <w:rPr>
          <w:sz w:val="16"/>
          <w:szCs w:val="16"/>
        </w:rPr>
      </w:pPr>
    </w:p>
    <w:p w:rsidR="00BB3C00" w:rsidRDefault="00BB3C00" w:rsidP="00BB3C00">
      <w:pPr>
        <w:pStyle w:val="p6"/>
        <w:spacing w:before="0" w:beforeAutospacing="0"/>
        <w:jc w:val="both"/>
        <w:rPr>
          <w:color w:val="000000"/>
        </w:rPr>
      </w:pPr>
      <w:r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u w:val="single"/>
        </w:rPr>
        <w:t>петровскоесп</w:t>
      </w:r>
      <w:proofErr w:type="gramStart"/>
      <w:r>
        <w:rPr>
          <w:rStyle w:val="s3"/>
          <w:color w:val="0000FF"/>
          <w:u w:val="single"/>
        </w:rPr>
        <w:t>.р</w:t>
      </w:r>
      <w:proofErr w:type="gramEnd"/>
      <w:r>
        <w:rPr>
          <w:rStyle w:val="s3"/>
          <w:color w:val="0000FF"/>
          <w:u w:val="single"/>
        </w:rPr>
        <w:t>ф</w:t>
      </w:r>
      <w:proofErr w:type="spellEnd"/>
    </w:p>
    <w:p w:rsidR="00F76B1E" w:rsidRDefault="00F76B1E" w:rsidP="00F76B1E">
      <w:pPr>
        <w:jc w:val="both"/>
        <w:rPr>
          <w:sz w:val="16"/>
          <w:szCs w:val="16"/>
        </w:rPr>
      </w:pPr>
    </w:p>
    <w:p w:rsidR="00F76B1E" w:rsidRPr="00A70011" w:rsidRDefault="00F76B1E" w:rsidP="00F76B1E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Кузьмина Т.Н.</w:t>
      </w:r>
      <w:r w:rsidRPr="00A70011">
        <w:rPr>
          <w:sz w:val="16"/>
          <w:szCs w:val="16"/>
        </w:rPr>
        <w:t xml:space="preserve"> 8 (813 79) </w:t>
      </w:r>
      <w:r>
        <w:rPr>
          <w:sz w:val="16"/>
          <w:szCs w:val="16"/>
        </w:rPr>
        <w:t>66-134</w:t>
      </w:r>
    </w:p>
    <w:p w:rsidR="00F76B1E" w:rsidRDefault="00F76B1E" w:rsidP="00F76B1E">
      <w:pPr>
        <w:rPr>
          <w:sz w:val="16"/>
          <w:szCs w:val="16"/>
        </w:rPr>
      </w:pPr>
      <w:r w:rsidRPr="00A70011">
        <w:rPr>
          <w:sz w:val="16"/>
          <w:szCs w:val="16"/>
        </w:rPr>
        <w:t xml:space="preserve">Разослано: Дело-2, Прокуратура – 1, СМИ -1, Сайт администрации-1, </w:t>
      </w:r>
      <w:proofErr w:type="spellStart"/>
      <w:r w:rsidRPr="00A70011">
        <w:rPr>
          <w:sz w:val="16"/>
          <w:szCs w:val="16"/>
        </w:rPr>
        <w:t>Адм</w:t>
      </w:r>
      <w:proofErr w:type="spellEnd"/>
      <w:r w:rsidRPr="00A70011">
        <w:rPr>
          <w:sz w:val="16"/>
          <w:szCs w:val="16"/>
        </w:rPr>
        <w:t>. района-1.</w:t>
      </w:r>
    </w:p>
    <w:p w:rsidR="00F76B1E" w:rsidRPr="00B6557B" w:rsidRDefault="00F76B1E" w:rsidP="00F76B1E">
      <w:pPr>
        <w:rPr>
          <w:sz w:val="16"/>
          <w:szCs w:val="16"/>
        </w:rPr>
      </w:pPr>
    </w:p>
    <w:p w:rsidR="009D7DE0" w:rsidRPr="00F76B1E" w:rsidRDefault="009D7DE0" w:rsidP="00F76B1E"/>
    <w:sectPr w:rsidR="009D7DE0" w:rsidRPr="00F76B1E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1E"/>
    <w:rsid w:val="00862459"/>
    <w:rsid w:val="009D7DE0"/>
    <w:rsid w:val="00BB3C00"/>
    <w:rsid w:val="00C8386B"/>
    <w:rsid w:val="00F7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1E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B1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6B1E"/>
    <w:rPr>
      <w:b/>
      <w:bCs/>
    </w:rPr>
  </w:style>
  <w:style w:type="table" w:styleId="a5">
    <w:name w:val="Table Grid"/>
    <w:basedOn w:val="a1"/>
    <w:uiPriority w:val="59"/>
    <w:rsid w:val="00F76B1E"/>
    <w:pPr>
      <w:spacing w:before="0" w:line="240" w:lineRule="auto"/>
      <w:ind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BB3C00"/>
    <w:pPr>
      <w:spacing w:before="100" w:beforeAutospacing="1" w:after="100" w:afterAutospacing="1"/>
    </w:pPr>
  </w:style>
  <w:style w:type="character" w:customStyle="1" w:styleId="s3">
    <w:name w:val="s3"/>
    <w:basedOn w:val="a0"/>
    <w:rsid w:val="00BB3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Krokoz™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2016-06-30T06:52:00Z</dcterms:created>
  <dcterms:modified xsi:type="dcterms:W3CDTF">2016-06-30T07:01:00Z</dcterms:modified>
</cp:coreProperties>
</file>