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D9" w:rsidRDefault="002170D9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noProof/>
        </w:rPr>
        <w:drawing>
          <wp:inline distT="0" distB="0" distL="0" distR="0">
            <wp:extent cx="678180" cy="838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 w:rsidR="00F46D45">
        <w:rPr>
          <w:b/>
          <w:sz w:val="28"/>
        </w:rPr>
        <w:t>Фалилеевское</w:t>
      </w:r>
      <w:r w:rsidRPr="00E22791">
        <w:rPr>
          <w:b/>
          <w:sz w:val="28"/>
        </w:rPr>
        <w:t xml:space="preserve"> сельское поселение»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E22791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E22791"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proofErr w:type="spellEnd"/>
      <w:r w:rsidR="00E22791"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="00E22791"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F46D45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(третий созыв)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2170D9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>
        <w:rPr>
          <w:b/>
          <w:sz w:val="28"/>
        </w:rPr>
        <w:t xml:space="preserve"> 09.08.2016г. </w:t>
      </w:r>
      <w:r w:rsidR="00E22791">
        <w:rPr>
          <w:b/>
          <w:sz w:val="28"/>
        </w:rPr>
        <w:t>№</w:t>
      </w:r>
      <w:r w:rsidR="00F46D45">
        <w:rPr>
          <w:b/>
          <w:sz w:val="28"/>
        </w:rPr>
        <w:t xml:space="preserve"> </w:t>
      </w:r>
      <w:r>
        <w:rPr>
          <w:b/>
          <w:sz w:val="28"/>
        </w:rPr>
        <w:t>15</w:t>
      </w:r>
      <w:r w:rsidR="00C56271">
        <w:rPr>
          <w:b/>
          <w:sz w:val="28"/>
        </w:rPr>
        <w:t>3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r>
        <w:rPr>
          <w:b/>
        </w:rPr>
        <w:t>Фалилеевское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proofErr w:type="spellStart"/>
      <w:r w:rsidR="00E22791"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F46D45">
        <w:rPr>
          <w:b/>
        </w:rPr>
        <w:t>11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 w:rsidR="0080610D">
        <w:rPr>
          <w:b/>
        </w:rPr>
        <w:t>5</w:t>
      </w:r>
      <w:r w:rsidR="00E22791" w:rsidRPr="00E22791">
        <w:rPr>
          <w:b/>
        </w:rPr>
        <w:t xml:space="preserve"> года №</w:t>
      </w:r>
      <w:r w:rsidR="00F46D45">
        <w:rPr>
          <w:b/>
        </w:rPr>
        <w:t>99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r w:rsidR="00F46D45">
        <w:rPr>
          <w:b/>
        </w:rPr>
        <w:t>Фалилеевское</w:t>
      </w:r>
      <w:r w:rsidRPr="00E22791">
        <w:rPr>
          <w:b/>
        </w:rPr>
        <w:t xml:space="preserve"> сельское поселение» </w:t>
      </w:r>
      <w:proofErr w:type="gramStart"/>
      <w:r w:rsidR="00F46D45">
        <w:rPr>
          <w:b/>
        </w:rPr>
        <w:t>муниципального</w:t>
      </w:r>
      <w:proofErr w:type="gramEnd"/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proofErr w:type="spellStart"/>
      <w:r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E22791" w:rsidRPr="00E22791">
        <w:rPr>
          <w:b/>
        </w:rPr>
        <w:t>на 201</w:t>
      </w:r>
      <w:r w:rsidR="0080610D">
        <w:rPr>
          <w:b/>
        </w:rPr>
        <w:t>6год»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F46D4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proofErr w:type="spellStart"/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proofErr w:type="spellEnd"/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F46D4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proofErr w:type="spellStart"/>
      <w:r w:rsidR="00F46D4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>сельское</w:t>
      </w:r>
      <w:proofErr w:type="spellEnd"/>
      <w:r w:rsidR="00E22791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proofErr w:type="spellStart"/>
      <w:r w:rsidR="00F46D45">
        <w:rPr>
          <w:bCs/>
          <w:sz w:val="28"/>
          <w:szCs w:val="28"/>
        </w:rPr>
        <w:t>Кингисеппский</w:t>
      </w:r>
      <w:proofErr w:type="spellEnd"/>
      <w:r w:rsidR="00F46D45">
        <w:rPr>
          <w:bCs/>
          <w:sz w:val="28"/>
          <w:szCs w:val="28"/>
        </w:rPr>
        <w:t xml:space="preserve"> муниципальный район» Ленинградской области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F46D45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F46D45">
        <w:rPr>
          <w:bCs/>
          <w:sz w:val="28"/>
          <w:szCs w:val="28"/>
        </w:rPr>
        <w:t>Кингисеппский</w:t>
      </w:r>
      <w:proofErr w:type="spellEnd"/>
      <w:r w:rsidR="00F46D45">
        <w:rPr>
          <w:bCs/>
          <w:sz w:val="28"/>
          <w:szCs w:val="28"/>
        </w:rPr>
        <w:t xml:space="preserve"> муниципальный район»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F46D45">
        <w:rPr>
          <w:bCs/>
          <w:sz w:val="28"/>
          <w:szCs w:val="28"/>
        </w:rPr>
        <w:t>11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DE32A5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года № </w:t>
      </w:r>
      <w:r w:rsidR="00F46D45">
        <w:rPr>
          <w:bCs/>
          <w:sz w:val="28"/>
          <w:szCs w:val="28"/>
        </w:rPr>
        <w:t>99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F46D45">
        <w:rPr>
          <w:bCs/>
          <w:sz w:val="28"/>
          <w:szCs w:val="28"/>
        </w:rPr>
        <w:t>Кингисеппский</w:t>
      </w:r>
      <w:proofErr w:type="spellEnd"/>
      <w:r w:rsidR="00F46D45">
        <w:rPr>
          <w:bCs/>
          <w:sz w:val="28"/>
          <w:szCs w:val="28"/>
        </w:rPr>
        <w:t xml:space="preserve">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 w:rsidR="0080610D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следующие изменения:</w:t>
      </w:r>
    </w:p>
    <w:p w:rsidR="00AF4295" w:rsidRDefault="00AF4295" w:rsidP="00DE1BD0">
      <w:pPr>
        <w:jc w:val="both"/>
        <w:rPr>
          <w:bCs/>
          <w:sz w:val="28"/>
          <w:szCs w:val="28"/>
        </w:rPr>
      </w:pPr>
    </w:p>
    <w:p w:rsidR="00C9279D" w:rsidRDefault="00F011B7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44D6B">
        <w:rPr>
          <w:sz w:val="28"/>
          <w:szCs w:val="28"/>
        </w:rPr>
        <w:t>.</w:t>
      </w:r>
      <w:r w:rsidR="0010126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E0831">
        <w:rPr>
          <w:sz w:val="28"/>
          <w:szCs w:val="28"/>
        </w:rPr>
        <w:t xml:space="preserve">  Дополнить приложением № </w:t>
      </w:r>
      <w:r w:rsidR="00B973E2" w:rsidRPr="008B1B25">
        <w:rPr>
          <w:sz w:val="28"/>
          <w:szCs w:val="28"/>
        </w:rPr>
        <w:t>5</w:t>
      </w:r>
      <w:r w:rsidR="001E0831" w:rsidRPr="008B1B25">
        <w:rPr>
          <w:sz w:val="28"/>
          <w:szCs w:val="28"/>
        </w:rPr>
        <w:t>.</w:t>
      </w:r>
      <w:r w:rsidR="00101266">
        <w:rPr>
          <w:sz w:val="28"/>
          <w:szCs w:val="28"/>
        </w:rPr>
        <w:t>4</w:t>
      </w:r>
      <w:r w:rsidR="001E0831" w:rsidRPr="008B1B25">
        <w:rPr>
          <w:sz w:val="28"/>
          <w:szCs w:val="28"/>
        </w:rPr>
        <w:t>.</w:t>
      </w:r>
      <w:r w:rsidR="001E0831">
        <w:rPr>
          <w:sz w:val="28"/>
          <w:szCs w:val="28"/>
        </w:rPr>
        <w:t xml:space="preserve">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 w:rsidR="001E0831"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 w:rsidR="001E0831"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2016 год</w:t>
      </w:r>
      <w:r w:rsidR="001E0831">
        <w:rPr>
          <w:sz w:val="28"/>
          <w:szCs w:val="28"/>
        </w:rPr>
        <w:t>» следующего содержания: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565450">
        <w:rPr>
          <w:b/>
        </w:rPr>
        <w:t xml:space="preserve">Приложение № </w:t>
      </w:r>
      <w:r w:rsidR="00B973E2" w:rsidRPr="00565450">
        <w:rPr>
          <w:b/>
        </w:rPr>
        <w:t>5</w:t>
      </w:r>
      <w:r w:rsidRPr="00565450">
        <w:rPr>
          <w:b/>
        </w:rPr>
        <w:t>.</w:t>
      </w:r>
      <w:r w:rsidR="00101266" w:rsidRPr="00565450">
        <w:rPr>
          <w:b/>
        </w:rPr>
        <w:t>4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565450">
        <w:rPr>
          <w:rFonts w:ascii="Times New Roman" w:hAnsi="Times New Roman" w:cs="Times New Roman"/>
          <w:b/>
          <w:bCs/>
        </w:rPr>
        <w:t>от 11.12.2015 года № 99</w:t>
      </w:r>
    </w:p>
    <w:p w:rsidR="00447153" w:rsidRDefault="00447153" w:rsidP="004D58E7">
      <w:pPr>
        <w:pStyle w:val="a3"/>
        <w:jc w:val="right"/>
        <w:rPr>
          <w:sz w:val="24"/>
        </w:rPr>
      </w:pPr>
    </w:p>
    <w:p w:rsidR="004D58E7" w:rsidRDefault="004D58E7" w:rsidP="004D58E7">
      <w:pPr>
        <w:pStyle w:val="a3"/>
        <w:jc w:val="right"/>
        <w:rPr>
          <w:sz w:val="24"/>
        </w:rPr>
      </w:pP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proofErr w:type="gramStart"/>
      <w:r w:rsidRPr="00B973E2">
        <w:rPr>
          <w:b/>
          <w:bCs/>
          <w:sz w:val="26"/>
          <w:szCs w:val="26"/>
        </w:rPr>
        <w:t>«О</w:t>
      </w:r>
      <w:proofErr w:type="gramEnd"/>
      <w:r w:rsidRPr="00B973E2">
        <w:rPr>
          <w:b/>
          <w:bCs/>
          <w:sz w:val="26"/>
          <w:szCs w:val="26"/>
        </w:rPr>
        <w:t xml:space="preserve">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4D58E7" w:rsidRPr="00B973E2">
        <w:rPr>
          <w:b/>
          <w:bCs/>
          <w:sz w:val="26"/>
          <w:szCs w:val="26"/>
        </w:rPr>
        <w:t>на 201</w:t>
      </w:r>
      <w:r w:rsidR="00190A91" w:rsidRPr="00B973E2">
        <w:rPr>
          <w:b/>
          <w:bCs/>
          <w:sz w:val="26"/>
          <w:szCs w:val="26"/>
        </w:rPr>
        <w:t>6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10086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Default="000E4201" w:rsidP="003779EF"/>
          <w:p w:rsidR="00BA1E7C" w:rsidRDefault="00BA1E7C" w:rsidP="003779EF"/>
          <w:tbl>
            <w:tblPr>
              <w:tblW w:w="9860" w:type="dxa"/>
              <w:tblLook w:val="04A0"/>
            </w:tblPr>
            <w:tblGrid>
              <w:gridCol w:w="5998"/>
              <w:gridCol w:w="992"/>
              <w:gridCol w:w="992"/>
              <w:gridCol w:w="1878"/>
            </w:tblGrid>
            <w:tr w:rsidR="00DD38CC" w:rsidRPr="00DD38CC" w:rsidTr="00DD38CC">
              <w:trPr>
                <w:trHeight w:val="300"/>
              </w:trPr>
              <w:tc>
                <w:tcPr>
                  <w:tcW w:w="5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D38CC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DD38CC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DD38CC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878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7EF9" w:rsidRDefault="00DD38CC" w:rsidP="00DD38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D38CC"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DD38CC" w:rsidRPr="00DD38CC" w:rsidRDefault="00F27EF9" w:rsidP="00DD38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(тысяч рублей)</w:t>
                  </w:r>
                </w:p>
              </w:tc>
            </w:tr>
            <w:tr w:rsidR="00DD38CC" w:rsidRPr="00DD38CC" w:rsidTr="00DD38CC">
              <w:trPr>
                <w:trHeight w:val="300"/>
              </w:trPr>
              <w:tc>
                <w:tcPr>
                  <w:tcW w:w="5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38CC" w:rsidRPr="00DD38CC" w:rsidRDefault="00DD38CC" w:rsidP="00DD38C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38CC" w:rsidRPr="00DD38CC" w:rsidRDefault="00DD38CC" w:rsidP="00DD38C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38CC" w:rsidRPr="00DD38CC" w:rsidRDefault="00DD38CC" w:rsidP="00DD38C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38CC" w:rsidRPr="00DD38CC" w:rsidRDefault="00DD38CC" w:rsidP="00DD38CC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DD38CC" w:rsidRPr="00DD38CC" w:rsidTr="00DD38CC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D38CC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D38C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D38C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8CC" w:rsidRPr="00DD38CC" w:rsidRDefault="00F27EF9" w:rsidP="00DD38C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  <w:r w:rsidR="00DD38CC" w:rsidRPr="00DD38C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DD38CC" w:rsidRPr="00DD38CC" w:rsidTr="00DD38CC">
              <w:trPr>
                <w:trHeight w:val="63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D38CC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D38CC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D38C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8CC" w:rsidRPr="00DD38CC" w:rsidRDefault="00DD38CC" w:rsidP="00DD38C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D38CC">
                    <w:rPr>
                      <w:b/>
                      <w:bCs/>
                      <w:color w:val="000000"/>
                    </w:rPr>
                    <w:t>-82,1</w:t>
                  </w:r>
                </w:p>
              </w:tc>
            </w:tr>
            <w:tr w:rsidR="00DD38CC" w:rsidRPr="00DD38CC" w:rsidTr="00DD38CC">
              <w:trPr>
                <w:trHeight w:val="120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both"/>
                    <w:rPr>
                      <w:color w:val="000000"/>
                    </w:rPr>
                  </w:pPr>
                  <w:r w:rsidRPr="00DD38CC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center"/>
                    <w:rPr>
                      <w:color w:val="000000"/>
                    </w:rPr>
                  </w:pPr>
                  <w:r w:rsidRPr="00DD38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center"/>
                    <w:rPr>
                      <w:color w:val="000000"/>
                    </w:rPr>
                  </w:pPr>
                  <w:r w:rsidRPr="00DD38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8CC" w:rsidRPr="00DD38CC" w:rsidRDefault="00DD38CC" w:rsidP="00DD38CC">
                  <w:pPr>
                    <w:jc w:val="right"/>
                    <w:rPr>
                      <w:color w:val="000000"/>
                    </w:rPr>
                  </w:pPr>
                  <w:r w:rsidRPr="00DD38CC">
                    <w:rPr>
                      <w:color w:val="000000"/>
                    </w:rPr>
                    <w:t>-55,2</w:t>
                  </w:r>
                </w:p>
              </w:tc>
            </w:tr>
            <w:tr w:rsidR="00DD38CC" w:rsidRPr="00DD38CC" w:rsidTr="00DD38CC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both"/>
                    <w:rPr>
                      <w:color w:val="000000"/>
                    </w:rPr>
                  </w:pPr>
                  <w:r w:rsidRPr="00DD38CC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center"/>
                    <w:rPr>
                      <w:color w:val="000000"/>
                    </w:rPr>
                  </w:pPr>
                  <w:r w:rsidRPr="00DD38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center"/>
                    <w:rPr>
                      <w:color w:val="000000"/>
                    </w:rPr>
                  </w:pPr>
                  <w:r w:rsidRPr="00DD38C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8CC" w:rsidRPr="00DD38CC" w:rsidRDefault="00DD38CC" w:rsidP="00DD38CC">
                  <w:pPr>
                    <w:jc w:val="right"/>
                    <w:rPr>
                      <w:color w:val="000000"/>
                    </w:rPr>
                  </w:pPr>
                  <w:r w:rsidRPr="00DD38CC">
                    <w:rPr>
                      <w:color w:val="000000"/>
                    </w:rPr>
                    <w:t>-26,9</w:t>
                  </w:r>
                </w:p>
              </w:tc>
            </w:tr>
            <w:tr w:rsidR="00DD38CC" w:rsidRPr="00DD38CC" w:rsidTr="00DD38CC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D38CC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D38CC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D38C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8CC" w:rsidRPr="00DD38CC" w:rsidRDefault="00F27EF9" w:rsidP="00DD38C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  <w:r w:rsidR="00DD38CC" w:rsidRPr="00DD38C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DD38CC" w:rsidRPr="00DD38CC" w:rsidTr="00DD38CC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both"/>
                    <w:rPr>
                      <w:color w:val="000000"/>
                    </w:rPr>
                  </w:pPr>
                  <w:r w:rsidRPr="00DD38CC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center"/>
                    <w:rPr>
                      <w:color w:val="000000"/>
                    </w:rPr>
                  </w:pPr>
                  <w:r w:rsidRPr="00DD38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center"/>
                    <w:rPr>
                      <w:color w:val="000000"/>
                    </w:rPr>
                  </w:pPr>
                  <w:r w:rsidRPr="00DD38C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8CC" w:rsidRPr="00DD38CC" w:rsidRDefault="00F27EF9" w:rsidP="00DD38C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DD38CC" w:rsidRPr="00DD38CC">
                    <w:rPr>
                      <w:color w:val="000000"/>
                    </w:rPr>
                    <w:t> </w:t>
                  </w:r>
                </w:p>
              </w:tc>
            </w:tr>
            <w:tr w:rsidR="00DD38CC" w:rsidRPr="00DD38CC" w:rsidTr="00DD38CC">
              <w:trPr>
                <w:trHeight w:val="63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D38CC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D38CC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D38C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8CC" w:rsidRPr="00DD38CC" w:rsidRDefault="00DD38CC" w:rsidP="00DD38C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D38CC">
                    <w:rPr>
                      <w:b/>
                      <w:bCs/>
                      <w:color w:val="000000"/>
                    </w:rPr>
                    <w:t>82,1</w:t>
                  </w:r>
                </w:p>
              </w:tc>
            </w:tr>
            <w:tr w:rsidR="00DD38CC" w:rsidRPr="00DD38CC" w:rsidTr="00DD38CC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both"/>
                    <w:rPr>
                      <w:color w:val="000000"/>
                    </w:rPr>
                  </w:pPr>
                  <w:r w:rsidRPr="00DD38CC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center"/>
                    <w:rPr>
                      <w:color w:val="000000"/>
                    </w:rPr>
                  </w:pPr>
                  <w:r w:rsidRPr="00DD38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8CC" w:rsidRPr="00DD38CC" w:rsidRDefault="00DD38CC" w:rsidP="00DD38CC">
                  <w:pPr>
                    <w:jc w:val="center"/>
                    <w:rPr>
                      <w:color w:val="000000"/>
                    </w:rPr>
                  </w:pPr>
                  <w:r w:rsidRPr="00DD38C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8CC" w:rsidRPr="00DD38CC" w:rsidRDefault="00DD38CC" w:rsidP="00DD38CC">
                  <w:pPr>
                    <w:jc w:val="right"/>
                    <w:rPr>
                      <w:color w:val="000000"/>
                    </w:rPr>
                  </w:pPr>
                  <w:r w:rsidRPr="00DD38CC">
                    <w:rPr>
                      <w:color w:val="000000"/>
                    </w:rPr>
                    <w:t>82,1</w:t>
                  </w:r>
                </w:p>
              </w:tc>
            </w:tr>
          </w:tbl>
          <w:p w:rsidR="00101266" w:rsidRPr="00C9279D" w:rsidRDefault="00101266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126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B973E2" w:rsidRPr="008B1B25">
        <w:rPr>
          <w:sz w:val="28"/>
          <w:szCs w:val="28"/>
        </w:rPr>
        <w:t>6</w:t>
      </w:r>
      <w:r w:rsidR="004D58E7" w:rsidRPr="008B1B25">
        <w:rPr>
          <w:sz w:val="28"/>
          <w:szCs w:val="28"/>
        </w:rPr>
        <w:t>.</w:t>
      </w:r>
      <w:r w:rsidR="00101266">
        <w:rPr>
          <w:sz w:val="28"/>
          <w:szCs w:val="28"/>
        </w:rPr>
        <w:t>4</w:t>
      </w:r>
      <w:r w:rsidR="004D58E7" w:rsidRPr="008B1B25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DD38CC" w:rsidRDefault="00DD38CC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565450">
        <w:rPr>
          <w:b/>
        </w:rPr>
        <w:t>Приложение № 6.</w:t>
      </w:r>
      <w:r w:rsidR="00101266" w:rsidRPr="00565450">
        <w:rPr>
          <w:b/>
        </w:rPr>
        <w:t>4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565450">
        <w:rPr>
          <w:rFonts w:ascii="Times New Roman" w:hAnsi="Times New Roman" w:cs="Times New Roman"/>
          <w:b/>
          <w:bCs/>
        </w:rPr>
        <w:t>от 11.12.2015 года № 99</w:t>
      </w:r>
    </w:p>
    <w:p w:rsidR="004F1BD3" w:rsidRDefault="004F1BD3" w:rsidP="004F1BD3">
      <w:pPr>
        <w:jc w:val="right"/>
        <w:rPr>
          <w:bCs/>
        </w:rPr>
      </w:pPr>
      <w:bookmarkStart w:id="0" w:name="_GoBack"/>
      <w:bookmarkEnd w:id="0"/>
    </w:p>
    <w:p w:rsidR="0072126A" w:rsidRDefault="0072126A" w:rsidP="006125EE">
      <w:pPr>
        <w:jc w:val="right"/>
        <w:rPr>
          <w:sz w:val="28"/>
          <w:szCs w:val="28"/>
        </w:rPr>
      </w:pPr>
    </w:p>
    <w:p w:rsidR="00447153" w:rsidRDefault="00447153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129"/>
        <w:gridCol w:w="848"/>
        <w:gridCol w:w="515"/>
        <w:gridCol w:w="550"/>
        <w:gridCol w:w="1628"/>
        <w:gridCol w:w="709"/>
        <w:gridCol w:w="1275"/>
      </w:tblGrid>
      <w:tr w:rsidR="00DD38CC" w:rsidRPr="00DD38CC" w:rsidTr="00DD38CC">
        <w:trPr>
          <w:trHeight w:val="315"/>
        </w:trPr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D38C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D38C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Сумма</w:t>
            </w:r>
            <w:r w:rsidR="00F27EF9"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DD38CC" w:rsidRPr="00DD38CC" w:rsidTr="00DD38CC">
        <w:trPr>
          <w:trHeight w:val="315"/>
        </w:trPr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CC" w:rsidRPr="00DD38CC" w:rsidRDefault="00DD38CC" w:rsidP="00DD38CC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CC" w:rsidRPr="00DD38CC" w:rsidRDefault="00DD38CC" w:rsidP="00DD38CC">
            <w:pPr>
              <w:rPr>
                <w:b/>
                <w:bCs/>
                <w:color w:val="000000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CC" w:rsidRPr="00DD38CC" w:rsidRDefault="00DD38CC" w:rsidP="00DD38CC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CC" w:rsidRPr="00DD38CC" w:rsidRDefault="00DD38CC" w:rsidP="00DD38CC">
            <w:pPr>
              <w:rPr>
                <w:b/>
                <w:bCs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8CC" w:rsidRPr="00DD38CC" w:rsidRDefault="00DD38CC" w:rsidP="00DD38C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CC" w:rsidRPr="00DD38CC" w:rsidRDefault="00DD38CC" w:rsidP="00DD38C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CC" w:rsidRPr="00DD38CC" w:rsidRDefault="00DD38CC" w:rsidP="00DD38CC">
            <w:pPr>
              <w:rPr>
                <w:b/>
                <w:bCs/>
                <w:color w:val="000000"/>
              </w:rPr>
            </w:pPr>
          </w:p>
        </w:tc>
      </w:tr>
      <w:tr w:rsidR="00DD38CC" w:rsidRPr="00DD38CC" w:rsidTr="00DD38CC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0,0</w:t>
            </w:r>
          </w:p>
        </w:tc>
      </w:tr>
      <w:tr w:rsidR="00DD38CC" w:rsidRPr="00DD38CC" w:rsidTr="00DD38CC">
        <w:trPr>
          <w:trHeight w:val="6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АДМИНИСТРАЦИЯ МО ФАЛИЛЕЕВСКОЕ С/</w:t>
            </w:r>
            <w:proofErr w:type="gramStart"/>
            <w:r w:rsidRPr="00DD38CC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0,0</w:t>
            </w:r>
          </w:p>
        </w:tc>
      </w:tr>
      <w:tr w:rsidR="00DD38CC" w:rsidRPr="00DD38CC" w:rsidTr="00DD38CC">
        <w:trPr>
          <w:trHeight w:val="6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-82,1</w:t>
            </w:r>
          </w:p>
        </w:tc>
      </w:tr>
      <w:tr w:rsidR="00DD38CC" w:rsidRPr="00DD38CC" w:rsidTr="00DD38CC">
        <w:trPr>
          <w:trHeight w:val="18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-55,2</w:t>
            </w:r>
          </w:p>
        </w:tc>
      </w:tr>
      <w:tr w:rsidR="00DD38CC" w:rsidRPr="00DD38CC" w:rsidTr="00DD38CC">
        <w:trPr>
          <w:trHeight w:val="6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-55,2</w:t>
            </w:r>
          </w:p>
        </w:tc>
      </w:tr>
      <w:tr w:rsidR="00DD38CC" w:rsidRPr="00DD38CC" w:rsidTr="00DD38CC">
        <w:trPr>
          <w:trHeight w:val="6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-55,2</w:t>
            </w:r>
          </w:p>
        </w:tc>
      </w:tr>
      <w:tr w:rsidR="00DD38CC" w:rsidRPr="00DD38CC" w:rsidTr="00DD38CC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-55,2</w:t>
            </w:r>
          </w:p>
        </w:tc>
      </w:tr>
      <w:tr w:rsidR="00DD38CC" w:rsidRPr="00DD38CC" w:rsidTr="00DD38CC">
        <w:trPr>
          <w:trHeight w:val="6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39,2</w:t>
            </w:r>
          </w:p>
        </w:tc>
      </w:tr>
      <w:tr w:rsidR="00DD38CC" w:rsidRPr="00DD38CC" w:rsidTr="00DD38CC">
        <w:trPr>
          <w:trHeight w:val="9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39,2</w:t>
            </w:r>
          </w:p>
        </w:tc>
      </w:tr>
      <w:tr w:rsidR="00DD38CC" w:rsidRPr="00DD38CC" w:rsidTr="00DD38CC">
        <w:trPr>
          <w:trHeight w:val="15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Иные межбюджетные трансферты на осуществление части полномочий в сфере градостроительной деятельности и функций по их исполнению на территории поселения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86 4 01 02820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-94,4</w:t>
            </w:r>
          </w:p>
        </w:tc>
      </w:tr>
      <w:tr w:rsidR="00DD38CC" w:rsidRPr="00DD38CC" w:rsidTr="00DD38CC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86 4 01 02820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-94,4</w:t>
            </w:r>
          </w:p>
        </w:tc>
      </w:tr>
      <w:tr w:rsidR="00DD38CC" w:rsidRPr="00DD38CC" w:rsidTr="00DD38CC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-26,9</w:t>
            </w:r>
          </w:p>
        </w:tc>
      </w:tr>
      <w:tr w:rsidR="00DD38CC" w:rsidRPr="00DD38CC" w:rsidTr="00DD38CC">
        <w:trPr>
          <w:trHeight w:val="6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-26,9</w:t>
            </w:r>
          </w:p>
        </w:tc>
      </w:tr>
      <w:tr w:rsidR="00DD38CC" w:rsidRPr="00DD38CC" w:rsidTr="00DD38CC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-26,9</w:t>
            </w:r>
          </w:p>
        </w:tc>
      </w:tr>
      <w:tr w:rsidR="00DD38CC" w:rsidRPr="00DD38CC" w:rsidTr="00DD38CC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-26,9</w:t>
            </w:r>
          </w:p>
        </w:tc>
      </w:tr>
      <w:tr w:rsidR="00DD38CC" w:rsidRPr="00DD38CC" w:rsidTr="00DD38CC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Распоряжение земельными ресурсами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87 9 01 80020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-40,0</w:t>
            </w:r>
          </w:p>
        </w:tc>
      </w:tr>
      <w:tr w:rsidR="00DD38CC" w:rsidRPr="00DD38CC" w:rsidTr="00DD38CC">
        <w:trPr>
          <w:trHeight w:val="9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87 9 01 80020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-40,0</w:t>
            </w:r>
          </w:p>
        </w:tc>
      </w:tr>
      <w:tr w:rsidR="00DD38CC" w:rsidRPr="00DD38CC" w:rsidTr="00DD38CC">
        <w:trPr>
          <w:trHeight w:val="6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87 9 01 80030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-35,8</w:t>
            </w:r>
          </w:p>
        </w:tc>
      </w:tr>
      <w:tr w:rsidR="00DD38CC" w:rsidRPr="00DD38CC" w:rsidTr="00DD38CC">
        <w:trPr>
          <w:trHeight w:val="9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87 9 01 80030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-35,8</w:t>
            </w:r>
          </w:p>
        </w:tc>
      </w:tr>
      <w:tr w:rsidR="00DD38CC" w:rsidRPr="00DD38CC" w:rsidTr="00DD38CC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Материальное поощрение старост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87 9 01 80040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39,0</w:t>
            </w:r>
          </w:p>
        </w:tc>
      </w:tr>
      <w:tr w:rsidR="00DD38CC" w:rsidRPr="00DD38CC" w:rsidTr="00DD38CC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87 9 01 80040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39,0</w:t>
            </w:r>
          </w:p>
        </w:tc>
      </w:tr>
      <w:tr w:rsidR="00DD38CC" w:rsidRPr="00DD38CC" w:rsidTr="00DD38CC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Расходы за начисление платы за наем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87 9 01 80070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9,9</w:t>
            </w:r>
          </w:p>
        </w:tc>
      </w:tr>
      <w:tr w:rsidR="00DD38CC" w:rsidRPr="00DD38CC" w:rsidTr="00DD38CC">
        <w:trPr>
          <w:trHeight w:val="9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87 9 01 80070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9,9</w:t>
            </w:r>
          </w:p>
        </w:tc>
      </w:tr>
      <w:tr w:rsidR="00DD38CC" w:rsidRPr="00DD38CC" w:rsidTr="00DD38CC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0,0</w:t>
            </w:r>
          </w:p>
        </w:tc>
      </w:tr>
      <w:tr w:rsidR="00DD38CC" w:rsidRPr="00DD38CC" w:rsidTr="00DD38CC">
        <w:trPr>
          <w:trHeight w:val="6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0,0</w:t>
            </w:r>
          </w:p>
        </w:tc>
      </w:tr>
      <w:tr w:rsidR="00DD38CC" w:rsidRPr="00DD38CC" w:rsidTr="00DD38CC">
        <w:trPr>
          <w:trHeight w:val="28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 МО "</w:t>
            </w:r>
            <w:proofErr w:type="spellStart"/>
            <w:r w:rsidRPr="00DD38CC">
              <w:rPr>
                <w:color w:val="000000"/>
              </w:rPr>
              <w:t>Кингисеппский</w:t>
            </w:r>
            <w:proofErr w:type="spellEnd"/>
            <w:r w:rsidRPr="00DD38CC">
              <w:rPr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-26,3</w:t>
            </w:r>
          </w:p>
        </w:tc>
      </w:tr>
      <w:tr w:rsidR="00DD38CC" w:rsidRPr="00DD38CC" w:rsidTr="00DD38CC">
        <w:trPr>
          <w:trHeight w:val="15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lastRenderedPageBreak/>
              <w:t>Подпрограмма "Содействие развитию иных форм местного самоуправления на части территорий муниципального образования "Фалилеевское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-26,3</w:t>
            </w:r>
          </w:p>
        </w:tc>
      </w:tr>
      <w:tr w:rsidR="00DD38CC" w:rsidRPr="00DD38CC" w:rsidTr="00DD38CC">
        <w:trPr>
          <w:trHeight w:val="22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"Фалилеевское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43 1 01 00000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-26,3</w:t>
            </w:r>
          </w:p>
        </w:tc>
      </w:tr>
      <w:tr w:rsidR="00DD38CC" w:rsidRPr="00DD38CC" w:rsidTr="00DD38CC">
        <w:trPr>
          <w:trHeight w:val="18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Расходы на реализацию областного закона от 14.12.2012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-8,5</w:t>
            </w:r>
          </w:p>
        </w:tc>
      </w:tr>
      <w:tr w:rsidR="00DD38CC" w:rsidRPr="00DD38CC" w:rsidTr="00DD38CC">
        <w:trPr>
          <w:trHeight w:val="9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-8,5</w:t>
            </w:r>
          </w:p>
        </w:tc>
      </w:tr>
      <w:tr w:rsidR="00DD38CC" w:rsidRPr="00DD38CC" w:rsidTr="00DD38CC">
        <w:trPr>
          <w:trHeight w:val="25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43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-17,8</w:t>
            </w:r>
          </w:p>
        </w:tc>
      </w:tr>
      <w:tr w:rsidR="00DD38CC" w:rsidRPr="00DD38CC" w:rsidTr="00DD38CC">
        <w:trPr>
          <w:trHeight w:val="9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43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-17,8</w:t>
            </w:r>
          </w:p>
        </w:tc>
      </w:tr>
      <w:tr w:rsidR="00DD38CC" w:rsidRPr="00DD38CC" w:rsidTr="00DD38CC">
        <w:trPr>
          <w:trHeight w:val="15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26,3</w:t>
            </w:r>
          </w:p>
        </w:tc>
      </w:tr>
      <w:tr w:rsidR="00DD38CC" w:rsidRPr="00DD38CC" w:rsidTr="00DD38CC">
        <w:trPr>
          <w:trHeight w:val="9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47 1 00 00000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26,3</w:t>
            </w:r>
          </w:p>
        </w:tc>
      </w:tr>
      <w:tr w:rsidR="00DD38CC" w:rsidRPr="00DD38CC" w:rsidTr="00DD38CC">
        <w:trPr>
          <w:trHeight w:val="18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lastRenderedPageBreak/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47 1 01 00000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26,3</w:t>
            </w:r>
          </w:p>
        </w:tc>
      </w:tr>
      <w:tr w:rsidR="00DD38CC" w:rsidRPr="00DD38CC" w:rsidTr="00DD38CC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34,9</w:t>
            </w:r>
          </w:p>
        </w:tc>
      </w:tr>
      <w:tr w:rsidR="00DD38CC" w:rsidRPr="00DD38CC" w:rsidTr="00DD38CC">
        <w:trPr>
          <w:trHeight w:val="9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34,9</w:t>
            </w:r>
          </w:p>
        </w:tc>
      </w:tr>
      <w:tr w:rsidR="00DD38CC" w:rsidRPr="00DD38CC" w:rsidTr="00DD38CC">
        <w:trPr>
          <w:trHeight w:val="6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47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-8,6</w:t>
            </w:r>
          </w:p>
        </w:tc>
      </w:tr>
      <w:tr w:rsidR="00DD38CC" w:rsidRPr="00DD38CC" w:rsidTr="00DD38CC">
        <w:trPr>
          <w:trHeight w:val="9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47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-8,6</w:t>
            </w:r>
          </w:p>
        </w:tc>
      </w:tr>
      <w:tr w:rsidR="00DD38CC" w:rsidRPr="00DD38CC" w:rsidTr="00DD38CC">
        <w:trPr>
          <w:trHeight w:val="6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82,1</w:t>
            </w:r>
          </w:p>
        </w:tc>
      </w:tr>
      <w:tr w:rsidR="00DD38CC" w:rsidRPr="00DD38CC" w:rsidTr="00DD38CC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b/>
                <w:bCs/>
                <w:color w:val="000000"/>
              </w:rPr>
            </w:pPr>
            <w:r w:rsidRPr="00DD38CC">
              <w:rPr>
                <w:b/>
                <w:bCs/>
                <w:color w:val="000000"/>
              </w:rPr>
              <w:t>82,1</w:t>
            </w:r>
          </w:p>
        </w:tc>
      </w:tr>
      <w:tr w:rsidR="00DD38CC" w:rsidRPr="00DD38CC" w:rsidTr="00DD38CC">
        <w:trPr>
          <w:trHeight w:val="6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82,1</w:t>
            </w:r>
          </w:p>
        </w:tc>
      </w:tr>
      <w:tr w:rsidR="00DD38CC" w:rsidRPr="00DD38CC" w:rsidTr="00DD38CC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82,1</w:t>
            </w:r>
          </w:p>
        </w:tc>
      </w:tr>
      <w:tr w:rsidR="00DD38CC" w:rsidRPr="00DD38CC" w:rsidTr="00DD38CC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82,1</w:t>
            </w:r>
          </w:p>
        </w:tc>
      </w:tr>
      <w:tr w:rsidR="00DD38CC" w:rsidRPr="00DD38CC" w:rsidTr="00DD38CC">
        <w:trPr>
          <w:trHeight w:val="12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color w:val="000000"/>
              </w:rPr>
            </w:pPr>
            <w:r w:rsidRPr="00DD38CC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87 9 01 80210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color w:val="000000"/>
              </w:rPr>
            </w:pPr>
            <w:r w:rsidRPr="00DD38C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color w:val="000000"/>
              </w:rPr>
            </w:pPr>
            <w:r w:rsidRPr="00DD38CC">
              <w:rPr>
                <w:color w:val="000000"/>
              </w:rPr>
              <w:t>82,1</w:t>
            </w:r>
          </w:p>
        </w:tc>
      </w:tr>
      <w:tr w:rsidR="00DD38CC" w:rsidRPr="00DD38CC" w:rsidTr="00DD38CC">
        <w:trPr>
          <w:trHeight w:val="9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both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912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87 9 01 80210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C" w:rsidRPr="00DD38CC" w:rsidRDefault="00DD38CC" w:rsidP="00DD38CC">
            <w:pPr>
              <w:jc w:val="center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C" w:rsidRPr="00DD38CC" w:rsidRDefault="00DD38CC" w:rsidP="00DD38CC">
            <w:pPr>
              <w:jc w:val="right"/>
              <w:rPr>
                <w:i/>
                <w:iCs/>
                <w:color w:val="000000"/>
              </w:rPr>
            </w:pPr>
            <w:r w:rsidRPr="00DD38CC">
              <w:rPr>
                <w:i/>
                <w:iCs/>
                <w:color w:val="000000"/>
              </w:rPr>
              <w:t>82,1</w:t>
            </w:r>
          </w:p>
        </w:tc>
      </w:tr>
    </w:tbl>
    <w:p w:rsidR="00F97B27" w:rsidRDefault="00F97B27" w:rsidP="00F97B27">
      <w:pPr>
        <w:pStyle w:val="a7"/>
        <w:tabs>
          <w:tab w:val="left" w:pos="993"/>
        </w:tabs>
        <w:ind w:left="1287"/>
        <w:contextualSpacing w:val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DD38CC" w:rsidRDefault="00DD38CC" w:rsidP="00155C48">
      <w:pPr>
        <w:jc w:val="both"/>
        <w:rPr>
          <w:sz w:val="28"/>
          <w:szCs w:val="28"/>
        </w:rPr>
      </w:pPr>
    </w:p>
    <w:p w:rsidR="00155C48" w:rsidRDefault="00155C48" w:rsidP="00155C48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8 «Иные межбюджетные трансферты в бюджет муниципального образования  "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район" Ленинградской области на осуществление части полномочий  муниципального образования "</w:t>
      </w:r>
      <w:proofErr w:type="spellStart"/>
      <w:r>
        <w:rPr>
          <w:sz w:val="28"/>
          <w:szCs w:val="28"/>
        </w:rPr>
        <w:t>Фалилееевское</w:t>
      </w:r>
      <w:proofErr w:type="spellEnd"/>
      <w:r>
        <w:rPr>
          <w:sz w:val="28"/>
          <w:szCs w:val="28"/>
        </w:rPr>
        <w:t xml:space="preserve"> сельское поселение" </w:t>
      </w:r>
      <w:proofErr w:type="spellStart"/>
      <w:r>
        <w:rPr>
          <w:sz w:val="28"/>
          <w:szCs w:val="28"/>
        </w:rPr>
        <w:t>Кингисеппского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>
        <w:rPr>
          <w:sz w:val="28"/>
          <w:szCs w:val="28"/>
        </w:rPr>
        <w:t>» изложить в новой редакции:</w:t>
      </w:r>
    </w:p>
    <w:p w:rsidR="00155C48" w:rsidRDefault="00155C48" w:rsidP="00155C48">
      <w:pPr>
        <w:autoSpaceDE w:val="0"/>
        <w:autoSpaceDN w:val="0"/>
        <w:adjustRightInd w:val="0"/>
        <w:ind w:firstLine="5400"/>
        <w:jc w:val="right"/>
      </w:pPr>
      <w:r>
        <w:rPr>
          <w:b/>
          <w:sz w:val="26"/>
          <w:szCs w:val="26"/>
        </w:rPr>
        <w:t>«</w:t>
      </w:r>
      <w:r w:rsidRPr="00565450">
        <w:rPr>
          <w:b/>
        </w:rPr>
        <w:t>Приложение № 8</w:t>
      </w:r>
    </w:p>
    <w:p w:rsidR="00155C48" w:rsidRDefault="00155C48" w:rsidP="00155C48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>
        <w:t xml:space="preserve">к решению Совета депутатов </w:t>
      </w:r>
    </w:p>
    <w:p w:rsidR="00155C48" w:rsidRDefault="00155C48" w:rsidP="00155C4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МО «Фалилеевское сельское поселение» </w:t>
      </w:r>
      <w:proofErr w:type="spellStart"/>
      <w:r>
        <w:rPr>
          <w:rFonts w:ascii="Times New Roman" w:hAnsi="Times New Roman" w:cs="Times New Roman"/>
          <w:bCs/>
        </w:rPr>
        <w:t>Кингисеппского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 района Ленинградской области </w:t>
      </w:r>
    </w:p>
    <w:p w:rsidR="00155C48" w:rsidRPr="00565450" w:rsidRDefault="00155C48" w:rsidP="00155C4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/>
          <w:bCs/>
        </w:rPr>
      </w:pPr>
      <w:r w:rsidRPr="00565450">
        <w:rPr>
          <w:rFonts w:ascii="Times New Roman" w:hAnsi="Times New Roman" w:cs="Times New Roman"/>
          <w:b/>
          <w:bCs/>
        </w:rPr>
        <w:t>от 11.12.2015 года № 99</w:t>
      </w:r>
    </w:p>
    <w:p w:rsidR="00155C48" w:rsidRDefault="00155C48" w:rsidP="00155C4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155C48" w:rsidRDefault="00155C48" w:rsidP="00155C4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депутатов МО «Фалилеевское</w:t>
      </w:r>
    </w:p>
    <w:p w:rsidR="00155C48" w:rsidRDefault="00155C48" w:rsidP="00155C48">
      <w:pPr>
        <w:jc w:val="right"/>
        <w:rPr>
          <w:bCs/>
        </w:rPr>
      </w:pPr>
      <w:r>
        <w:rPr>
          <w:bCs/>
        </w:rPr>
        <w:lastRenderedPageBreak/>
        <w:t xml:space="preserve">сельское поселение» </w:t>
      </w:r>
    </w:p>
    <w:p w:rsidR="00155C48" w:rsidRDefault="00155C48" w:rsidP="00155C48">
      <w:pPr>
        <w:jc w:val="right"/>
        <w:rPr>
          <w:bCs/>
        </w:rPr>
      </w:pPr>
      <w:r w:rsidRPr="00565450">
        <w:rPr>
          <w:b/>
          <w:bCs/>
        </w:rPr>
        <w:t xml:space="preserve">от </w:t>
      </w:r>
      <w:r w:rsidR="002170D9">
        <w:rPr>
          <w:b/>
          <w:bCs/>
        </w:rPr>
        <w:t>09.08.2016г. №15</w:t>
      </w:r>
      <w:r w:rsidR="00C56271">
        <w:rPr>
          <w:b/>
          <w:bCs/>
        </w:rPr>
        <w:t>3</w:t>
      </w:r>
      <w:r>
        <w:rPr>
          <w:bCs/>
        </w:rPr>
        <w:t>)</w:t>
      </w:r>
    </w:p>
    <w:p w:rsidR="00155C48" w:rsidRDefault="00155C48" w:rsidP="00155C48">
      <w:pPr>
        <w:jc w:val="right"/>
        <w:rPr>
          <w:bCs/>
        </w:rPr>
      </w:pPr>
    </w:p>
    <w:p w:rsidR="00155C48" w:rsidRDefault="00155C48" w:rsidP="00155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Иные межбюджетные трансферты в бюджет муниципального образования  "</w:t>
      </w:r>
      <w:proofErr w:type="spellStart"/>
      <w:r>
        <w:rPr>
          <w:b/>
          <w:sz w:val="28"/>
          <w:szCs w:val="28"/>
        </w:rPr>
        <w:t>Кингисеппский</w:t>
      </w:r>
      <w:proofErr w:type="spellEnd"/>
      <w:r>
        <w:rPr>
          <w:b/>
          <w:sz w:val="28"/>
          <w:szCs w:val="28"/>
        </w:rPr>
        <w:t xml:space="preserve"> муниципальный район" Ленинградской области на осуществление части полномочий  муниципального образования "Фалилеевское сельское поселение" </w:t>
      </w:r>
      <w:proofErr w:type="spellStart"/>
      <w:r>
        <w:rPr>
          <w:b/>
          <w:sz w:val="28"/>
          <w:szCs w:val="28"/>
        </w:rPr>
        <w:t>Кингисеппского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55C48" w:rsidRDefault="00155C48" w:rsidP="00155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год</w:t>
      </w:r>
    </w:p>
    <w:p w:rsidR="00155C48" w:rsidRDefault="00155C48" w:rsidP="00CA569A">
      <w:pPr>
        <w:pStyle w:val="3"/>
        <w:ind w:left="0" w:right="247"/>
        <w:outlineLvl w:val="0"/>
        <w:rPr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9"/>
        <w:gridCol w:w="3593"/>
        <w:gridCol w:w="3986"/>
        <w:gridCol w:w="1250"/>
      </w:tblGrid>
      <w:tr w:rsidR="00155C48">
        <w:trPr>
          <w:trHeight w:val="1099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Наименование администратора  доходов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Наименование цели направления средств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Сумма</w:t>
            </w:r>
            <w:r w:rsidR="00F27EF9">
              <w:rPr>
                <w:rFonts w:eastAsia="Calibri"/>
                <w:color w:val="000000"/>
                <w:sz w:val="28"/>
                <w:szCs w:val="28"/>
              </w:rPr>
              <w:t xml:space="preserve"> (тысяч рублей)</w:t>
            </w:r>
          </w:p>
        </w:tc>
      </w:tr>
      <w:tr w:rsidR="00155C48">
        <w:trPr>
          <w:trHeight w:val="1294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Кингисеппский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на формирование, исполнение и кассовое обслуживание бюджета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121,6</w:t>
            </w:r>
          </w:p>
        </w:tc>
      </w:tr>
      <w:tr w:rsidR="00155C48">
        <w:trPr>
          <w:trHeight w:val="1939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Кингисеппский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на осуществление части полномочий по решению вопросов местного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значения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,с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>вязанных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с исполнением частичных функций по ст.51 ЖК РФ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13,1</w:t>
            </w:r>
          </w:p>
        </w:tc>
      </w:tr>
      <w:tr w:rsidR="00155C48">
        <w:trPr>
          <w:trHeight w:val="1294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Кингисеппский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на осуществление муниципального жилищного контроля на территориях поселения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54,8</w:t>
            </w:r>
          </w:p>
        </w:tc>
      </w:tr>
      <w:tr w:rsidR="00155C48">
        <w:trPr>
          <w:trHeight w:val="1294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Совет депутатов муниципального образования "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Кингисеппский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62,3</w:t>
            </w:r>
          </w:p>
        </w:tc>
      </w:tr>
      <w:tr w:rsidR="00155C48">
        <w:trPr>
          <w:trHeight w:val="322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48" w:rsidRDefault="00155C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251,8</w:t>
            </w:r>
          </w:p>
        </w:tc>
      </w:tr>
    </w:tbl>
    <w:p w:rsidR="00155C48" w:rsidRDefault="00155C48" w:rsidP="00CA569A">
      <w:pPr>
        <w:pStyle w:val="3"/>
        <w:ind w:left="0" w:right="247"/>
        <w:outlineLvl w:val="0"/>
        <w:rPr>
          <w:sz w:val="28"/>
        </w:rPr>
      </w:pPr>
    </w:p>
    <w:p w:rsidR="00DD38CC" w:rsidRDefault="00DD38CC" w:rsidP="00CA569A">
      <w:pPr>
        <w:pStyle w:val="3"/>
        <w:ind w:left="0" w:right="247"/>
        <w:outlineLvl w:val="0"/>
        <w:rPr>
          <w:sz w:val="28"/>
        </w:rPr>
      </w:pPr>
    </w:p>
    <w:p w:rsidR="00DD38CC" w:rsidRDefault="00DD38CC" w:rsidP="00CA569A">
      <w:pPr>
        <w:pStyle w:val="3"/>
        <w:ind w:left="0" w:right="247"/>
        <w:outlineLvl w:val="0"/>
        <w:rPr>
          <w:sz w:val="28"/>
        </w:rPr>
      </w:pPr>
    </w:p>
    <w:p w:rsidR="00DD38CC" w:rsidRDefault="00DD38CC" w:rsidP="00CA569A">
      <w:pPr>
        <w:pStyle w:val="3"/>
        <w:ind w:left="0" w:right="247"/>
        <w:outlineLvl w:val="0"/>
        <w:rPr>
          <w:sz w:val="28"/>
        </w:rPr>
      </w:pPr>
    </w:p>
    <w:p w:rsidR="00DD38CC" w:rsidRDefault="00DD38CC" w:rsidP="00CA569A">
      <w:pPr>
        <w:pStyle w:val="3"/>
        <w:ind w:left="0" w:right="247"/>
        <w:outlineLvl w:val="0"/>
        <w:rPr>
          <w:sz w:val="28"/>
        </w:rPr>
      </w:pPr>
    </w:p>
    <w:p w:rsidR="00724790" w:rsidRPr="00F44D31" w:rsidRDefault="00724790" w:rsidP="00CA569A">
      <w:pPr>
        <w:pStyle w:val="3"/>
        <w:ind w:left="0" w:right="247"/>
        <w:outlineLvl w:val="0"/>
        <w:rPr>
          <w:sz w:val="28"/>
        </w:rPr>
      </w:pPr>
      <w:r w:rsidRPr="00F44D31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F44D31">
        <w:rPr>
          <w:sz w:val="28"/>
        </w:rPr>
        <w:t>«</w:t>
      </w:r>
      <w:r w:rsidR="000B77B0" w:rsidRPr="00F44D31">
        <w:rPr>
          <w:sz w:val="28"/>
        </w:rPr>
        <w:t>Фалилеевское</w:t>
      </w:r>
      <w:r w:rsidRPr="00F44D31">
        <w:rPr>
          <w:sz w:val="28"/>
        </w:rPr>
        <w:t xml:space="preserve"> сельское поселение»   </w:t>
      </w:r>
      <w:r w:rsidR="002170D9">
        <w:rPr>
          <w:sz w:val="28"/>
        </w:rPr>
        <w:t xml:space="preserve">                                           </w:t>
      </w:r>
      <w:r w:rsidRPr="00F44D31">
        <w:rPr>
          <w:sz w:val="28"/>
        </w:rPr>
        <w:t xml:space="preserve">  </w:t>
      </w:r>
      <w:r w:rsidR="00B04C1E">
        <w:rPr>
          <w:sz w:val="28"/>
        </w:rPr>
        <w:t>И.Б.Лыткин</w:t>
      </w:r>
      <w:r w:rsidRPr="00724790">
        <w:rPr>
          <w:sz w:val="28"/>
        </w:rPr>
        <w:tab/>
      </w:r>
    </w:p>
    <w:sectPr w:rsidR="001E0831" w:rsidRPr="00165E57" w:rsidSect="00EF3FF8">
      <w:pgSz w:w="11906" w:h="16838"/>
      <w:pgMar w:top="1134" w:right="567" w:bottom="13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ADC"/>
    <w:multiLevelType w:val="multilevel"/>
    <w:tmpl w:val="5BE86C6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A46D5"/>
    <w:rsid w:val="000B77B0"/>
    <w:rsid w:val="000C13A1"/>
    <w:rsid w:val="000C5788"/>
    <w:rsid w:val="000D5F65"/>
    <w:rsid w:val="000D716B"/>
    <w:rsid w:val="000E4201"/>
    <w:rsid w:val="00101266"/>
    <w:rsid w:val="00102438"/>
    <w:rsid w:val="00104A60"/>
    <w:rsid w:val="001067CF"/>
    <w:rsid w:val="00120094"/>
    <w:rsid w:val="00137001"/>
    <w:rsid w:val="0014323C"/>
    <w:rsid w:val="00150790"/>
    <w:rsid w:val="00152374"/>
    <w:rsid w:val="00155C48"/>
    <w:rsid w:val="001609DF"/>
    <w:rsid w:val="00162FA2"/>
    <w:rsid w:val="00165E57"/>
    <w:rsid w:val="001660E5"/>
    <w:rsid w:val="00172167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170D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C7C64"/>
    <w:rsid w:val="002D12D3"/>
    <w:rsid w:val="002D2F2B"/>
    <w:rsid w:val="002F3123"/>
    <w:rsid w:val="002F46C7"/>
    <w:rsid w:val="003012C0"/>
    <w:rsid w:val="0031089E"/>
    <w:rsid w:val="0031218D"/>
    <w:rsid w:val="003172E8"/>
    <w:rsid w:val="00325311"/>
    <w:rsid w:val="00326BB6"/>
    <w:rsid w:val="00332F98"/>
    <w:rsid w:val="003334FB"/>
    <w:rsid w:val="00334072"/>
    <w:rsid w:val="00336135"/>
    <w:rsid w:val="003419A8"/>
    <w:rsid w:val="0035080F"/>
    <w:rsid w:val="00351904"/>
    <w:rsid w:val="003532B2"/>
    <w:rsid w:val="0036200B"/>
    <w:rsid w:val="0036218A"/>
    <w:rsid w:val="00362B1E"/>
    <w:rsid w:val="00367FB4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44F"/>
    <w:rsid w:val="003E4991"/>
    <w:rsid w:val="003E611A"/>
    <w:rsid w:val="003F027C"/>
    <w:rsid w:val="003F1DAC"/>
    <w:rsid w:val="003F45E1"/>
    <w:rsid w:val="004039AC"/>
    <w:rsid w:val="00407F68"/>
    <w:rsid w:val="004142A7"/>
    <w:rsid w:val="00421D35"/>
    <w:rsid w:val="00422574"/>
    <w:rsid w:val="00425327"/>
    <w:rsid w:val="004346F2"/>
    <w:rsid w:val="0044412F"/>
    <w:rsid w:val="004453F9"/>
    <w:rsid w:val="00447153"/>
    <w:rsid w:val="00450FC7"/>
    <w:rsid w:val="0046124E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E7DD6"/>
    <w:rsid w:val="004F008A"/>
    <w:rsid w:val="004F1BD3"/>
    <w:rsid w:val="004F2CA3"/>
    <w:rsid w:val="00501FB0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5450"/>
    <w:rsid w:val="00567387"/>
    <w:rsid w:val="00577FF7"/>
    <w:rsid w:val="005916AE"/>
    <w:rsid w:val="00595C21"/>
    <w:rsid w:val="005A55F5"/>
    <w:rsid w:val="005B5B5B"/>
    <w:rsid w:val="005C1199"/>
    <w:rsid w:val="005C2157"/>
    <w:rsid w:val="005C484B"/>
    <w:rsid w:val="005C4DFC"/>
    <w:rsid w:val="005E59A1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2BF8"/>
    <w:rsid w:val="0066620A"/>
    <w:rsid w:val="00672525"/>
    <w:rsid w:val="006729D4"/>
    <w:rsid w:val="006853D9"/>
    <w:rsid w:val="006A66E4"/>
    <w:rsid w:val="006D5BEC"/>
    <w:rsid w:val="006D638E"/>
    <w:rsid w:val="006F337F"/>
    <w:rsid w:val="006F4B1F"/>
    <w:rsid w:val="0070220E"/>
    <w:rsid w:val="00712281"/>
    <w:rsid w:val="0072126A"/>
    <w:rsid w:val="00724790"/>
    <w:rsid w:val="00725BCC"/>
    <w:rsid w:val="00734378"/>
    <w:rsid w:val="007464CB"/>
    <w:rsid w:val="0075004D"/>
    <w:rsid w:val="007512EC"/>
    <w:rsid w:val="00752F9D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B59DB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B25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7530"/>
    <w:rsid w:val="00982167"/>
    <w:rsid w:val="00984A91"/>
    <w:rsid w:val="00985590"/>
    <w:rsid w:val="009A0AEB"/>
    <w:rsid w:val="009A496E"/>
    <w:rsid w:val="009A5B60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9F5C1C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AF4295"/>
    <w:rsid w:val="00B03151"/>
    <w:rsid w:val="00B04C1E"/>
    <w:rsid w:val="00B07BE0"/>
    <w:rsid w:val="00B105C3"/>
    <w:rsid w:val="00B14BD5"/>
    <w:rsid w:val="00B16924"/>
    <w:rsid w:val="00B26469"/>
    <w:rsid w:val="00B27D2E"/>
    <w:rsid w:val="00B32CC8"/>
    <w:rsid w:val="00B3330A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31E6"/>
    <w:rsid w:val="00C35726"/>
    <w:rsid w:val="00C37A6C"/>
    <w:rsid w:val="00C476AE"/>
    <w:rsid w:val="00C56271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CF285D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B6E28"/>
    <w:rsid w:val="00DC2376"/>
    <w:rsid w:val="00DD3705"/>
    <w:rsid w:val="00DD38CC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EF3FF8"/>
    <w:rsid w:val="00F011B7"/>
    <w:rsid w:val="00F04D22"/>
    <w:rsid w:val="00F07A07"/>
    <w:rsid w:val="00F12AE9"/>
    <w:rsid w:val="00F16CEF"/>
    <w:rsid w:val="00F17195"/>
    <w:rsid w:val="00F27EF9"/>
    <w:rsid w:val="00F37952"/>
    <w:rsid w:val="00F44318"/>
    <w:rsid w:val="00F44D31"/>
    <w:rsid w:val="00F46D45"/>
    <w:rsid w:val="00F57A14"/>
    <w:rsid w:val="00F57CE1"/>
    <w:rsid w:val="00F64576"/>
    <w:rsid w:val="00F775B8"/>
    <w:rsid w:val="00F8446D"/>
    <w:rsid w:val="00F97B27"/>
    <w:rsid w:val="00FA08F3"/>
    <w:rsid w:val="00FA0964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0F9B-3C60-4DE3-B0D6-A0E0BC28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2016-08-10T05:08:00Z</cp:lastPrinted>
  <dcterms:created xsi:type="dcterms:W3CDTF">2016-08-08T10:22:00Z</dcterms:created>
  <dcterms:modified xsi:type="dcterms:W3CDTF">2016-08-10T05:08:00Z</dcterms:modified>
</cp:coreProperties>
</file>