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93" w:rsidRPr="00F26D5D" w:rsidRDefault="00E45693" w:rsidP="00E4569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-605790</wp:posOffset>
            </wp:positionV>
            <wp:extent cx="570230" cy="571500"/>
            <wp:effectExtent l="1905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6D5D">
        <w:rPr>
          <w:sz w:val="24"/>
          <w:szCs w:val="24"/>
        </w:rPr>
        <w:t>Администрация</w:t>
      </w:r>
    </w:p>
    <w:p w:rsidR="00E45693" w:rsidRPr="00F26D5D" w:rsidRDefault="00E45693" w:rsidP="00E45693">
      <w:pPr>
        <w:jc w:val="center"/>
        <w:rPr>
          <w:sz w:val="24"/>
          <w:szCs w:val="24"/>
        </w:rPr>
      </w:pPr>
      <w:r w:rsidRPr="00F26D5D">
        <w:rPr>
          <w:sz w:val="24"/>
          <w:szCs w:val="24"/>
        </w:rPr>
        <w:t xml:space="preserve"> муниципального образования  Плодовское сельское поселение муниципального образования Приозерский муниципальный район Ленинградской области </w:t>
      </w:r>
    </w:p>
    <w:p w:rsidR="00E45693" w:rsidRPr="00F26D5D" w:rsidRDefault="00E45693" w:rsidP="00E45693">
      <w:pPr>
        <w:rPr>
          <w:sz w:val="24"/>
          <w:szCs w:val="24"/>
        </w:rPr>
      </w:pPr>
    </w:p>
    <w:p w:rsidR="00E45693" w:rsidRPr="00F26D5D" w:rsidRDefault="00E45693" w:rsidP="00E45693">
      <w:pPr>
        <w:jc w:val="center"/>
        <w:rPr>
          <w:sz w:val="24"/>
          <w:szCs w:val="24"/>
        </w:rPr>
      </w:pPr>
      <w:proofErr w:type="gramStart"/>
      <w:r w:rsidRPr="00F26D5D">
        <w:rPr>
          <w:sz w:val="24"/>
          <w:szCs w:val="24"/>
        </w:rPr>
        <w:t>П</w:t>
      </w:r>
      <w:proofErr w:type="gramEnd"/>
      <w:r w:rsidRPr="00F26D5D">
        <w:rPr>
          <w:sz w:val="24"/>
          <w:szCs w:val="24"/>
        </w:rPr>
        <w:t xml:space="preserve"> О С Т А Н О В Л Е Н И Е</w:t>
      </w:r>
    </w:p>
    <w:p w:rsidR="00E45693" w:rsidRPr="00F26D5D" w:rsidRDefault="00E45693" w:rsidP="00E4569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26D5D">
        <w:rPr>
          <w:b/>
          <w:sz w:val="24"/>
          <w:szCs w:val="24"/>
        </w:rPr>
        <w:t xml:space="preserve"> </w:t>
      </w:r>
    </w:p>
    <w:p w:rsidR="00E45693" w:rsidRPr="00F26D5D" w:rsidRDefault="00E45693" w:rsidP="00E45693">
      <w:pPr>
        <w:rPr>
          <w:sz w:val="24"/>
          <w:szCs w:val="24"/>
        </w:rPr>
      </w:pPr>
      <w:r w:rsidRPr="00F26D5D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26 августа </w:t>
      </w:r>
      <w:r w:rsidRPr="00F26D5D">
        <w:rPr>
          <w:sz w:val="24"/>
          <w:szCs w:val="24"/>
        </w:rPr>
        <w:t xml:space="preserve"> 2016  года                               № </w:t>
      </w:r>
      <w:r>
        <w:rPr>
          <w:sz w:val="24"/>
          <w:szCs w:val="24"/>
        </w:rPr>
        <w:t>275</w:t>
      </w:r>
      <w:r w:rsidRPr="00F26D5D">
        <w:rPr>
          <w:sz w:val="24"/>
          <w:szCs w:val="24"/>
        </w:rPr>
        <w:t xml:space="preserve"> </w:t>
      </w:r>
    </w:p>
    <w:p w:rsidR="00E45693" w:rsidRPr="00F26D5D" w:rsidRDefault="00E45693" w:rsidP="00E45693">
      <w:pPr>
        <w:rPr>
          <w:sz w:val="24"/>
          <w:szCs w:val="24"/>
        </w:rPr>
      </w:pPr>
    </w:p>
    <w:p w:rsidR="00E45693" w:rsidRPr="00F26D5D" w:rsidRDefault="00E45693" w:rsidP="00E45693">
      <w:pPr>
        <w:pStyle w:val="a3"/>
        <w:ind w:right="566"/>
        <w:rPr>
          <w:rFonts w:ascii="Times New Roman" w:hAnsi="Times New Roman"/>
          <w:sz w:val="24"/>
          <w:szCs w:val="24"/>
        </w:rPr>
      </w:pPr>
      <w:r w:rsidRPr="00F26D5D">
        <w:rPr>
          <w:rFonts w:ascii="Times New Roman" w:hAnsi="Times New Roman"/>
          <w:sz w:val="24"/>
          <w:szCs w:val="24"/>
        </w:rPr>
        <w:t>Об утверждении административного регламента</w:t>
      </w:r>
    </w:p>
    <w:p w:rsidR="00E45693" w:rsidRPr="00F26D5D" w:rsidRDefault="00E45693" w:rsidP="00E45693">
      <w:pPr>
        <w:pStyle w:val="a3"/>
        <w:ind w:right="566"/>
        <w:rPr>
          <w:rFonts w:ascii="Times New Roman" w:hAnsi="Times New Roman"/>
          <w:sz w:val="24"/>
          <w:szCs w:val="24"/>
        </w:rPr>
      </w:pPr>
      <w:r w:rsidRPr="00F26D5D">
        <w:rPr>
          <w:rFonts w:ascii="Times New Roman" w:hAnsi="Times New Roman"/>
          <w:sz w:val="24"/>
          <w:szCs w:val="24"/>
        </w:rPr>
        <w:t xml:space="preserve">предоставления       муниципальной          услуги </w:t>
      </w:r>
    </w:p>
    <w:p w:rsidR="00E45693" w:rsidRPr="00F26D5D" w:rsidRDefault="00E45693" w:rsidP="00E45693">
      <w:pPr>
        <w:pStyle w:val="a3"/>
        <w:ind w:right="566"/>
        <w:rPr>
          <w:rStyle w:val="a4"/>
          <w:rFonts w:ascii="Times New Roman" w:hAnsi="Times New Roman"/>
          <w:b w:val="0"/>
          <w:sz w:val="24"/>
          <w:szCs w:val="24"/>
        </w:rPr>
      </w:pPr>
      <w:r w:rsidRPr="00F26D5D">
        <w:rPr>
          <w:rStyle w:val="a4"/>
          <w:rFonts w:ascii="Times New Roman" w:hAnsi="Times New Roman"/>
          <w:b w:val="0"/>
          <w:sz w:val="24"/>
          <w:szCs w:val="24"/>
        </w:rPr>
        <w:t xml:space="preserve">«Утверждение проекта организации и застройки </w:t>
      </w:r>
    </w:p>
    <w:p w:rsidR="00E45693" w:rsidRPr="00F26D5D" w:rsidRDefault="00E45693" w:rsidP="00E45693">
      <w:pPr>
        <w:pStyle w:val="a3"/>
        <w:ind w:right="566"/>
        <w:rPr>
          <w:rStyle w:val="a4"/>
          <w:rFonts w:ascii="Times New Roman" w:hAnsi="Times New Roman"/>
          <w:b w:val="0"/>
          <w:sz w:val="24"/>
          <w:szCs w:val="24"/>
        </w:rPr>
      </w:pPr>
      <w:r w:rsidRPr="00F26D5D">
        <w:rPr>
          <w:rStyle w:val="a4"/>
          <w:rFonts w:ascii="Times New Roman" w:hAnsi="Times New Roman"/>
          <w:b w:val="0"/>
          <w:sz w:val="24"/>
          <w:szCs w:val="24"/>
        </w:rPr>
        <w:t xml:space="preserve">территории   </w:t>
      </w:r>
      <w:proofErr w:type="gramStart"/>
      <w:r w:rsidRPr="00F26D5D">
        <w:rPr>
          <w:rStyle w:val="a4"/>
          <w:rFonts w:ascii="Times New Roman" w:hAnsi="Times New Roman"/>
          <w:b w:val="0"/>
          <w:sz w:val="24"/>
          <w:szCs w:val="24"/>
        </w:rPr>
        <w:t>садоводческого</w:t>
      </w:r>
      <w:proofErr w:type="gramEnd"/>
      <w:r w:rsidRPr="00F26D5D">
        <w:rPr>
          <w:rStyle w:val="a4"/>
          <w:rFonts w:ascii="Times New Roman" w:hAnsi="Times New Roman"/>
          <w:b w:val="0"/>
          <w:sz w:val="24"/>
          <w:szCs w:val="24"/>
        </w:rPr>
        <w:t xml:space="preserve">,    огороднического </w:t>
      </w:r>
    </w:p>
    <w:p w:rsidR="00E45693" w:rsidRPr="00F26D5D" w:rsidRDefault="00E45693" w:rsidP="00E45693">
      <w:pPr>
        <w:pStyle w:val="a3"/>
        <w:ind w:right="566"/>
        <w:rPr>
          <w:rStyle w:val="a4"/>
          <w:rFonts w:ascii="Times New Roman" w:hAnsi="Times New Roman"/>
          <w:b w:val="0"/>
          <w:sz w:val="24"/>
          <w:szCs w:val="24"/>
        </w:rPr>
      </w:pPr>
      <w:r w:rsidRPr="00F26D5D">
        <w:rPr>
          <w:rStyle w:val="a4"/>
          <w:rFonts w:ascii="Times New Roman" w:hAnsi="Times New Roman"/>
          <w:b w:val="0"/>
          <w:sz w:val="24"/>
          <w:szCs w:val="24"/>
        </w:rPr>
        <w:t>или   дачного   некоммерческого   объединения»</w:t>
      </w:r>
    </w:p>
    <w:p w:rsidR="00E45693" w:rsidRPr="00F26D5D" w:rsidRDefault="00E45693" w:rsidP="00E45693">
      <w:pPr>
        <w:rPr>
          <w:sz w:val="24"/>
          <w:szCs w:val="24"/>
        </w:rPr>
      </w:pPr>
    </w:p>
    <w:p w:rsidR="00E45693" w:rsidRPr="00F26D5D" w:rsidRDefault="00E45693" w:rsidP="00E45693">
      <w:pPr>
        <w:ind w:right="-5" w:firstLine="709"/>
        <w:jc w:val="both"/>
        <w:rPr>
          <w:sz w:val="24"/>
          <w:szCs w:val="24"/>
        </w:rPr>
      </w:pPr>
      <w:proofErr w:type="gramStart"/>
      <w:r w:rsidRPr="00F26D5D">
        <w:rPr>
          <w:sz w:val="24"/>
          <w:szCs w:val="24"/>
        </w:rPr>
        <w:t>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Конституцией Российской Федерации, Федеральным законом от 29 декабря 2004 года N 190-ФЗ «Градостроительный кодекс Российской Федерации», Федеральным законом от 15.04.1998 № 66-ФЗ «О садоводческих, огороднических и дачных некоммерческих объединениях граждан</w:t>
      </w:r>
      <w:proofErr w:type="gramEnd"/>
      <w:r w:rsidRPr="00F26D5D">
        <w:rPr>
          <w:sz w:val="24"/>
          <w:szCs w:val="24"/>
        </w:rPr>
        <w:t xml:space="preserve">», </w:t>
      </w:r>
      <w:proofErr w:type="gramStart"/>
      <w:r w:rsidRPr="00F26D5D">
        <w:rPr>
          <w:sz w:val="24"/>
          <w:szCs w:val="24"/>
        </w:rPr>
        <w:t xml:space="preserve">руководствуясь </w:t>
      </w:r>
      <w:r w:rsidRPr="00F26D5D">
        <w:rPr>
          <w:color w:val="000000"/>
          <w:sz w:val="24"/>
          <w:szCs w:val="24"/>
        </w:rPr>
        <w:t>Уставом муниципального образования Плодовское сельское поселение</w:t>
      </w:r>
      <w:r w:rsidRPr="00F26D5D">
        <w:rPr>
          <w:sz w:val="24"/>
          <w:szCs w:val="24"/>
        </w:rPr>
        <w:t xml:space="preserve">  администрация муниципального образования Плодовское сельское поселение ПОСТАНОВЛЯЕТ</w:t>
      </w:r>
      <w:proofErr w:type="gramEnd"/>
      <w:r w:rsidRPr="00F26D5D">
        <w:rPr>
          <w:sz w:val="24"/>
          <w:szCs w:val="24"/>
        </w:rPr>
        <w:t>:</w:t>
      </w:r>
    </w:p>
    <w:p w:rsidR="00E45693" w:rsidRDefault="00E45693" w:rsidP="00E45693">
      <w:pPr>
        <w:numPr>
          <w:ilvl w:val="0"/>
          <w:numId w:val="1"/>
        </w:numPr>
        <w:jc w:val="both"/>
        <w:rPr>
          <w:sz w:val="24"/>
          <w:szCs w:val="24"/>
        </w:rPr>
      </w:pPr>
      <w:r w:rsidRPr="00F26D5D">
        <w:rPr>
          <w:sz w:val="24"/>
          <w:szCs w:val="24"/>
        </w:rPr>
        <w:t>Утвердить прилагаемый административный регламент предоставления муниципальной услуги «</w:t>
      </w:r>
      <w:r w:rsidRPr="00F26D5D">
        <w:rPr>
          <w:rStyle w:val="a4"/>
          <w:b w:val="0"/>
          <w:sz w:val="24"/>
          <w:szCs w:val="24"/>
        </w:rPr>
        <w:t>Утверждение проекта организации и застройки территории садоводческого, огороднического или дачного некоммерческого объединения</w:t>
      </w:r>
      <w:r w:rsidRPr="00F26D5D">
        <w:rPr>
          <w:sz w:val="24"/>
          <w:szCs w:val="24"/>
        </w:rPr>
        <w:t>».</w:t>
      </w:r>
    </w:p>
    <w:p w:rsidR="00E45693" w:rsidRPr="00746686" w:rsidRDefault="00E45693" w:rsidP="00E45693">
      <w:pPr>
        <w:numPr>
          <w:ilvl w:val="0"/>
          <w:numId w:val="1"/>
        </w:numPr>
        <w:jc w:val="both"/>
      </w:pPr>
      <w:r w:rsidRPr="00746686">
        <w:rPr>
          <w:sz w:val="24"/>
          <w:szCs w:val="24"/>
        </w:rPr>
        <w:t xml:space="preserve">Постановление администрации муниципального образования Плодовское сельское поселение № </w:t>
      </w:r>
      <w:r>
        <w:rPr>
          <w:sz w:val="24"/>
          <w:szCs w:val="24"/>
        </w:rPr>
        <w:t>143</w:t>
      </w:r>
      <w:r w:rsidRPr="00746686">
        <w:rPr>
          <w:sz w:val="24"/>
          <w:szCs w:val="24"/>
        </w:rPr>
        <w:t xml:space="preserve"> от </w:t>
      </w:r>
      <w:r>
        <w:rPr>
          <w:sz w:val="24"/>
          <w:szCs w:val="24"/>
        </w:rPr>
        <w:t>19</w:t>
      </w:r>
      <w:r w:rsidRPr="0074668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746686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746686">
        <w:rPr>
          <w:sz w:val="24"/>
          <w:szCs w:val="24"/>
        </w:rPr>
        <w:t>г. «</w:t>
      </w:r>
      <w:r>
        <w:rPr>
          <w:sz w:val="24"/>
          <w:szCs w:val="24"/>
        </w:rPr>
        <w:t>Об утверждении административного</w:t>
      </w:r>
      <w:r w:rsidRPr="005E5773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а</w:t>
      </w:r>
      <w:r w:rsidRPr="005E5773">
        <w:rPr>
          <w:sz w:val="24"/>
          <w:szCs w:val="24"/>
        </w:rPr>
        <w:t xml:space="preserve"> предоставления муниципальной услуги «</w:t>
      </w:r>
      <w:r w:rsidRPr="009064BA">
        <w:rPr>
          <w:rStyle w:val="a4"/>
          <w:b w:val="0"/>
          <w:sz w:val="24"/>
          <w:szCs w:val="24"/>
        </w:rPr>
        <w:t>Утверждение проекта организации и застройки территории</w:t>
      </w:r>
      <w:r>
        <w:rPr>
          <w:rStyle w:val="a4"/>
          <w:b w:val="0"/>
          <w:sz w:val="24"/>
          <w:szCs w:val="24"/>
        </w:rPr>
        <w:t xml:space="preserve"> </w:t>
      </w:r>
      <w:r w:rsidRPr="009064BA">
        <w:rPr>
          <w:rStyle w:val="a4"/>
          <w:b w:val="0"/>
          <w:sz w:val="24"/>
          <w:szCs w:val="24"/>
        </w:rPr>
        <w:t>садоводческого</w:t>
      </w:r>
      <w:r>
        <w:rPr>
          <w:rStyle w:val="a4"/>
          <w:b w:val="0"/>
          <w:sz w:val="24"/>
          <w:szCs w:val="24"/>
        </w:rPr>
        <w:t>, огороднического</w:t>
      </w:r>
      <w:r w:rsidRPr="009064BA">
        <w:rPr>
          <w:rStyle w:val="a4"/>
          <w:b w:val="0"/>
          <w:sz w:val="24"/>
          <w:szCs w:val="24"/>
        </w:rPr>
        <w:t xml:space="preserve"> или дачного некоммерческого объединения</w:t>
      </w:r>
      <w:r w:rsidRPr="00746686">
        <w:rPr>
          <w:sz w:val="24"/>
          <w:szCs w:val="24"/>
        </w:rPr>
        <w:t>» считать утратившим силу</w:t>
      </w:r>
      <w:r>
        <w:t>.</w:t>
      </w:r>
    </w:p>
    <w:p w:rsidR="00E45693" w:rsidRPr="00F26D5D" w:rsidRDefault="00E45693" w:rsidP="00E45693">
      <w:pPr>
        <w:numPr>
          <w:ilvl w:val="0"/>
          <w:numId w:val="1"/>
        </w:numPr>
        <w:tabs>
          <w:tab w:val="left" w:pos="1080"/>
        </w:tabs>
        <w:ind w:right="-5"/>
        <w:jc w:val="both"/>
        <w:rPr>
          <w:sz w:val="24"/>
          <w:szCs w:val="24"/>
        </w:rPr>
      </w:pPr>
      <w:r w:rsidRPr="00F26D5D">
        <w:rPr>
          <w:sz w:val="24"/>
          <w:szCs w:val="24"/>
        </w:rPr>
        <w:t xml:space="preserve">Опубликовать </w:t>
      </w:r>
      <w:r>
        <w:rPr>
          <w:sz w:val="24"/>
          <w:szCs w:val="24"/>
        </w:rPr>
        <w:t>настоящее постановление</w:t>
      </w:r>
      <w:r w:rsidRPr="00F26D5D">
        <w:rPr>
          <w:sz w:val="24"/>
          <w:szCs w:val="24"/>
        </w:rPr>
        <w:t xml:space="preserve"> в средствах массовой информации  и разместить на официальном сайте администрации муниципального образования Плодовское сельское поселение</w:t>
      </w:r>
      <w:r>
        <w:rPr>
          <w:sz w:val="24"/>
          <w:szCs w:val="24"/>
        </w:rPr>
        <w:t xml:space="preserve"> в сети Интернет</w:t>
      </w:r>
      <w:r w:rsidRPr="00F26D5D">
        <w:rPr>
          <w:sz w:val="24"/>
          <w:szCs w:val="24"/>
        </w:rPr>
        <w:t xml:space="preserve">. </w:t>
      </w:r>
    </w:p>
    <w:p w:rsidR="00E45693" w:rsidRPr="00F26D5D" w:rsidRDefault="00E45693" w:rsidP="00E45693">
      <w:pPr>
        <w:numPr>
          <w:ilvl w:val="0"/>
          <w:numId w:val="1"/>
        </w:numPr>
        <w:tabs>
          <w:tab w:val="left" w:pos="1080"/>
        </w:tabs>
        <w:ind w:right="-5"/>
        <w:jc w:val="both"/>
        <w:rPr>
          <w:sz w:val="24"/>
          <w:szCs w:val="24"/>
        </w:rPr>
      </w:pPr>
      <w:r w:rsidRPr="00F26D5D">
        <w:rPr>
          <w:sz w:val="24"/>
          <w:szCs w:val="24"/>
        </w:rPr>
        <w:t xml:space="preserve">Постановление вступает в силу с момента опубликования. </w:t>
      </w:r>
    </w:p>
    <w:p w:rsidR="00E45693" w:rsidRPr="00F26D5D" w:rsidRDefault="00E45693" w:rsidP="00E45693">
      <w:pPr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proofErr w:type="gramStart"/>
      <w:r w:rsidRPr="00F26D5D">
        <w:rPr>
          <w:sz w:val="24"/>
          <w:szCs w:val="24"/>
        </w:rPr>
        <w:t>Контроль за</w:t>
      </w:r>
      <w:proofErr w:type="gramEnd"/>
      <w:r w:rsidRPr="00F26D5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45693" w:rsidRPr="00F26D5D" w:rsidRDefault="00E45693" w:rsidP="00E45693">
      <w:pPr>
        <w:jc w:val="both"/>
        <w:rPr>
          <w:sz w:val="24"/>
          <w:szCs w:val="24"/>
        </w:rPr>
      </w:pPr>
    </w:p>
    <w:p w:rsidR="00E45693" w:rsidRPr="00F26D5D" w:rsidRDefault="00E45693" w:rsidP="00E45693">
      <w:pPr>
        <w:jc w:val="both"/>
        <w:rPr>
          <w:sz w:val="24"/>
          <w:szCs w:val="24"/>
        </w:rPr>
      </w:pPr>
    </w:p>
    <w:p w:rsidR="00E45693" w:rsidRPr="00F26D5D" w:rsidRDefault="00E45693" w:rsidP="00E45693">
      <w:pPr>
        <w:jc w:val="both"/>
        <w:rPr>
          <w:sz w:val="24"/>
          <w:szCs w:val="24"/>
        </w:rPr>
      </w:pPr>
    </w:p>
    <w:p w:rsidR="00E45693" w:rsidRPr="00F26D5D" w:rsidRDefault="00E45693" w:rsidP="00E45693">
      <w:pPr>
        <w:ind w:firstLine="360"/>
        <w:jc w:val="both"/>
        <w:rPr>
          <w:sz w:val="24"/>
          <w:szCs w:val="24"/>
        </w:rPr>
      </w:pPr>
      <w:r w:rsidRPr="00F26D5D">
        <w:rPr>
          <w:sz w:val="24"/>
          <w:szCs w:val="24"/>
        </w:rPr>
        <w:t>Глава администрации                                                                                       Л. А. Швирид</w:t>
      </w:r>
    </w:p>
    <w:p w:rsidR="00E45693" w:rsidRPr="00F26D5D" w:rsidRDefault="00E45693" w:rsidP="00E45693">
      <w:pPr>
        <w:contextualSpacing/>
        <w:rPr>
          <w:sz w:val="24"/>
          <w:szCs w:val="24"/>
        </w:rPr>
      </w:pPr>
    </w:p>
    <w:p w:rsidR="00E45693" w:rsidRPr="00F26D5D" w:rsidRDefault="00E45693" w:rsidP="00E45693">
      <w:pPr>
        <w:contextualSpacing/>
        <w:rPr>
          <w:sz w:val="24"/>
          <w:szCs w:val="24"/>
        </w:rPr>
      </w:pPr>
    </w:p>
    <w:p w:rsidR="00E45693" w:rsidRPr="00F26D5D" w:rsidRDefault="00E45693" w:rsidP="00E45693">
      <w:pPr>
        <w:contextualSpacing/>
        <w:rPr>
          <w:sz w:val="24"/>
          <w:szCs w:val="24"/>
        </w:rPr>
      </w:pPr>
    </w:p>
    <w:p w:rsidR="00E45693" w:rsidRDefault="00E45693" w:rsidP="00E45693">
      <w:pPr>
        <w:contextualSpacing/>
        <w:rPr>
          <w:sz w:val="24"/>
          <w:szCs w:val="24"/>
        </w:rPr>
      </w:pPr>
    </w:p>
    <w:p w:rsidR="00E45693" w:rsidRDefault="00E45693" w:rsidP="00E45693">
      <w:pPr>
        <w:contextualSpacing/>
        <w:rPr>
          <w:sz w:val="24"/>
          <w:szCs w:val="24"/>
        </w:rPr>
      </w:pPr>
    </w:p>
    <w:p w:rsidR="00E45693" w:rsidRDefault="00E45693" w:rsidP="00E45693">
      <w:pPr>
        <w:contextualSpacing/>
        <w:rPr>
          <w:sz w:val="24"/>
          <w:szCs w:val="24"/>
        </w:rPr>
      </w:pPr>
    </w:p>
    <w:p w:rsidR="0055467C" w:rsidRPr="0055467C" w:rsidRDefault="0055467C" w:rsidP="0055467C">
      <w:pPr>
        <w:contextualSpacing/>
        <w:jc w:val="both"/>
        <w:rPr>
          <w:sz w:val="24"/>
          <w:szCs w:val="24"/>
        </w:rPr>
      </w:pPr>
      <w:r w:rsidRPr="0055467C">
        <w:rPr>
          <w:i/>
          <w:sz w:val="24"/>
          <w:szCs w:val="24"/>
          <w:u w:val="single"/>
        </w:rPr>
        <w:t xml:space="preserve">*с Приложением к Постановлению можно </w:t>
      </w:r>
      <w:proofErr w:type="gramStart"/>
      <w:r w:rsidRPr="0055467C">
        <w:rPr>
          <w:i/>
          <w:sz w:val="24"/>
          <w:szCs w:val="24"/>
          <w:u w:val="single"/>
        </w:rPr>
        <w:t>ознакомится</w:t>
      </w:r>
      <w:proofErr w:type="gramEnd"/>
      <w:r w:rsidRPr="0055467C">
        <w:rPr>
          <w:i/>
          <w:sz w:val="24"/>
          <w:szCs w:val="24"/>
          <w:u w:val="single"/>
        </w:rPr>
        <w:t xml:space="preserve"> на официальном сайте МО Плодовское СП в разделе: Муниципальные услуги</w:t>
      </w:r>
      <w:r w:rsidRPr="0055467C">
        <w:rPr>
          <w:sz w:val="24"/>
          <w:szCs w:val="24"/>
        </w:rPr>
        <w:t xml:space="preserve"> (</w:t>
      </w:r>
      <w:hyperlink r:id="rId6" w:history="1">
        <w:r w:rsidRPr="0055467C">
          <w:rPr>
            <w:rStyle w:val="a5"/>
            <w:sz w:val="24"/>
            <w:szCs w:val="24"/>
          </w:rPr>
          <w:t>http://plodovskoe.spblenobl.ru/?page_id=422</w:t>
        </w:r>
      </w:hyperlink>
      <w:r w:rsidRPr="0055467C">
        <w:rPr>
          <w:sz w:val="24"/>
          <w:szCs w:val="24"/>
        </w:rPr>
        <w:t xml:space="preserve">).                                     </w:t>
      </w:r>
    </w:p>
    <w:p w:rsidR="0055467C" w:rsidRPr="0055467C" w:rsidRDefault="0055467C" w:rsidP="0055467C">
      <w:pPr>
        <w:contextualSpacing/>
        <w:jc w:val="both"/>
        <w:rPr>
          <w:sz w:val="24"/>
          <w:szCs w:val="24"/>
        </w:rPr>
      </w:pPr>
    </w:p>
    <w:p w:rsidR="00E45693" w:rsidRDefault="00E45693" w:rsidP="0055467C">
      <w:pPr>
        <w:contextualSpacing/>
        <w:jc w:val="both"/>
        <w:rPr>
          <w:sz w:val="24"/>
          <w:szCs w:val="24"/>
        </w:rPr>
      </w:pPr>
    </w:p>
    <w:sectPr w:rsidR="00E45693" w:rsidSect="0062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A259C"/>
    <w:multiLevelType w:val="hybridMultilevel"/>
    <w:tmpl w:val="FF260A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693"/>
    <w:rsid w:val="00026044"/>
    <w:rsid w:val="003F5DDE"/>
    <w:rsid w:val="003F773E"/>
    <w:rsid w:val="0055467C"/>
    <w:rsid w:val="00585729"/>
    <w:rsid w:val="006234CA"/>
    <w:rsid w:val="00AB613D"/>
    <w:rsid w:val="00E4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9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E45693"/>
    <w:pPr>
      <w:spacing w:after="0" w:line="240" w:lineRule="auto"/>
    </w:pPr>
    <w:rPr>
      <w:rFonts w:ascii="SchoolBook" w:eastAsia="Calibri" w:hAnsi="SchoolBook" w:cs="Times New Roman"/>
      <w:sz w:val="28"/>
      <w:szCs w:val="20"/>
      <w:lang w:eastAsia="ru-RU"/>
    </w:rPr>
  </w:style>
  <w:style w:type="character" w:styleId="a4">
    <w:name w:val="Strong"/>
    <w:basedOn w:val="a0"/>
    <w:qFormat/>
    <w:rsid w:val="00E45693"/>
    <w:rPr>
      <w:b/>
      <w:bCs/>
    </w:rPr>
  </w:style>
  <w:style w:type="character" w:styleId="a5">
    <w:name w:val="Hyperlink"/>
    <w:basedOn w:val="a0"/>
    <w:uiPriority w:val="99"/>
    <w:unhideWhenUsed/>
    <w:rsid w:val="005546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odovskoe.spblenobl.ru/?page_id=42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2016-08-30T07:11:00Z</dcterms:created>
  <dcterms:modified xsi:type="dcterms:W3CDTF">2016-08-30T13:58:00Z</dcterms:modified>
</cp:coreProperties>
</file>