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79" w:rsidRPr="00770379" w:rsidRDefault="00770379" w:rsidP="00770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3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770379" w:rsidRPr="00770379" w:rsidRDefault="00770379" w:rsidP="00770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ОБРАЗОВАНИЯ  </w:t>
      </w:r>
    </w:p>
    <w:p w:rsidR="00770379" w:rsidRPr="00770379" w:rsidRDefault="00770379" w:rsidP="00770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МЕЛЬНИКОВСКОЕ  СЕЛЬСКОЕ  ПОСЕЛЕНИЕ  </w:t>
      </w:r>
    </w:p>
    <w:p w:rsidR="00770379" w:rsidRPr="00770379" w:rsidRDefault="00770379" w:rsidP="00770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3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  ПРИОЗЕРСКИЙ</w:t>
      </w:r>
    </w:p>
    <w:p w:rsidR="00770379" w:rsidRPr="00770379" w:rsidRDefault="00770379" w:rsidP="00770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3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 РАЙОН  ЛЕНИНГРАДСКОЙ  ОБЛАСТИ</w:t>
      </w:r>
    </w:p>
    <w:p w:rsidR="00EE1EFB" w:rsidRDefault="00EE1EFB" w:rsidP="00EE1EF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1EFB" w:rsidRPr="003B0E57" w:rsidRDefault="00EE1EFB" w:rsidP="00EE1EFB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B0E57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EE1EFB" w:rsidRDefault="00EE1EFB" w:rsidP="00EE1EFB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1EFB" w:rsidRDefault="00EE1EFB" w:rsidP="006A0C2B"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0649BD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» </w:t>
      </w:r>
      <w:r w:rsidR="000649BD">
        <w:rPr>
          <w:rFonts w:ascii="Times New Roman" w:hAnsi="Times New Roman"/>
          <w:sz w:val="28"/>
          <w:szCs w:val="28"/>
        </w:rPr>
        <w:t xml:space="preserve">ноября </w:t>
      </w:r>
      <w:r>
        <w:rPr>
          <w:rFonts w:ascii="Times New Roman" w:hAnsi="Times New Roman"/>
          <w:sz w:val="28"/>
          <w:szCs w:val="28"/>
        </w:rPr>
        <w:t xml:space="preserve"> 2016</w:t>
      </w:r>
      <w:r w:rsidR="000649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0649BD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0649BD">
        <w:rPr>
          <w:rFonts w:ascii="Times New Roman" w:hAnsi="Times New Roman"/>
          <w:sz w:val="28"/>
          <w:szCs w:val="28"/>
        </w:rPr>
        <w:t xml:space="preserve">  238</w:t>
      </w:r>
    </w:p>
    <w:p w:rsidR="00EE1EFB" w:rsidRDefault="00EE1EFB" w:rsidP="00EE1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EE1EFB" w:rsidRDefault="00EE1EFB" w:rsidP="00EE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EE1EFB" w:rsidRDefault="00EE1EFB" w:rsidP="00EE1EFB">
      <w:pPr>
        <w:pStyle w:val="ConsPlusNormal"/>
        <w:rPr>
          <w:rFonts w:eastAsia="Calibri"/>
          <w:lang w:eastAsia="en-US"/>
        </w:rPr>
      </w:pPr>
      <w:r>
        <w:rPr>
          <w:bCs/>
        </w:rPr>
        <w:t xml:space="preserve">Об утверждении </w:t>
      </w:r>
      <w:r w:rsidR="000649BD">
        <w:rPr>
          <w:bCs/>
        </w:rPr>
        <w:t xml:space="preserve"> </w:t>
      </w:r>
      <w:r>
        <w:rPr>
          <w:bCs/>
        </w:rPr>
        <w:t xml:space="preserve">Положения о </w:t>
      </w:r>
      <w:r>
        <w:rPr>
          <w:rFonts w:eastAsia="Calibri"/>
          <w:b/>
          <w:lang w:eastAsia="en-US"/>
        </w:rPr>
        <w:t xml:space="preserve"> </w:t>
      </w:r>
      <w:r w:rsidRPr="00EE1EFB">
        <w:rPr>
          <w:rFonts w:eastAsia="Calibri"/>
          <w:lang w:eastAsia="en-US"/>
        </w:rPr>
        <w:t xml:space="preserve">порядке </w:t>
      </w:r>
    </w:p>
    <w:p w:rsidR="00EE1EFB" w:rsidRDefault="00EE1EFB" w:rsidP="00EE1EFB">
      <w:pPr>
        <w:pStyle w:val="ConsPlusNormal"/>
        <w:rPr>
          <w:rFonts w:eastAsia="Calibri"/>
          <w:lang w:eastAsia="en-US"/>
        </w:rPr>
      </w:pPr>
      <w:r w:rsidRPr="00EE1EFB">
        <w:rPr>
          <w:rFonts w:eastAsia="Calibri"/>
          <w:lang w:eastAsia="en-US"/>
        </w:rPr>
        <w:t xml:space="preserve">предоставления права </w:t>
      </w:r>
      <w:r w:rsidR="000649BD">
        <w:rPr>
          <w:rFonts w:eastAsia="Calibri"/>
          <w:lang w:eastAsia="en-US"/>
        </w:rPr>
        <w:t xml:space="preserve"> </w:t>
      </w:r>
      <w:r w:rsidRPr="00EE1EFB">
        <w:rPr>
          <w:rFonts w:eastAsia="Calibri"/>
          <w:lang w:eastAsia="en-US"/>
        </w:rPr>
        <w:t xml:space="preserve">на </w:t>
      </w:r>
      <w:r w:rsidR="000649BD">
        <w:rPr>
          <w:rFonts w:eastAsia="Calibri"/>
          <w:lang w:eastAsia="en-US"/>
        </w:rPr>
        <w:t xml:space="preserve"> </w:t>
      </w:r>
      <w:r w:rsidRPr="00EE1EFB">
        <w:rPr>
          <w:rFonts w:eastAsia="Calibri"/>
          <w:lang w:eastAsia="en-US"/>
        </w:rPr>
        <w:t>размещение</w:t>
      </w:r>
    </w:p>
    <w:p w:rsidR="00EE1EFB" w:rsidRPr="00EE1EFB" w:rsidRDefault="00EE1EFB" w:rsidP="00EE1EFB">
      <w:pPr>
        <w:pStyle w:val="ConsPlusNormal"/>
        <w:rPr>
          <w:rFonts w:eastAsia="Calibri"/>
          <w:lang w:eastAsia="en-US"/>
        </w:rPr>
      </w:pPr>
      <w:r w:rsidRPr="00EE1EFB">
        <w:rPr>
          <w:rFonts w:eastAsia="Calibri"/>
          <w:lang w:eastAsia="en-US"/>
        </w:rPr>
        <w:t xml:space="preserve">нестационарных торговых </w:t>
      </w:r>
      <w:r w:rsidR="000649BD">
        <w:rPr>
          <w:rFonts w:eastAsia="Calibri"/>
          <w:lang w:eastAsia="en-US"/>
        </w:rPr>
        <w:t xml:space="preserve"> </w:t>
      </w:r>
      <w:r w:rsidRPr="00EE1EFB">
        <w:rPr>
          <w:rFonts w:eastAsia="Calibri"/>
          <w:lang w:eastAsia="en-US"/>
        </w:rPr>
        <w:t>объектов</w:t>
      </w:r>
    </w:p>
    <w:p w:rsidR="00EE1EFB" w:rsidRDefault="00EE1EFB" w:rsidP="00EE1EFB">
      <w:pPr>
        <w:pStyle w:val="ConsPlusNormal"/>
        <w:rPr>
          <w:rFonts w:eastAsia="Calibri"/>
          <w:lang w:eastAsia="en-US"/>
        </w:rPr>
      </w:pPr>
      <w:r w:rsidRPr="00EE1EFB">
        <w:rPr>
          <w:rFonts w:eastAsia="Calibri"/>
          <w:lang w:eastAsia="en-US"/>
        </w:rPr>
        <w:t xml:space="preserve">на территории муниципального образования </w:t>
      </w:r>
    </w:p>
    <w:p w:rsidR="000649BD" w:rsidRDefault="009D567E" w:rsidP="00EE1EFB">
      <w:pPr>
        <w:pStyle w:val="ConsPlusNormal"/>
      </w:pPr>
      <w:r w:rsidRPr="00770379">
        <w:t xml:space="preserve">Мельниковского сельского поселения </w:t>
      </w:r>
    </w:p>
    <w:p w:rsidR="000649BD" w:rsidRDefault="009D567E" w:rsidP="00EE1EFB">
      <w:pPr>
        <w:pStyle w:val="ConsPlusNormal"/>
      </w:pPr>
      <w:r w:rsidRPr="00770379">
        <w:t xml:space="preserve">Приозерского муниципального района </w:t>
      </w:r>
    </w:p>
    <w:p w:rsidR="00EE1EFB" w:rsidRPr="00EE1EFB" w:rsidRDefault="009D567E" w:rsidP="00EE1EFB">
      <w:pPr>
        <w:pStyle w:val="ConsPlusNormal"/>
      </w:pPr>
      <w:r w:rsidRPr="00770379">
        <w:t>Ленинградской области</w:t>
      </w:r>
    </w:p>
    <w:p w:rsidR="00EE1EFB" w:rsidRDefault="00EE1EFB" w:rsidP="00EE1EFB">
      <w:pPr>
        <w:pStyle w:val="ConsPlusNormal"/>
      </w:pPr>
    </w:p>
    <w:p w:rsidR="00EE1EFB" w:rsidRDefault="00EE1EFB" w:rsidP="009D56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E1EFB" w:rsidRDefault="00EE1EFB" w:rsidP="00EE1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E1EFB" w:rsidRDefault="00EE1EFB" w:rsidP="00EE1E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9D567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9D567E">
        <w:rPr>
          <w:rFonts w:ascii="Times New Roman" w:hAnsi="Times New Roman"/>
          <w:sz w:val="28"/>
          <w:szCs w:val="28"/>
        </w:rPr>
        <w:t xml:space="preserve"> от 28.12.2009г. №381-ФЗ «Об основах государственного регулирования торговой деятельности в Российской Федерации»,  Федеральным </w:t>
      </w:r>
      <w:hyperlink r:id="rId6" w:history="1">
        <w:r w:rsidRPr="009D567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9D567E">
        <w:rPr>
          <w:rFonts w:ascii="Times New Roman" w:hAnsi="Times New Roman"/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Федерации»,</w:t>
      </w:r>
      <w:r w:rsidR="008B7E17" w:rsidRPr="009D567E">
        <w:rPr>
          <w:rFonts w:ascii="Times New Roman" w:hAnsi="Times New Roman"/>
          <w:sz w:val="28"/>
          <w:szCs w:val="28"/>
        </w:rPr>
        <w:t xml:space="preserve"> приказом Комитета по развитию малого, среднего бизнеса и потребительского рынка</w:t>
      </w:r>
      <w:r w:rsidRPr="009D567E">
        <w:rPr>
          <w:rFonts w:ascii="Times New Roman" w:hAnsi="Times New Roman"/>
          <w:sz w:val="28"/>
          <w:szCs w:val="28"/>
        </w:rPr>
        <w:t xml:space="preserve"> </w:t>
      </w:r>
      <w:r w:rsidR="008B7E17" w:rsidRPr="009D567E">
        <w:rPr>
          <w:rFonts w:ascii="Times New Roman" w:hAnsi="Times New Roman"/>
          <w:sz w:val="28"/>
          <w:szCs w:val="28"/>
        </w:rPr>
        <w:t xml:space="preserve">  Правительства Ленинградской области №22 от 18.08.2016г, </w:t>
      </w:r>
      <w:hyperlink r:id="rId7" w:history="1">
        <w:r w:rsidRPr="009D567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9D567E">
        <w:rPr>
          <w:rFonts w:ascii="Times New Roman" w:hAnsi="Times New Roman"/>
          <w:sz w:val="28"/>
          <w:szCs w:val="28"/>
        </w:rPr>
        <w:t xml:space="preserve"> МО </w:t>
      </w:r>
      <w:r w:rsidR="00770379" w:rsidRPr="009D567E">
        <w:rPr>
          <w:rFonts w:ascii="Times New Roman" w:hAnsi="Times New Roman"/>
          <w:sz w:val="28"/>
          <w:szCs w:val="28"/>
        </w:rPr>
        <w:t>Мельниковского</w:t>
      </w:r>
      <w:r w:rsidR="00770379" w:rsidRPr="00770379">
        <w:rPr>
          <w:rFonts w:ascii="Times New Roman" w:hAnsi="Times New Roman"/>
          <w:sz w:val="28"/>
          <w:szCs w:val="28"/>
        </w:rPr>
        <w:t xml:space="preserve"> </w:t>
      </w:r>
      <w:r w:rsidRPr="00770379">
        <w:rPr>
          <w:rFonts w:ascii="Times New Roman" w:hAnsi="Times New Roman"/>
          <w:sz w:val="28"/>
          <w:szCs w:val="28"/>
        </w:rPr>
        <w:t>сельского поселения Приозерского муниципального района Ленинградской области,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1EFB" w:rsidRDefault="00EE1EFB" w:rsidP="00EE1E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EE1EFB" w:rsidRDefault="00EE1EFB" w:rsidP="00EE1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EE1EFB" w:rsidRDefault="00EE1EFB" w:rsidP="00EE1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E1EFB" w:rsidRPr="00EE1EFB" w:rsidRDefault="00EE1EFB" w:rsidP="00EE1EFB">
      <w:pPr>
        <w:pStyle w:val="ConsPlusNormal"/>
        <w:jc w:val="both"/>
        <w:rPr>
          <w:rFonts w:eastAsia="Calibri"/>
          <w:lang w:eastAsia="en-US"/>
        </w:rPr>
      </w:pPr>
      <w:r>
        <w:t xml:space="preserve">1. Утвердить  Положение </w:t>
      </w:r>
      <w:r w:rsidRPr="00EE1EFB">
        <w:rPr>
          <w:rFonts w:eastAsia="Calibri"/>
          <w:lang w:eastAsia="en-US"/>
        </w:rPr>
        <w:t xml:space="preserve">о порядке предоставления права </w:t>
      </w:r>
    </w:p>
    <w:p w:rsidR="00EE1EFB" w:rsidRPr="00770379" w:rsidRDefault="00EE1EFB" w:rsidP="00EE1EFB">
      <w:pPr>
        <w:pStyle w:val="ConsPlusNormal"/>
        <w:jc w:val="both"/>
      </w:pPr>
      <w:r w:rsidRPr="00EE1EFB">
        <w:rPr>
          <w:rFonts w:eastAsia="Calibri"/>
          <w:lang w:eastAsia="en-US"/>
        </w:rPr>
        <w:t>на размещение нестационарных торговых объектов</w:t>
      </w:r>
      <w:r>
        <w:rPr>
          <w:rFonts w:eastAsia="Calibri"/>
          <w:lang w:eastAsia="en-US"/>
        </w:rPr>
        <w:t xml:space="preserve"> </w:t>
      </w:r>
      <w:r w:rsidRPr="00EE1EFB">
        <w:rPr>
          <w:rFonts w:eastAsia="Calibri"/>
          <w:lang w:eastAsia="en-US"/>
        </w:rPr>
        <w:t>на территори</w:t>
      </w:r>
      <w:r>
        <w:rPr>
          <w:rFonts w:eastAsia="Calibri"/>
          <w:lang w:eastAsia="en-US"/>
        </w:rPr>
        <w:t xml:space="preserve">и муниципального образования </w:t>
      </w:r>
      <w:r w:rsidR="00770379">
        <w:rPr>
          <w:rFonts w:eastAsia="Calibri"/>
          <w:lang w:eastAsia="en-US"/>
        </w:rPr>
        <w:t xml:space="preserve">Мельниковское </w:t>
      </w:r>
      <w:r w:rsidR="00770379" w:rsidRPr="00770379">
        <w:rPr>
          <w:rFonts w:eastAsia="Calibri"/>
          <w:lang w:eastAsia="en-US"/>
        </w:rPr>
        <w:t>с</w:t>
      </w:r>
      <w:r w:rsidRPr="00770379">
        <w:rPr>
          <w:rFonts w:eastAsia="Calibri"/>
          <w:lang w:eastAsia="en-US"/>
        </w:rPr>
        <w:t>ельско</w:t>
      </w:r>
      <w:r w:rsidR="008F393C" w:rsidRPr="00770379">
        <w:rPr>
          <w:rFonts w:eastAsia="Calibri"/>
          <w:lang w:eastAsia="en-US"/>
        </w:rPr>
        <w:t>е</w:t>
      </w:r>
      <w:r w:rsidRPr="00770379">
        <w:rPr>
          <w:rFonts w:eastAsia="Calibri"/>
          <w:lang w:eastAsia="en-US"/>
        </w:rPr>
        <w:t xml:space="preserve"> поселени</w:t>
      </w:r>
      <w:r w:rsidR="008F393C" w:rsidRPr="00770379">
        <w:rPr>
          <w:rFonts w:eastAsia="Calibri"/>
          <w:lang w:eastAsia="en-US"/>
        </w:rPr>
        <w:t>е</w:t>
      </w:r>
      <w:r w:rsidRPr="00770379">
        <w:rPr>
          <w:rFonts w:eastAsia="Calibri"/>
          <w:lang w:eastAsia="en-US"/>
        </w:rPr>
        <w:t xml:space="preserve"> Ленинградской области</w:t>
      </w:r>
      <w:r w:rsidR="00770379" w:rsidRPr="00770379">
        <w:rPr>
          <w:rFonts w:eastAsia="Calibri"/>
          <w:lang w:eastAsia="en-US"/>
        </w:rPr>
        <w:t xml:space="preserve"> </w:t>
      </w:r>
      <w:r w:rsidR="00770379" w:rsidRPr="00770379">
        <w:t>Приозерского муниципального района Ленинградской области</w:t>
      </w:r>
      <w:r w:rsidR="00C873E5">
        <w:t xml:space="preserve">( </w:t>
      </w:r>
      <w:r w:rsidR="000649BD">
        <w:t>П</w:t>
      </w:r>
      <w:r w:rsidR="00C873E5">
        <w:t>риложение</w:t>
      </w:r>
      <w:r w:rsidR="000649BD">
        <w:t xml:space="preserve"> № </w:t>
      </w:r>
      <w:r w:rsidR="00C873E5">
        <w:t xml:space="preserve"> 1).</w:t>
      </w:r>
    </w:p>
    <w:p w:rsidR="00EE1EFB" w:rsidRPr="00770379" w:rsidRDefault="00770379" w:rsidP="00EE1EFB">
      <w:pPr>
        <w:pStyle w:val="ConsPlusNormal"/>
      </w:pPr>
      <w:r>
        <w:t>2.Утвердить  состав  комиссии</w:t>
      </w:r>
      <w:r w:rsidR="005C1FC9">
        <w:t xml:space="preserve"> по вопросам размещения НТО</w:t>
      </w:r>
      <w:r w:rsidR="00C873E5">
        <w:t xml:space="preserve"> на территории МО </w:t>
      </w:r>
      <w:r w:rsidR="000649BD" w:rsidRPr="009D567E">
        <w:t>Мельниковского</w:t>
      </w:r>
      <w:r w:rsidR="000649BD" w:rsidRPr="00770379">
        <w:t xml:space="preserve"> сельского поселения Приозерского </w:t>
      </w:r>
      <w:r w:rsidR="000649BD">
        <w:t xml:space="preserve"> </w:t>
      </w:r>
      <w:r w:rsidR="000649BD" w:rsidRPr="00770379">
        <w:t xml:space="preserve">муниципального района </w:t>
      </w:r>
      <w:r w:rsidR="000649BD">
        <w:t xml:space="preserve"> </w:t>
      </w:r>
      <w:r w:rsidR="000649BD" w:rsidRPr="00770379">
        <w:t>Ленинградской области</w:t>
      </w:r>
      <w:r w:rsidR="000649BD">
        <w:t xml:space="preserve"> </w:t>
      </w:r>
      <w:r w:rsidR="00C873E5">
        <w:t xml:space="preserve">( </w:t>
      </w:r>
      <w:r w:rsidR="0042417C">
        <w:t>П</w:t>
      </w:r>
      <w:r w:rsidR="00C873E5">
        <w:t>рилож</w:t>
      </w:r>
      <w:r w:rsidR="000649BD">
        <w:t xml:space="preserve">ение № </w:t>
      </w:r>
      <w:r w:rsidR="00C873E5">
        <w:t>2)</w:t>
      </w:r>
      <w:r>
        <w:t>.</w:t>
      </w:r>
    </w:p>
    <w:p w:rsidR="00C22D6E" w:rsidRDefault="006E0903" w:rsidP="003D2F8E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EE1EFB" w:rsidRPr="003D2F8E">
        <w:rPr>
          <w:sz w:val="28"/>
          <w:szCs w:val="28"/>
        </w:rPr>
        <w:t>.</w:t>
      </w:r>
      <w:r w:rsidR="00C22D6E">
        <w:rPr>
          <w:sz w:val="28"/>
          <w:szCs w:val="28"/>
        </w:rPr>
        <w:t>Опубликовать настоящее постановление в средствах массовой информации и разместить в течение 3 рабочих дней на официальном сайте администрации муниципального образования  Мельниковского сельского поселения Приозерского муниципального района Ленинградской области  Ленинградской области в сети «Интернет».</w:t>
      </w:r>
    </w:p>
    <w:p w:rsidR="003D2F8E" w:rsidRPr="003D2F8E" w:rsidRDefault="00C22D6E" w:rsidP="003D2F8E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0903">
        <w:rPr>
          <w:sz w:val="28"/>
          <w:szCs w:val="28"/>
        </w:rPr>
        <w:t>4</w:t>
      </w:r>
      <w:r w:rsidR="008F393C" w:rsidRPr="003D2F8E">
        <w:rPr>
          <w:sz w:val="28"/>
          <w:szCs w:val="28"/>
        </w:rPr>
        <w:t>.</w:t>
      </w:r>
      <w:r w:rsidR="003D2F8E" w:rsidRPr="003D2F8E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9D567E" w:rsidRDefault="009D567E" w:rsidP="009D567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67E" w:rsidRDefault="009D567E" w:rsidP="009D567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67E" w:rsidRDefault="009D567E" w:rsidP="009D567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EFB" w:rsidRDefault="009D567E" w:rsidP="009D567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E1EFB">
        <w:rPr>
          <w:rFonts w:ascii="Times New Roman" w:hAnsi="Times New Roman"/>
          <w:sz w:val="28"/>
          <w:szCs w:val="28"/>
        </w:rPr>
        <w:t xml:space="preserve">. </w:t>
      </w:r>
      <w:r w:rsidRPr="009D567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EFB" w:rsidRDefault="00EE1EFB" w:rsidP="00EE1E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1EFB" w:rsidRDefault="00EE1EFB" w:rsidP="00EE1E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1EFB" w:rsidRDefault="00EE1EFB" w:rsidP="00EE1E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6723" w:rsidRPr="00806723" w:rsidRDefault="00806723" w:rsidP="00806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 администрации МО</w:t>
      </w:r>
    </w:p>
    <w:p w:rsidR="00806723" w:rsidRPr="00806723" w:rsidRDefault="00806723" w:rsidP="00806723">
      <w:pPr>
        <w:tabs>
          <w:tab w:val="left" w:pos="7020"/>
          <w:tab w:val="left" w:pos="7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Мельниковское сельское поселение  </w:t>
      </w:r>
      <w:r w:rsidRPr="008067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А.М.Скороделов</w:t>
      </w:r>
      <w:r w:rsidRPr="008067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06723" w:rsidRPr="00806723" w:rsidRDefault="00806723" w:rsidP="00806723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723" w:rsidRPr="00806723" w:rsidRDefault="00806723" w:rsidP="00806723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723">
        <w:rPr>
          <w:rFonts w:ascii="Times New Roman" w:eastAsia="Times New Roman" w:hAnsi="Times New Roman" w:cs="Times New Roman"/>
          <w:sz w:val="20"/>
          <w:szCs w:val="20"/>
          <w:lang w:eastAsia="ru-RU"/>
        </w:rPr>
        <w:t>Ватина Г.В.8(81379)91-167</w:t>
      </w:r>
    </w:p>
    <w:p w:rsidR="00806723" w:rsidRPr="00806723" w:rsidRDefault="00806723" w:rsidP="00806723">
      <w:pPr>
        <w:tabs>
          <w:tab w:val="left" w:pos="18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CD8" w:rsidRPr="00522CD8" w:rsidRDefault="00806723" w:rsidP="00522CD8">
      <w:pPr>
        <w:tabs>
          <w:tab w:val="left" w:pos="110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72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дело-</w:t>
      </w:r>
      <w:r w:rsidR="00BF44D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806723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прокуратура-1,</w:t>
      </w:r>
      <w:r w:rsidR="00AD5561" w:rsidRPr="00AD556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D5561">
        <w:rPr>
          <w:rFonts w:ascii="Times New Roman" w:eastAsia="Times New Roman" w:hAnsi="Times New Roman"/>
          <w:sz w:val="20"/>
          <w:szCs w:val="20"/>
          <w:lang w:eastAsia="ru-RU"/>
        </w:rPr>
        <w:t>сектор по торговле и предпринимательской деятельности-1</w:t>
      </w:r>
      <w:r w:rsidR="00D6615B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EF576D">
        <w:rPr>
          <w:rFonts w:ascii="Times New Roman" w:eastAsia="Times New Roman" w:hAnsi="Times New Roman"/>
          <w:sz w:val="20"/>
          <w:szCs w:val="20"/>
          <w:lang w:eastAsia="ru-RU"/>
        </w:rPr>
        <w:t>сайт администрации</w:t>
      </w:r>
      <w:r w:rsidR="00522CD8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42417C" w:rsidRPr="0042417C">
        <w:rPr>
          <w:sz w:val="20"/>
          <w:szCs w:val="20"/>
        </w:rPr>
        <w:t xml:space="preserve"> </w:t>
      </w:r>
      <w:r w:rsidR="00522CD8" w:rsidRPr="00522CD8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ЛЕНОБЛИНФОРМ  -1.</w:t>
      </w:r>
    </w:p>
    <w:p w:rsidR="00806723" w:rsidRPr="00806723" w:rsidRDefault="00806723" w:rsidP="0042417C">
      <w:pPr>
        <w:tabs>
          <w:tab w:val="left" w:pos="7567"/>
        </w:tabs>
        <w:spacing w:after="0" w:line="240" w:lineRule="auto"/>
        <w:rPr>
          <w:rFonts w:ascii="Calibri" w:eastAsia="Calibri" w:hAnsi="Calibri" w:cs="Times New Roman"/>
        </w:rPr>
      </w:pPr>
    </w:p>
    <w:p w:rsidR="008E0F65" w:rsidRPr="008E0F65" w:rsidRDefault="008E0F65" w:rsidP="008E0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к постановлению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238</w:t>
      </w:r>
      <w:r w:rsidRPr="008E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E0F6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E0F6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E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8E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ознакомиться на официальном сайте администрации МО Мельниковское сельское поселение: </w:t>
      </w:r>
      <w:r w:rsidRPr="008E0F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melnikovo</w:t>
      </w:r>
      <w:r w:rsidRPr="008E0F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0F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Pr="008E0F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0F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EE1EFB" w:rsidRDefault="00EE1EFB" w:rsidP="00806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E1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BE"/>
    <w:rsid w:val="000649BD"/>
    <w:rsid w:val="001721B4"/>
    <w:rsid w:val="003B0E57"/>
    <w:rsid w:val="003D2F8E"/>
    <w:rsid w:val="0042417C"/>
    <w:rsid w:val="00522CD8"/>
    <w:rsid w:val="005C1FC9"/>
    <w:rsid w:val="006A0C2B"/>
    <w:rsid w:val="006E0903"/>
    <w:rsid w:val="00770379"/>
    <w:rsid w:val="00794EBE"/>
    <w:rsid w:val="00806723"/>
    <w:rsid w:val="008B7E17"/>
    <w:rsid w:val="008E0F65"/>
    <w:rsid w:val="008F393C"/>
    <w:rsid w:val="009D567E"/>
    <w:rsid w:val="00AD5561"/>
    <w:rsid w:val="00BF44DB"/>
    <w:rsid w:val="00C22D6E"/>
    <w:rsid w:val="00C873E5"/>
    <w:rsid w:val="00D6615B"/>
    <w:rsid w:val="00DA10B2"/>
    <w:rsid w:val="00EE1EFB"/>
    <w:rsid w:val="00E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EFB"/>
    <w:rPr>
      <w:color w:val="0000FF" w:themeColor="hyperlink"/>
      <w:u w:val="single"/>
    </w:rPr>
  </w:style>
  <w:style w:type="paragraph" w:customStyle="1" w:styleId="ConsPlusNormal">
    <w:name w:val="ConsPlusNormal"/>
    <w:rsid w:val="00EE1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unhideWhenUsed/>
    <w:rsid w:val="003D2F8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3D2F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EFB"/>
    <w:rPr>
      <w:color w:val="0000FF" w:themeColor="hyperlink"/>
      <w:u w:val="single"/>
    </w:rPr>
  </w:style>
  <w:style w:type="paragraph" w:customStyle="1" w:styleId="ConsPlusNormal">
    <w:name w:val="ConsPlusNormal"/>
    <w:rsid w:val="00EE1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unhideWhenUsed/>
    <w:rsid w:val="003D2F8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3D2F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37CA5B868DC61C931920E8D6EC2F8297F5FB2A2B24F632633D24A8D82279F6UFQ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37CA5B868DC61C93193EE5C08070899FFBA32E222AFB603C627FF58FU2QBJ" TargetMode="External"/><Relationship Id="rId5" Type="http://schemas.openxmlformats.org/officeDocument/2006/relationships/hyperlink" Target="consultantplus://offline/ref=9937CA5B868DC61C93193EE5C08070899FFBA320252CFB603C627FF58FU2QB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ZIMINA</dc:creator>
  <cp:keywords/>
  <dc:description/>
  <cp:lastModifiedBy>User</cp:lastModifiedBy>
  <cp:revision>37</cp:revision>
  <cp:lastPrinted>2016-11-01T12:48:00Z</cp:lastPrinted>
  <dcterms:created xsi:type="dcterms:W3CDTF">2016-10-18T11:36:00Z</dcterms:created>
  <dcterms:modified xsi:type="dcterms:W3CDTF">2016-11-02T06:03:00Z</dcterms:modified>
</cp:coreProperties>
</file>