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85" w:rsidRDefault="009B4785" w:rsidP="00EA0EA7">
      <w:pPr>
        <w:pStyle w:val="1"/>
        <w:widowControl w:val="0"/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-9"/>
        </w:rPr>
      </w:pPr>
      <w:r>
        <w:rPr>
          <w:noProof/>
          <w:lang w:eastAsia="ru-RU" w:bidi="ar-SA"/>
        </w:rPr>
        <w:drawing>
          <wp:inline distT="0" distB="0" distL="0" distR="9525" wp14:anchorId="47EC98D2" wp14:editId="5AAF81BC">
            <wp:extent cx="466725" cy="571500"/>
            <wp:effectExtent l="0" t="0" r="0" b="0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785" w:rsidRDefault="009B4785" w:rsidP="00EA0EA7">
      <w:pPr>
        <w:pStyle w:val="1"/>
        <w:widowControl w:val="0"/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-9"/>
        </w:rPr>
      </w:pPr>
    </w:p>
    <w:p w:rsidR="00EA0EA7" w:rsidRDefault="00EA0EA7" w:rsidP="00EA0EA7">
      <w:pPr>
        <w:pStyle w:val="1"/>
        <w:widowControl w:val="0"/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-9"/>
        </w:rPr>
      </w:pPr>
      <w:r>
        <w:rPr>
          <w:rFonts w:ascii="Times New Roman" w:eastAsia="Times New Roman" w:hAnsi="Times New Roman" w:cs="Times New Roman"/>
          <w:b/>
          <w:caps/>
          <w:color w:val="000000"/>
          <w:spacing w:val="-9"/>
        </w:rPr>
        <w:t>Администрация</w:t>
      </w:r>
    </w:p>
    <w:p w:rsidR="00EA0EA7" w:rsidRDefault="00EA0EA7" w:rsidP="00EA0EA7">
      <w:pPr>
        <w:pStyle w:val="1"/>
        <w:widowControl w:val="0"/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-9"/>
        </w:rPr>
      </w:pPr>
      <w:r>
        <w:rPr>
          <w:rFonts w:ascii="Times New Roman" w:eastAsia="Times New Roman" w:hAnsi="Times New Roman" w:cs="Times New Roman"/>
          <w:b/>
          <w:caps/>
          <w:color w:val="000000"/>
          <w:spacing w:val="-9"/>
        </w:rPr>
        <w:t xml:space="preserve">Муниципального образования </w:t>
      </w:r>
    </w:p>
    <w:p w:rsidR="00EA0EA7" w:rsidRDefault="00EA0EA7" w:rsidP="00EA0EA7">
      <w:pPr>
        <w:pStyle w:val="1"/>
        <w:widowControl w:val="0"/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-9"/>
        </w:rPr>
      </w:pPr>
      <w:r>
        <w:rPr>
          <w:rFonts w:ascii="Times New Roman" w:eastAsia="Times New Roman" w:hAnsi="Times New Roman" w:cs="Times New Roman"/>
          <w:b/>
          <w:caps/>
          <w:color w:val="000000"/>
          <w:spacing w:val="-9"/>
        </w:rPr>
        <w:t>БЕРЕЖКОВСКОЕ СЕЛЬСКОЕ ПОСЕЛЕНИЕ                                                               ВОЛХОВСКОГО МУНИЦИПАЛЬНОГО РАЙОНА</w:t>
      </w:r>
    </w:p>
    <w:p w:rsidR="00EA0EA7" w:rsidRDefault="00EA0EA7" w:rsidP="00EA0EA7">
      <w:pPr>
        <w:pStyle w:val="1"/>
        <w:widowControl w:val="0"/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-9"/>
        </w:rPr>
      </w:pPr>
      <w:r>
        <w:rPr>
          <w:rFonts w:ascii="Times New Roman" w:eastAsia="Times New Roman" w:hAnsi="Times New Roman" w:cs="Times New Roman"/>
          <w:b/>
          <w:caps/>
          <w:color w:val="000000"/>
          <w:spacing w:val="-9"/>
        </w:rPr>
        <w:t>ЛЕНИНГРАДСКОЙ ОБЛАСТИ</w:t>
      </w:r>
    </w:p>
    <w:p w:rsidR="00EA0EA7" w:rsidRDefault="00EA0EA7" w:rsidP="00EA0EA7">
      <w:pPr>
        <w:pStyle w:val="1"/>
        <w:widowControl w:val="0"/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-9"/>
        </w:rPr>
      </w:pPr>
    </w:p>
    <w:p w:rsidR="00EA0EA7" w:rsidRDefault="00EA0EA7" w:rsidP="00EA0EA7">
      <w:pPr>
        <w:pStyle w:val="1"/>
        <w:widowControl w:val="0"/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-9"/>
        </w:rPr>
      </w:pPr>
      <w:r>
        <w:rPr>
          <w:rFonts w:ascii="Times New Roman" w:eastAsia="Times New Roman" w:hAnsi="Times New Roman" w:cs="Times New Roman"/>
          <w:b/>
          <w:caps/>
          <w:color w:val="000000"/>
          <w:spacing w:val="-9"/>
        </w:rPr>
        <w:t>Постановление</w:t>
      </w:r>
    </w:p>
    <w:p w:rsidR="00EA0EA7" w:rsidRDefault="00EA0EA7" w:rsidP="00EA0EA7">
      <w:pPr>
        <w:pStyle w:val="1"/>
        <w:widowControl w:val="0"/>
        <w:shd w:val="clear" w:color="auto" w:fill="FFFFFF"/>
        <w:tabs>
          <w:tab w:val="left" w:pos="64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</w:rPr>
      </w:pPr>
    </w:p>
    <w:p w:rsidR="00EA0EA7" w:rsidRDefault="001F4F50" w:rsidP="00EA0EA7">
      <w:pPr>
        <w:pStyle w:val="1"/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 xml:space="preserve">от   06 декабря </w:t>
      </w:r>
      <w:r w:rsidR="00EA0EA7">
        <w:rPr>
          <w:rFonts w:ascii="Times New Roman" w:eastAsia="Calibri" w:hAnsi="Times New Roman" w:cs="Times New Roman"/>
          <w:b/>
          <w:bCs/>
          <w:lang w:eastAsia="en-US"/>
        </w:rPr>
        <w:t xml:space="preserve">2016 года                                                         </w:t>
      </w:r>
      <w:r>
        <w:rPr>
          <w:rFonts w:ascii="Times New Roman" w:eastAsia="Calibri" w:hAnsi="Times New Roman" w:cs="Times New Roman"/>
          <w:b/>
          <w:bCs/>
          <w:lang w:eastAsia="en-US"/>
        </w:rPr>
        <w:t xml:space="preserve">                 </w:t>
      </w:r>
      <w:r w:rsidR="00EA0EA7">
        <w:rPr>
          <w:rFonts w:ascii="Times New Roman" w:eastAsia="Calibri" w:hAnsi="Times New Roman" w:cs="Times New Roman"/>
          <w:b/>
          <w:bCs/>
          <w:lang w:eastAsia="en-US"/>
        </w:rPr>
        <w:t xml:space="preserve">  №</w:t>
      </w:r>
      <w:r>
        <w:rPr>
          <w:rFonts w:ascii="Times New Roman" w:eastAsia="Calibri" w:hAnsi="Times New Roman" w:cs="Times New Roman"/>
          <w:b/>
          <w:bCs/>
          <w:lang w:eastAsia="en-US"/>
        </w:rPr>
        <w:t>171</w:t>
      </w:r>
    </w:p>
    <w:p w:rsidR="009B4785" w:rsidRDefault="009B4785" w:rsidP="00EA0EA7">
      <w:pPr>
        <w:pStyle w:val="1"/>
        <w:widowControl w:val="0"/>
        <w:spacing w:after="0" w:line="240" w:lineRule="auto"/>
      </w:pPr>
    </w:p>
    <w:p w:rsidR="00EA0EA7" w:rsidRDefault="00EA0EA7" w:rsidP="00EA0EA7">
      <w:pPr>
        <w:pStyle w:val="1"/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</w:p>
    <w:p w:rsidR="00EA0EA7" w:rsidRDefault="00EA0EA7" w:rsidP="00EA0EA7">
      <w:pPr>
        <w:pStyle w:val="1"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 xml:space="preserve">Об утверждении Порядка формирования и ведения реестра                                        источников доходов бюджета муниципального образования                                    Бережковское сельское поселение Волховского муниципального района Ленинградской области </w:t>
      </w:r>
    </w:p>
    <w:p w:rsidR="00EA0EA7" w:rsidRDefault="00EA0EA7" w:rsidP="0076428C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76428C" w:rsidRDefault="0076428C" w:rsidP="009B4785">
      <w:pPr>
        <w:pStyle w:val="western"/>
        <w:spacing w:after="0" w:line="240" w:lineRule="auto"/>
      </w:pPr>
      <w:r>
        <w:rPr>
          <w:sz w:val="28"/>
          <w:szCs w:val="28"/>
        </w:rPr>
        <w:t xml:space="preserve">В соответствии со статьей 160.1 Бюджетного кодекса Российской Федерации, постановлением Правительства Российской Федерации от 31 августа 2016 года № 868 «О порядке формирования и ведения перечня источников доходов Российской Федерации», руководствуясь Федеральным законом «Об общих принципах организации местного самоуправления в Российской </w:t>
      </w:r>
      <w:r w:rsidR="00EA0EA7">
        <w:rPr>
          <w:sz w:val="28"/>
          <w:szCs w:val="28"/>
        </w:rPr>
        <w:t>Федерации», Уставом Мо Бережковское сельское поселение</w:t>
      </w:r>
      <w:r>
        <w:rPr>
          <w:sz w:val="28"/>
          <w:szCs w:val="28"/>
        </w:rPr>
        <w:t>, постановляю:</w:t>
      </w:r>
    </w:p>
    <w:p w:rsidR="0076428C" w:rsidRDefault="0076428C" w:rsidP="0076428C">
      <w:pPr>
        <w:pStyle w:val="western"/>
        <w:spacing w:after="0" w:line="240" w:lineRule="auto"/>
        <w:ind w:firstLine="720"/>
      </w:pPr>
      <w:r>
        <w:rPr>
          <w:sz w:val="28"/>
          <w:szCs w:val="28"/>
        </w:rPr>
        <w:t>1. Утвердить Порядок формирования и ведения реестра источни</w:t>
      </w:r>
      <w:r w:rsidR="00EA0EA7">
        <w:rPr>
          <w:sz w:val="28"/>
          <w:szCs w:val="28"/>
        </w:rPr>
        <w:t>ков доходов бюджета МО Бережковское сельское поселение Волховского муниципального района Ленинградской области</w:t>
      </w:r>
      <w:r>
        <w:rPr>
          <w:sz w:val="28"/>
          <w:szCs w:val="28"/>
        </w:rPr>
        <w:t xml:space="preserve">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76428C" w:rsidRDefault="0076428C" w:rsidP="0076428C">
      <w:pPr>
        <w:pStyle w:val="western"/>
        <w:spacing w:after="0" w:line="240" w:lineRule="auto"/>
        <w:ind w:firstLine="709"/>
      </w:pPr>
      <w:r>
        <w:rPr>
          <w:sz w:val="28"/>
          <w:szCs w:val="28"/>
        </w:rPr>
        <w:t>2.</w:t>
      </w:r>
      <w:r w:rsidR="00EA0EA7">
        <w:rPr>
          <w:sz w:val="28"/>
          <w:szCs w:val="28"/>
        </w:rPr>
        <w:t>  О</w:t>
      </w:r>
      <w:r>
        <w:rPr>
          <w:sz w:val="28"/>
          <w:szCs w:val="28"/>
        </w:rPr>
        <w:t xml:space="preserve">публиковать настоящее постановление в средствах массовой информации и разместить в сети «Интернет» на официальном </w:t>
      </w:r>
      <w:r w:rsidR="00EA0EA7">
        <w:rPr>
          <w:sz w:val="28"/>
          <w:szCs w:val="28"/>
        </w:rPr>
        <w:t>сайте Администрации МО Бережковское сельское поселение</w:t>
      </w:r>
      <w:r>
        <w:rPr>
          <w:sz w:val="28"/>
          <w:szCs w:val="28"/>
        </w:rPr>
        <w:t>.</w:t>
      </w:r>
    </w:p>
    <w:p w:rsidR="0076428C" w:rsidRDefault="0076428C" w:rsidP="0076428C">
      <w:pPr>
        <w:pStyle w:val="western"/>
        <w:spacing w:after="0" w:line="240" w:lineRule="auto"/>
        <w:ind w:firstLine="709"/>
      </w:pPr>
    </w:p>
    <w:p w:rsidR="0076428C" w:rsidRDefault="0076428C" w:rsidP="0076428C">
      <w:pPr>
        <w:pStyle w:val="western"/>
        <w:spacing w:after="0" w:line="240" w:lineRule="auto"/>
        <w:ind w:firstLine="709"/>
      </w:pPr>
    </w:p>
    <w:p w:rsidR="0076428C" w:rsidRDefault="0076428C" w:rsidP="0076428C">
      <w:pPr>
        <w:pStyle w:val="western"/>
        <w:spacing w:after="0" w:line="240" w:lineRule="auto"/>
        <w:ind w:firstLine="709"/>
      </w:pPr>
    </w:p>
    <w:p w:rsidR="0076428C" w:rsidRDefault="00EA0EA7" w:rsidP="0076428C">
      <w:pPr>
        <w:pStyle w:val="western"/>
        <w:spacing w:after="0" w:line="240" w:lineRule="auto"/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администрации :</w:t>
      </w:r>
      <w:proofErr w:type="gramEnd"/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В.Б.Ожерельев</w:t>
      </w:r>
      <w:proofErr w:type="spellEnd"/>
    </w:p>
    <w:p w:rsidR="0076428C" w:rsidRDefault="0076428C" w:rsidP="0076428C">
      <w:pPr>
        <w:pStyle w:val="western"/>
        <w:spacing w:after="0" w:line="240" w:lineRule="auto"/>
      </w:pPr>
    </w:p>
    <w:p w:rsidR="0076428C" w:rsidRDefault="0076428C" w:rsidP="009B4785">
      <w:pPr>
        <w:pStyle w:val="western"/>
        <w:spacing w:after="0" w:line="240" w:lineRule="auto"/>
      </w:pPr>
    </w:p>
    <w:p w:rsidR="009B4785" w:rsidRDefault="009B4785" w:rsidP="009B4785">
      <w:pPr>
        <w:pStyle w:val="western"/>
        <w:spacing w:after="0" w:line="240" w:lineRule="auto"/>
      </w:pPr>
    </w:p>
    <w:p w:rsidR="00410700" w:rsidRDefault="00410700" w:rsidP="00410700">
      <w:pPr>
        <w:pStyle w:val="1"/>
        <w:widowControl w:val="0"/>
        <w:spacing w:after="0" w:line="240" w:lineRule="exact"/>
        <w:ind w:left="4956" w:firstLine="708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УТВЕРЖДЕНЫ</w:t>
      </w:r>
    </w:p>
    <w:p w:rsidR="00410700" w:rsidRDefault="00410700" w:rsidP="00410700">
      <w:pPr>
        <w:pStyle w:val="1"/>
        <w:widowControl w:val="0"/>
        <w:spacing w:after="0" w:line="240" w:lineRule="exact"/>
        <w:ind w:left="567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постановлением Администрации</w:t>
      </w:r>
    </w:p>
    <w:p w:rsidR="00410700" w:rsidRDefault="00410700" w:rsidP="00410700">
      <w:pPr>
        <w:pStyle w:val="1"/>
        <w:widowControl w:val="0"/>
        <w:spacing w:after="0" w:line="240" w:lineRule="exact"/>
        <w:ind w:left="567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муниципального образования</w:t>
      </w:r>
    </w:p>
    <w:p w:rsidR="00410700" w:rsidRDefault="00410700" w:rsidP="00410700">
      <w:pPr>
        <w:pStyle w:val="1"/>
        <w:widowControl w:val="0"/>
        <w:spacing w:after="0" w:line="240" w:lineRule="exact"/>
        <w:ind w:left="567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Бережковское сельское поселение</w:t>
      </w:r>
    </w:p>
    <w:p w:rsidR="00410700" w:rsidRDefault="00410700" w:rsidP="00410700">
      <w:pPr>
        <w:pStyle w:val="1"/>
        <w:widowControl w:val="0"/>
        <w:spacing w:after="0" w:line="240" w:lineRule="exact"/>
        <w:ind w:left="567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Волховского муниципального района Ленинградской области</w:t>
      </w:r>
    </w:p>
    <w:p w:rsidR="00410700" w:rsidRDefault="00410700" w:rsidP="00410700">
      <w:pPr>
        <w:pStyle w:val="1"/>
        <w:widowControl w:val="0"/>
        <w:spacing w:after="0" w:line="240" w:lineRule="exact"/>
        <w:ind w:left="5670"/>
      </w:pPr>
      <w:r>
        <w:rPr>
          <w:rFonts w:ascii="Times New Roman" w:eastAsia="Calibri" w:hAnsi="Times New Roman" w:cs="Times New Roman"/>
          <w:lang w:eastAsia="en-US"/>
        </w:rPr>
        <w:t xml:space="preserve">№ </w:t>
      </w:r>
      <w:proofErr w:type="gramStart"/>
      <w:r w:rsidR="001F4F50">
        <w:rPr>
          <w:rFonts w:ascii="Times New Roman" w:eastAsia="Calibri" w:hAnsi="Times New Roman" w:cs="Times New Roman"/>
          <w:lang w:eastAsia="en-US"/>
        </w:rPr>
        <w:t>171</w:t>
      </w:r>
      <w:r>
        <w:rPr>
          <w:rFonts w:ascii="Times New Roman" w:eastAsia="Calibri" w:hAnsi="Times New Roman" w:cs="Times New Roman"/>
          <w:lang w:eastAsia="en-US"/>
        </w:rPr>
        <w:t xml:space="preserve">  от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 </w:t>
      </w:r>
      <w:r w:rsidR="001F4F50">
        <w:rPr>
          <w:rFonts w:ascii="Times New Roman" w:eastAsia="Calibri" w:hAnsi="Times New Roman" w:cs="Times New Roman"/>
          <w:lang w:eastAsia="en-US"/>
        </w:rPr>
        <w:t>06 декабря 2016года</w:t>
      </w:r>
      <w:bookmarkStart w:id="0" w:name="_GoBack"/>
      <w:bookmarkEnd w:id="0"/>
    </w:p>
    <w:p w:rsidR="0076428C" w:rsidRDefault="0076428C" w:rsidP="00410700">
      <w:pPr>
        <w:pStyle w:val="western"/>
        <w:spacing w:after="0" w:line="240" w:lineRule="auto"/>
        <w:ind w:firstLine="720"/>
        <w:jc w:val="right"/>
      </w:pPr>
    </w:p>
    <w:p w:rsidR="0076428C" w:rsidRDefault="0076428C" w:rsidP="0076428C">
      <w:pPr>
        <w:pStyle w:val="western"/>
        <w:spacing w:after="0" w:line="240" w:lineRule="auto"/>
        <w:jc w:val="center"/>
      </w:pPr>
      <w:r>
        <w:rPr>
          <w:sz w:val="28"/>
          <w:szCs w:val="28"/>
        </w:rPr>
        <w:t>ПОРЯДОК</w:t>
      </w:r>
    </w:p>
    <w:p w:rsidR="0076428C" w:rsidRDefault="0076428C" w:rsidP="0076428C">
      <w:pPr>
        <w:pStyle w:val="western"/>
        <w:spacing w:after="0" w:line="240" w:lineRule="auto"/>
        <w:jc w:val="center"/>
      </w:pPr>
      <w:r>
        <w:rPr>
          <w:sz w:val="28"/>
          <w:szCs w:val="28"/>
        </w:rPr>
        <w:t>формирования и ведения реестра источни</w:t>
      </w:r>
      <w:r w:rsidR="00410700">
        <w:rPr>
          <w:sz w:val="28"/>
          <w:szCs w:val="28"/>
        </w:rPr>
        <w:t>ков доходов бюджета МО Бережковское сельское поселение Волховского муниципального района Ленинградской области</w:t>
      </w:r>
    </w:p>
    <w:p w:rsidR="0076428C" w:rsidRDefault="0076428C" w:rsidP="0076428C">
      <w:pPr>
        <w:pStyle w:val="western"/>
        <w:spacing w:after="0" w:line="240" w:lineRule="auto"/>
        <w:jc w:val="center"/>
      </w:pPr>
    </w:p>
    <w:p w:rsidR="0076428C" w:rsidRDefault="0076428C" w:rsidP="0076428C">
      <w:pPr>
        <w:pStyle w:val="western"/>
        <w:spacing w:after="0" w:line="240" w:lineRule="auto"/>
        <w:ind w:firstLine="539"/>
      </w:pPr>
      <w:r>
        <w:rPr>
          <w:sz w:val="28"/>
          <w:szCs w:val="28"/>
        </w:rPr>
        <w:t>1. Настоящий Порядок формирования и ведения реестра источни</w:t>
      </w:r>
      <w:r w:rsidR="00410700">
        <w:rPr>
          <w:sz w:val="28"/>
          <w:szCs w:val="28"/>
        </w:rPr>
        <w:t xml:space="preserve">ков доходов бюджета МО Бережковское сельское поселение Волховского муниципального района Ленинградской </w:t>
      </w:r>
      <w:proofErr w:type="gramStart"/>
      <w:r w:rsidR="00410700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41070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далее – Порядок) определяет требования к составу информации, порядку формирования и ведения реестра источни</w:t>
      </w:r>
      <w:r w:rsidR="00410700">
        <w:rPr>
          <w:sz w:val="28"/>
          <w:szCs w:val="28"/>
        </w:rPr>
        <w:t>ков доходов бюджета  МО Бережковское сельское поселение Волховского муниципального района Ленинградской области</w:t>
      </w:r>
      <w:r>
        <w:rPr>
          <w:sz w:val="28"/>
          <w:szCs w:val="28"/>
        </w:rPr>
        <w:t xml:space="preserve"> (далее – реестр источников доходов бюджета).</w:t>
      </w:r>
    </w:p>
    <w:p w:rsidR="0076428C" w:rsidRDefault="0076428C" w:rsidP="0076428C">
      <w:pPr>
        <w:pStyle w:val="a3"/>
        <w:spacing w:after="0" w:line="240" w:lineRule="auto"/>
        <w:ind w:firstLine="539"/>
      </w:pPr>
      <w:r>
        <w:rPr>
          <w:sz w:val="28"/>
          <w:szCs w:val="28"/>
        </w:rPr>
        <w:t>2. Реестр источников доходов бюджета представляет собой свод информации о доходах бюджета по источни</w:t>
      </w:r>
      <w:r w:rsidR="00410700">
        <w:rPr>
          <w:sz w:val="28"/>
          <w:szCs w:val="28"/>
        </w:rPr>
        <w:t>кам доходов бюджета</w:t>
      </w:r>
      <w:r w:rsidR="00410700" w:rsidRPr="00410700">
        <w:rPr>
          <w:sz w:val="28"/>
          <w:szCs w:val="28"/>
        </w:rPr>
        <w:t xml:space="preserve"> </w:t>
      </w:r>
      <w:r w:rsidR="00410700">
        <w:rPr>
          <w:sz w:val="28"/>
          <w:szCs w:val="28"/>
        </w:rPr>
        <w:t>МО Бережковское сельское поселение Волховского муниципального района Ленинградской области</w:t>
      </w:r>
      <w:proofErr w:type="gramStart"/>
      <w:r w:rsidR="004107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далее – бюджет), формируемой в процессе составления, утверждения и исполнения бюджета на основании перечня источников доходов Российской Федерации.</w:t>
      </w:r>
    </w:p>
    <w:p w:rsidR="0076428C" w:rsidRDefault="0076428C" w:rsidP="0076428C">
      <w:pPr>
        <w:pStyle w:val="a3"/>
        <w:spacing w:after="0" w:line="240" w:lineRule="auto"/>
        <w:ind w:firstLine="539"/>
      </w:pPr>
      <w:r>
        <w:rPr>
          <w:sz w:val="28"/>
          <w:szCs w:val="28"/>
        </w:rPr>
        <w:t>Реестр источников доходов бюджета формируется и ведется как единый информационный ресурс, в котором отражаются бюджетные данные на этапах составления, утверждения и исполн</w:t>
      </w:r>
      <w:r w:rsidR="00410700">
        <w:rPr>
          <w:sz w:val="28"/>
          <w:szCs w:val="28"/>
        </w:rPr>
        <w:t xml:space="preserve">ения Решения </w:t>
      </w:r>
      <w:r>
        <w:rPr>
          <w:sz w:val="28"/>
          <w:szCs w:val="28"/>
        </w:rPr>
        <w:t>Совета</w:t>
      </w:r>
      <w:r w:rsidR="00410700">
        <w:rPr>
          <w:sz w:val="28"/>
          <w:szCs w:val="28"/>
        </w:rPr>
        <w:t xml:space="preserve"> депутатов МО Бережковское сельское поселение о бюджете МО Бережковское сельское поселение</w:t>
      </w:r>
      <w:r>
        <w:rPr>
          <w:sz w:val="28"/>
          <w:szCs w:val="28"/>
        </w:rPr>
        <w:t xml:space="preserve"> на соответствующий финансовый год (далее – решение о бюджете) по источникам доходов бюджета и соответствующим им группам источников доходов бюджетов, включенным в перечень источников доходов Российской Федерации.</w:t>
      </w:r>
    </w:p>
    <w:p w:rsidR="0076428C" w:rsidRDefault="0076428C" w:rsidP="0076428C">
      <w:pPr>
        <w:pStyle w:val="a3"/>
        <w:spacing w:after="0" w:line="240" w:lineRule="auto"/>
        <w:ind w:firstLine="539"/>
      </w:pPr>
      <w:bookmarkStart w:id="1" w:name="P105"/>
      <w:bookmarkEnd w:id="1"/>
      <w:r>
        <w:rPr>
          <w:sz w:val="28"/>
          <w:szCs w:val="28"/>
        </w:rPr>
        <w:t>3. Реестр источников доходов бюджета формируется и ведется в э</w:t>
      </w:r>
      <w:r w:rsidR="00304C98">
        <w:rPr>
          <w:sz w:val="28"/>
          <w:szCs w:val="28"/>
        </w:rPr>
        <w:t xml:space="preserve">лектронной форме </w:t>
      </w:r>
      <w:proofErr w:type="gramStart"/>
      <w:r w:rsidR="00304C98">
        <w:rPr>
          <w:sz w:val="28"/>
          <w:szCs w:val="28"/>
        </w:rPr>
        <w:t>в  информационной</w:t>
      </w:r>
      <w:proofErr w:type="gramEnd"/>
      <w:r w:rsidR="00304C98">
        <w:rPr>
          <w:sz w:val="28"/>
          <w:szCs w:val="28"/>
        </w:rPr>
        <w:t xml:space="preserve"> системе ППО «СУФД»</w:t>
      </w:r>
      <w:r>
        <w:rPr>
          <w:sz w:val="28"/>
          <w:szCs w:val="28"/>
        </w:rPr>
        <w:t>.</w:t>
      </w:r>
    </w:p>
    <w:p w:rsidR="0076428C" w:rsidRDefault="0076428C" w:rsidP="0076428C">
      <w:pPr>
        <w:pStyle w:val="a3"/>
        <w:spacing w:after="0" w:line="240" w:lineRule="auto"/>
        <w:ind w:firstLine="539"/>
      </w:pPr>
      <w:r>
        <w:rPr>
          <w:sz w:val="28"/>
          <w:szCs w:val="28"/>
        </w:rPr>
        <w:lastRenderedPageBreak/>
        <w:t>4. Реестр источников доходов бюджета</w:t>
      </w:r>
      <w:r w:rsidR="00304C98">
        <w:rPr>
          <w:sz w:val="28"/>
          <w:szCs w:val="28"/>
        </w:rPr>
        <w:t xml:space="preserve"> ведется отделом финансов и экономики Администрации МО Бережковское сельское поселение</w:t>
      </w:r>
      <w:r>
        <w:rPr>
          <w:sz w:val="28"/>
          <w:szCs w:val="28"/>
        </w:rPr>
        <w:t>.</w:t>
      </w:r>
    </w:p>
    <w:p w:rsidR="0076428C" w:rsidRDefault="0076428C" w:rsidP="0076428C">
      <w:pPr>
        <w:pStyle w:val="a3"/>
        <w:spacing w:after="0" w:line="240" w:lineRule="auto"/>
        <w:ind w:firstLine="539"/>
      </w:pPr>
      <w:bookmarkStart w:id="2" w:name="P115"/>
      <w:bookmarkEnd w:id="2"/>
      <w:r>
        <w:rPr>
          <w:sz w:val="28"/>
          <w:szCs w:val="28"/>
        </w:rPr>
        <w:t>5. В целях ведения реестра источников доходов бюджета главные администрат</w:t>
      </w:r>
      <w:r w:rsidR="00304C98">
        <w:rPr>
          <w:sz w:val="28"/>
          <w:szCs w:val="28"/>
        </w:rPr>
        <w:t>оры доходов бюджета МО Бережковское сельское поселение</w:t>
      </w:r>
      <w:r>
        <w:rPr>
          <w:sz w:val="28"/>
          <w:szCs w:val="28"/>
        </w:rPr>
        <w:t xml:space="preserve"> (далее – участники процесса ведения реестра источников доходов бюджета) обеспечивают предоставление сведений, необходимых для ведения реестра источников доходов бюджета в соответствии с </w:t>
      </w:r>
      <w:hyperlink w:anchor="P105" w:history="1">
        <w:r>
          <w:rPr>
            <w:rStyle w:val="a4"/>
            <w:sz w:val="28"/>
            <w:szCs w:val="28"/>
          </w:rPr>
          <w:t>пунктом 8</w:t>
        </w:r>
      </w:hyperlink>
      <w:r>
        <w:rPr>
          <w:sz w:val="28"/>
          <w:szCs w:val="28"/>
        </w:rPr>
        <w:t xml:space="preserve"> настоящего Порядка.</w:t>
      </w:r>
    </w:p>
    <w:p w:rsidR="0076428C" w:rsidRDefault="0076428C" w:rsidP="0076428C">
      <w:pPr>
        <w:pStyle w:val="a3"/>
        <w:spacing w:after="0" w:line="240" w:lineRule="auto"/>
        <w:ind w:firstLine="539"/>
      </w:pPr>
      <w:bookmarkStart w:id="3" w:name="P119"/>
      <w:bookmarkEnd w:id="3"/>
      <w:r>
        <w:rPr>
          <w:sz w:val="28"/>
          <w:szCs w:val="28"/>
        </w:rPr>
        <w:t>6. При формировании и ведении реестра источников доходов бюд</w:t>
      </w:r>
      <w:r w:rsidR="00304C98">
        <w:rPr>
          <w:sz w:val="28"/>
          <w:szCs w:val="28"/>
        </w:rPr>
        <w:t>жета в системе ППО «СУФД»</w:t>
      </w:r>
      <w:r>
        <w:rPr>
          <w:sz w:val="28"/>
          <w:szCs w:val="28"/>
        </w:rPr>
        <w:t xml:space="preserve"> используются усиленные квалифицированные электронные подписи лиц, уполномоченных действовать от имени участников процесса ведения реестров источников доходов бюджета, указанных в пункте 5 настоящего Порядка.</w:t>
      </w:r>
    </w:p>
    <w:p w:rsidR="0076428C" w:rsidRDefault="0076428C" w:rsidP="0076428C">
      <w:pPr>
        <w:pStyle w:val="a3"/>
        <w:spacing w:after="0" w:line="240" w:lineRule="auto"/>
        <w:ind w:firstLine="539"/>
      </w:pPr>
      <w:r>
        <w:rPr>
          <w:sz w:val="28"/>
          <w:szCs w:val="28"/>
        </w:rPr>
        <w:t>7. Ответственность за полноту и достоверность информации, а также своевременность ее включения в реестр источников доходов бюджета несут участники процесса ведения реестра источников доходов бюджета.</w:t>
      </w:r>
    </w:p>
    <w:p w:rsidR="0076428C" w:rsidRDefault="0076428C" w:rsidP="0076428C">
      <w:pPr>
        <w:pStyle w:val="a3"/>
        <w:spacing w:after="0" w:line="240" w:lineRule="auto"/>
        <w:ind w:firstLine="539"/>
      </w:pPr>
    </w:p>
    <w:p w:rsidR="0076428C" w:rsidRDefault="0076428C" w:rsidP="0076428C">
      <w:pPr>
        <w:pStyle w:val="a3"/>
        <w:spacing w:after="0" w:line="240" w:lineRule="auto"/>
        <w:ind w:firstLine="539"/>
      </w:pPr>
      <w:bookmarkStart w:id="4" w:name="P121"/>
      <w:bookmarkEnd w:id="4"/>
      <w:r>
        <w:rPr>
          <w:sz w:val="28"/>
          <w:szCs w:val="28"/>
        </w:rPr>
        <w:t>8. В реестр источников доходов бюджета в отношении каждого источника дохода бюджета включается следующая информация:</w:t>
      </w:r>
    </w:p>
    <w:p w:rsidR="0076428C" w:rsidRDefault="0076428C" w:rsidP="0076428C">
      <w:pPr>
        <w:pStyle w:val="a3"/>
        <w:spacing w:after="0" w:line="240" w:lineRule="auto"/>
        <w:ind w:firstLine="539"/>
      </w:pPr>
      <w:bookmarkStart w:id="5" w:name="P122"/>
      <w:bookmarkEnd w:id="5"/>
      <w:r>
        <w:rPr>
          <w:sz w:val="28"/>
          <w:szCs w:val="28"/>
        </w:rPr>
        <w:t>а) наименование источника дохода бюджета;</w:t>
      </w:r>
    </w:p>
    <w:p w:rsidR="0076428C" w:rsidRDefault="0076428C" w:rsidP="0076428C">
      <w:pPr>
        <w:pStyle w:val="a3"/>
        <w:spacing w:after="0" w:line="240" w:lineRule="auto"/>
        <w:ind w:firstLine="539"/>
      </w:pPr>
      <w:r>
        <w:rPr>
          <w:sz w:val="28"/>
          <w:szCs w:val="28"/>
        </w:rPr>
        <w:t>б) 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76428C" w:rsidRDefault="0076428C" w:rsidP="0076428C">
      <w:pPr>
        <w:pStyle w:val="a3"/>
        <w:spacing w:after="0" w:line="240" w:lineRule="auto"/>
        <w:ind w:firstLine="539"/>
      </w:pPr>
      <w:r>
        <w:rPr>
          <w:sz w:val="28"/>
          <w:szCs w:val="28"/>
        </w:rPr>
        <w:t>в) наименование группы источников доходов бюджетов, в которую входит источник дохода бюджета, и ее идентификационный код по перечню источников доходов Российской Федерации;</w:t>
      </w:r>
    </w:p>
    <w:p w:rsidR="0076428C" w:rsidRDefault="0076428C" w:rsidP="0076428C">
      <w:pPr>
        <w:pStyle w:val="a3"/>
        <w:spacing w:after="0" w:line="240" w:lineRule="auto"/>
        <w:ind w:firstLine="539"/>
      </w:pPr>
      <w:r>
        <w:rPr>
          <w:sz w:val="28"/>
          <w:szCs w:val="28"/>
        </w:rPr>
        <w:t>г) 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76428C" w:rsidRDefault="0076428C" w:rsidP="0076428C">
      <w:pPr>
        <w:pStyle w:val="a3"/>
        <w:spacing w:after="0" w:line="240" w:lineRule="auto"/>
        <w:ind w:firstLine="539"/>
      </w:pPr>
      <w:bookmarkStart w:id="6" w:name="P126"/>
      <w:bookmarkEnd w:id="6"/>
      <w:r>
        <w:rPr>
          <w:sz w:val="28"/>
          <w:szCs w:val="28"/>
        </w:rPr>
        <w:t>д) информация о главных администраторах доходов бюджета;</w:t>
      </w:r>
    </w:p>
    <w:p w:rsidR="0076428C" w:rsidRDefault="0076428C" w:rsidP="0076428C">
      <w:pPr>
        <w:pStyle w:val="a3"/>
        <w:spacing w:after="0" w:line="240" w:lineRule="auto"/>
        <w:ind w:firstLine="539"/>
      </w:pPr>
      <w:bookmarkStart w:id="7" w:name="P127"/>
      <w:bookmarkEnd w:id="7"/>
      <w:r>
        <w:rPr>
          <w:sz w:val="28"/>
          <w:szCs w:val="28"/>
        </w:rPr>
        <w:t>е) 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бюджете;</w:t>
      </w:r>
    </w:p>
    <w:p w:rsidR="0076428C" w:rsidRDefault="0076428C" w:rsidP="0076428C">
      <w:pPr>
        <w:pStyle w:val="a3"/>
        <w:spacing w:after="0" w:line="240" w:lineRule="auto"/>
        <w:ind w:firstLine="539"/>
      </w:pPr>
      <w:bookmarkStart w:id="8" w:name="P128"/>
      <w:bookmarkEnd w:id="8"/>
      <w:r>
        <w:rPr>
          <w:sz w:val="28"/>
          <w:szCs w:val="28"/>
        </w:rPr>
        <w:t xml:space="preserve">ж) показатели прогноза доходов бюджета по коду классификации доходов бюджета, соответствующему источнику дохода бюджета, </w:t>
      </w:r>
      <w:r>
        <w:rPr>
          <w:sz w:val="28"/>
          <w:szCs w:val="28"/>
        </w:rPr>
        <w:lastRenderedPageBreak/>
        <w:t>принимающие значения прогнозируемого общего объема доходов бюджета в соответствии с решением о бюджете;</w:t>
      </w:r>
    </w:p>
    <w:p w:rsidR="0076428C" w:rsidRDefault="0076428C" w:rsidP="0076428C">
      <w:pPr>
        <w:pStyle w:val="a3"/>
        <w:spacing w:after="0" w:line="240" w:lineRule="auto"/>
        <w:ind w:firstLine="539"/>
      </w:pPr>
      <w:bookmarkStart w:id="9" w:name="P129"/>
      <w:bookmarkEnd w:id="9"/>
      <w:r>
        <w:rPr>
          <w:sz w:val="28"/>
          <w:szCs w:val="28"/>
        </w:rPr>
        <w:t>з)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бюджете;</w:t>
      </w:r>
    </w:p>
    <w:p w:rsidR="0076428C" w:rsidRDefault="0076428C" w:rsidP="0076428C">
      <w:pPr>
        <w:pStyle w:val="a3"/>
        <w:spacing w:after="0" w:line="240" w:lineRule="auto"/>
        <w:ind w:firstLine="539"/>
      </w:pPr>
      <w:bookmarkStart w:id="10" w:name="P130"/>
      <w:bookmarkEnd w:id="10"/>
      <w:r>
        <w:rPr>
          <w:sz w:val="28"/>
          <w:szCs w:val="28"/>
        </w:rPr>
        <w:t>и) 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76428C" w:rsidRDefault="0076428C" w:rsidP="0076428C">
      <w:pPr>
        <w:pStyle w:val="a3"/>
        <w:spacing w:after="0" w:line="240" w:lineRule="auto"/>
        <w:ind w:firstLine="539"/>
      </w:pPr>
      <w:bookmarkStart w:id="11" w:name="P131"/>
      <w:bookmarkEnd w:id="11"/>
      <w:r>
        <w:rPr>
          <w:sz w:val="28"/>
          <w:szCs w:val="28"/>
        </w:rPr>
        <w:t>к)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показатели кассовых поступлений по коду классификации доходов бюджета, соответствующему источнику дохода бюджета;</w:t>
      </w:r>
    </w:p>
    <w:p w:rsidR="0076428C" w:rsidRDefault="0076428C" w:rsidP="0076428C">
      <w:pPr>
        <w:pStyle w:val="a3"/>
        <w:spacing w:after="0" w:line="240" w:lineRule="auto"/>
        <w:ind w:firstLine="539"/>
      </w:pPr>
      <w:bookmarkStart w:id="12" w:name="P132"/>
      <w:bookmarkEnd w:id="12"/>
      <w:r>
        <w:rPr>
          <w:sz w:val="28"/>
          <w:szCs w:val="28"/>
        </w:rPr>
        <w:t>л)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 бюджете;</w:t>
      </w:r>
    </w:p>
    <w:p w:rsidR="0076428C" w:rsidRDefault="0076428C" w:rsidP="0076428C">
      <w:pPr>
        <w:pStyle w:val="a3"/>
        <w:spacing w:after="0" w:line="240" w:lineRule="auto"/>
        <w:ind w:firstLine="539"/>
      </w:pPr>
      <w:r>
        <w:rPr>
          <w:sz w:val="28"/>
          <w:szCs w:val="28"/>
        </w:rPr>
        <w:t xml:space="preserve">м) информация о нормативах </w:t>
      </w:r>
      <w:r w:rsidR="00304C98">
        <w:rPr>
          <w:sz w:val="28"/>
          <w:szCs w:val="28"/>
        </w:rPr>
        <w:t>отчисления в бюджет МО Бережковское сельское поселение</w:t>
      </w:r>
      <w:r>
        <w:rPr>
          <w:sz w:val="28"/>
          <w:szCs w:val="28"/>
        </w:rPr>
        <w:t>.</w:t>
      </w:r>
    </w:p>
    <w:p w:rsidR="0076428C" w:rsidRDefault="0076428C" w:rsidP="0076428C">
      <w:pPr>
        <w:pStyle w:val="a3"/>
        <w:spacing w:after="0" w:line="240" w:lineRule="auto"/>
        <w:ind w:firstLine="539"/>
      </w:pPr>
      <w:bookmarkStart w:id="13" w:name="P133"/>
      <w:bookmarkStart w:id="14" w:name="P152"/>
      <w:bookmarkEnd w:id="13"/>
      <w:bookmarkEnd w:id="14"/>
      <w:r>
        <w:rPr>
          <w:sz w:val="28"/>
          <w:szCs w:val="28"/>
        </w:rPr>
        <w:t>9. 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бюджетов на основе перечня источников доходов Российской Федерации.</w:t>
      </w:r>
    </w:p>
    <w:p w:rsidR="0076428C" w:rsidRDefault="0076428C" w:rsidP="0076428C">
      <w:pPr>
        <w:pStyle w:val="a3"/>
        <w:spacing w:after="0" w:line="240" w:lineRule="auto"/>
        <w:ind w:firstLine="539"/>
      </w:pPr>
      <w:r>
        <w:rPr>
          <w:sz w:val="28"/>
          <w:szCs w:val="28"/>
        </w:rPr>
        <w:t>10. Информация, указанная в подпунктах «а» – «д» пункта 8 настоящего Порядка,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финансами, в которых осуществляется формирование и ведение перечня источников доходов Российской Федерации и реестров источников доходов бюджетов.</w:t>
      </w:r>
    </w:p>
    <w:p w:rsidR="0076428C" w:rsidRDefault="0076428C" w:rsidP="0076428C">
      <w:pPr>
        <w:pStyle w:val="a3"/>
        <w:spacing w:after="0" w:line="240" w:lineRule="auto"/>
        <w:ind w:firstLine="539"/>
      </w:pPr>
      <w:r>
        <w:rPr>
          <w:sz w:val="28"/>
          <w:szCs w:val="28"/>
        </w:rPr>
        <w:t>11. Информация, указанная в подпунктах «е» – «и» пункта 8 настоящего Порядка, формируется и ведется на основании прогнозов поступления доходов бюджета.</w:t>
      </w:r>
    </w:p>
    <w:p w:rsidR="0076428C" w:rsidRDefault="0076428C" w:rsidP="0076428C">
      <w:pPr>
        <w:pStyle w:val="a3"/>
        <w:spacing w:after="0" w:line="240" w:lineRule="auto"/>
        <w:ind w:firstLine="539"/>
      </w:pPr>
      <w:r>
        <w:rPr>
          <w:sz w:val="28"/>
          <w:szCs w:val="28"/>
        </w:rPr>
        <w:t xml:space="preserve">12. Информация, указанная в подпункте «к» пункта 8 настоящего Порядка, формируется на основании соответствующих сведений реестра </w:t>
      </w:r>
      <w:r>
        <w:rPr>
          <w:sz w:val="28"/>
          <w:szCs w:val="28"/>
        </w:rPr>
        <w:lastRenderedPageBreak/>
        <w:t>источников доходов Российской Федерации,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p w:rsidR="0076428C" w:rsidRDefault="00304C98" w:rsidP="0076428C">
      <w:pPr>
        <w:pStyle w:val="a3"/>
        <w:spacing w:after="0" w:line="240" w:lineRule="auto"/>
        <w:ind w:firstLine="539"/>
      </w:pPr>
      <w:r>
        <w:rPr>
          <w:sz w:val="28"/>
          <w:szCs w:val="28"/>
        </w:rPr>
        <w:t xml:space="preserve">13. Отдел </w:t>
      </w:r>
      <w:proofErr w:type="gramStart"/>
      <w:r>
        <w:rPr>
          <w:sz w:val="28"/>
          <w:szCs w:val="28"/>
        </w:rPr>
        <w:t>по  финансам</w:t>
      </w:r>
      <w:proofErr w:type="gramEnd"/>
      <w:r>
        <w:rPr>
          <w:sz w:val="28"/>
          <w:szCs w:val="28"/>
        </w:rPr>
        <w:t xml:space="preserve"> и экономике Администрации МО Бережковское сельское поселение </w:t>
      </w:r>
      <w:r w:rsidR="0076428C">
        <w:rPr>
          <w:sz w:val="28"/>
          <w:szCs w:val="28"/>
        </w:rPr>
        <w:t xml:space="preserve"> обеспечивает включение в реестр источников доходов бюджета информации, указанной в пунктах 8 настоящего Порядка, в следующие сроки:</w:t>
      </w:r>
    </w:p>
    <w:p w:rsidR="0076428C" w:rsidRDefault="0076428C" w:rsidP="0076428C">
      <w:pPr>
        <w:pStyle w:val="a3"/>
        <w:spacing w:after="0" w:line="240" w:lineRule="auto"/>
        <w:ind w:firstLine="539"/>
      </w:pPr>
      <w:r>
        <w:rPr>
          <w:sz w:val="28"/>
          <w:szCs w:val="28"/>
        </w:rPr>
        <w:t>а) информации, указанной в подпунктах «а» – «д» пункта 8 настоящего Порядка, –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76428C" w:rsidRDefault="0076428C" w:rsidP="0076428C">
      <w:pPr>
        <w:pStyle w:val="a3"/>
        <w:spacing w:after="0" w:line="240" w:lineRule="auto"/>
        <w:ind w:firstLine="539"/>
      </w:pPr>
      <w:r>
        <w:rPr>
          <w:sz w:val="28"/>
          <w:szCs w:val="28"/>
        </w:rPr>
        <w:t>б) информации, указанной в подпунктах «ж», «з», «л» и «м» пункта 8 настоящего Порядка, – не позднее пяти рабочих дней со дня принятия или внесен</w:t>
      </w:r>
      <w:r w:rsidR="00304C98">
        <w:rPr>
          <w:sz w:val="28"/>
          <w:szCs w:val="28"/>
        </w:rPr>
        <w:t>ия из</w:t>
      </w:r>
      <w:r w:rsidR="009B4785">
        <w:rPr>
          <w:sz w:val="28"/>
          <w:szCs w:val="28"/>
        </w:rPr>
        <w:t>менений в решение о бюджете МО Б</w:t>
      </w:r>
      <w:r w:rsidR="00304C98">
        <w:rPr>
          <w:sz w:val="28"/>
          <w:szCs w:val="28"/>
        </w:rPr>
        <w:t>ережковское сельское поселение</w:t>
      </w:r>
      <w:r>
        <w:rPr>
          <w:sz w:val="28"/>
          <w:szCs w:val="28"/>
        </w:rPr>
        <w:t>;</w:t>
      </w:r>
    </w:p>
    <w:p w:rsidR="0076428C" w:rsidRDefault="0076428C" w:rsidP="0076428C">
      <w:pPr>
        <w:pStyle w:val="a3"/>
        <w:spacing w:after="0" w:line="240" w:lineRule="auto"/>
        <w:ind w:firstLine="539"/>
      </w:pPr>
      <w:r>
        <w:rPr>
          <w:sz w:val="28"/>
          <w:szCs w:val="28"/>
        </w:rPr>
        <w:t>в) информации, указанной в подпункте «и» пункта 8 настоящего Порядка, </w:t>
      </w:r>
      <w:proofErr w:type="gramStart"/>
      <w:r>
        <w:rPr>
          <w:sz w:val="28"/>
          <w:szCs w:val="28"/>
        </w:rPr>
        <w:t>–  не</w:t>
      </w:r>
      <w:proofErr w:type="gramEnd"/>
      <w:r>
        <w:rPr>
          <w:sz w:val="28"/>
          <w:szCs w:val="28"/>
        </w:rPr>
        <w:t xml:space="preserve"> позднее десятого рабочего дня каждого месяца года;</w:t>
      </w:r>
    </w:p>
    <w:p w:rsidR="0076428C" w:rsidRDefault="0076428C" w:rsidP="0076428C">
      <w:pPr>
        <w:pStyle w:val="a3"/>
        <w:spacing w:after="0" w:line="240" w:lineRule="auto"/>
        <w:ind w:firstLine="539"/>
      </w:pPr>
      <w:r>
        <w:rPr>
          <w:sz w:val="28"/>
          <w:szCs w:val="28"/>
        </w:rPr>
        <w:t xml:space="preserve">г) информации, указанной в </w:t>
      </w:r>
      <w:hyperlink w:anchor="P127" w:history="1">
        <w:r>
          <w:rPr>
            <w:rStyle w:val="a4"/>
            <w:sz w:val="28"/>
            <w:szCs w:val="28"/>
          </w:rPr>
          <w:t>подпункте «е»</w:t>
        </w:r>
      </w:hyperlink>
      <w:r>
        <w:rPr>
          <w:sz w:val="28"/>
          <w:szCs w:val="28"/>
        </w:rPr>
        <w:t xml:space="preserve"> пункта 8 настоящего Порядка, – в сроки, установленные порядком составле</w:t>
      </w:r>
      <w:r w:rsidR="00304C98">
        <w:rPr>
          <w:sz w:val="28"/>
          <w:szCs w:val="28"/>
        </w:rPr>
        <w:t xml:space="preserve">ния проекта бюджета МО Бережковское сельское </w:t>
      </w:r>
      <w:proofErr w:type="gramStart"/>
      <w:r w:rsidR="00304C98">
        <w:rPr>
          <w:sz w:val="28"/>
          <w:szCs w:val="28"/>
        </w:rPr>
        <w:t xml:space="preserve">поселение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очередной финансовый год и плановый период;</w:t>
      </w:r>
    </w:p>
    <w:p w:rsidR="0076428C" w:rsidRDefault="0076428C" w:rsidP="0076428C">
      <w:pPr>
        <w:pStyle w:val="a3"/>
        <w:spacing w:after="0" w:line="240" w:lineRule="auto"/>
        <w:ind w:firstLine="539"/>
      </w:pPr>
      <w:r>
        <w:rPr>
          <w:sz w:val="28"/>
          <w:szCs w:val="28"/>
        </w:rPr>
        <w:t xml:space="preserve">д) информации, указанной в подпункте «к» пункта 8 настоящего Порядка, </w:t>
      </w:r>
      <w:proofErr w:type="gramStart"/>
      <w:r>
        <w:rPr>
          <w:sz w:val="28"/>
          <w:szCs w:val="28"/>
        </w:rPr>
        <w:t>–  не</w:t>
      </w:r>
      <w:proofErr w:type="gramEnd"/>
      <w:r>
        <w:rPr>
          <w:sz w:val="28"/>
          <w:szCs w:val="28"/>
        </w:rPr>
        <w:t xml:space="preserve"> позднее десятого рабочего дня каждого месяца года.</w:t>
      </w:r>
    </w:p>
    <w:p w:rsidR="0076428C" w:rsidRDefault="009B4785" w:rsidP="0076428C">
      <w:pPr>
        <w:pStyle w:val="a3"/>
        <w:spacing w:after="0" w:line="240" w:lineRule="auto"/>
        <w:ind w:firstLine="539"/>
      </w:pPr>
      <w:bookmarkStart w:id="15" w:name="P165"/>
      <w:bookmarkEnd w:id="15"/>
      <w:r>
        <w:rPr>
          <w:sz w:val="28"/>
          <w:szCs w:val="28"/>
        </w:rPr>
        <w:t>14. Отдел финансов и экономики Администрации МО Бережковское сельское поселение</w:t>
      </w:r>
      <w:r w:rsidR="0076428C">
        <w:rPr>
          <w:sz w:val="28"/>
          <w:szCs w:val="28"/>
        </w:rPr>
        <w:t xml:space="preserve">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информации, указанной в пункте 8 настоящего Порядка, обеспечивает в автоматизированном режиме проверку:</w:t>
      </w:r>
    </w:p>
    <w:p w:rsidR="0076428C" w:rsidRDefault="0076428C" w:rsidP="0076428C">
      <w:pPr>
        <w:pStyle w:val="a3"/>
        <w:spacing w:after="0" w:line="240" w:lineRule="auto"/>
        <w:ind w:firstLine="539"/>
      </w:pPr>
      <w:r>
        <w:rPr>
          <w:sz w:val="28"/>
          <w:szCs w:val="28"/>
        </w:rPr>
        <w:t>а) наличия информации в соответствии с пунктом 8 настоящего Порядка;</w:t>
      </w:r>
    </w:p>
    <w:p w:rsidR="0076428C" w:rsidRDefault="0076428C" w:rsidP="0076428C">
      <w:pPr>
        <w:pStyle w:val="a3"/>
        <w:spacing w:after="0" w:line="240" w:lineRule="auto"/>
        <w:ind w:firstLine="539"/>
      </w:pPr>
      <w:r>
        <w:rPr>
          <w:sz w:val="28"/>
          <w:szCs w:val="28"/>
        </w:rPr>
        <w:t xml:space="preserve">б) соответствия порядка формирования информации </w:t>
      </w:r>
      <w:hyperlink r:id="rId5" w:history="1">
        <w:r>
          <w:rPr>
            <w:rStyle w:val="a4"/>
            <w:sz w:val="28"/>
            <w:szCs w:val="28"/>
          </w:rPr>
          <w:t>П</w:t>
        </w:r>
      </w:hyperlink>
      <w:r>
        <w:rPr>
          <w:sz w:val="28"/>
          <w:szCs w:val="28"/>
        </w:rPr>
        <w:t>оложению о государственной интегрированной информационной системе управления общественными финансами «Электронный бюджет», утвержденному постановлением Правительства Российской Федерации от 30 июня 2015 года № 658 «О государственной интегрированной информационной системе управления общественными финансами «Электронный бюджет».</w:t>
      </w:r>
    </w:p>
    <w:p w:rsidR="0076428C" w:rsidRDefault="0076428C" w:rsidP="0076428C">
      <w:pPr>
        <w:pStyle w:val="a3"/>
        <w:spacing w:after="0" w:line="240" w:lineRule="auto"/>
        <w:ind w:firstLine="539"/>
      </w:pPr>
      <w:bookmarkStart w:id="16" w:name="P169"/>
      <w:bookmarkEnd w:id="16"/>
      <w:r>
        <w:rPr>
          <w:sz w:val="28"/>
          <w:szCs w:val="28"/>
        </w:rPr>
        <w:lastRenderedPageBreak/>
        <w:t xml:space="preserve">15. В случае положительного результата проверки, указанной в пункте 14 настоящего Порядка, информация, представленная участником процесса ведения реестра источников доходов бюджета, образует реестровую запись источника дохода бюджета реестра источников доходов бюджета, которой </w:t>
      </w:r>
      <w:r w:rsidR="009B4785">
        <w:rPr>
          <w:sz w:val="28"/>
          <w:szCs w:val="28"/>
        </w:rPr>
        <w:t>отдел финансов и экономики Администрации МО Бережковское сельское поселение</w:t>
      </w:r>
      <w:r>
        <w:rPr>
          <w:sz w:val="28"/>
          <w:szCs w:val="28"/>
        </w:rPr>
        <w:t xml:space="preserve"> присваивает уникальный номер.</w:t>
      </w:r>
    </w:p>
    <w:p w:rsidR="0076428C" w:rsidRDefault="0076428C" w:rsidP="0076428C">
      <w:pPr>
        <w:pStyle w:val="a3"/>
        <w:spacing w:after="0" w:line="240" w:lineRule="auto"/>
        <w:ind w:firstLine="539"/>
      </w:pPr>
      <w:r>
        <w:rPr>
          <w:sz w:val="28"/>
          <w:szCs w:val="28"/>
        </w:rPr>
        <w:t>При направлении участником процесса ведения реестра источников доходов бюджета измененной информации, указанной в пункте 8 настоящего Порядка, ранее образованные реестровые записи обновляются.</w:t>
      </w:r>
    </w:p>
    <w:p w:rsidR="0076428C" w:rsidRDefault="0076428C" w:rsidP="0076428C">
      <w:pPr>
        <w:pStyle w:val="a3"/>
        <w:spacing w:after="0" w:line="240" w:lineRule="auto"/>
        <w:ind w:firstLine="539"/>
      </w:pPr>
      <w:r>
        <w:rPr>
          <w:sz w:val="28"/>
          <w:szCs w:val="28"/>
        </w:rPr>
        <w:t>В случае отрицательного результата проверки, указанной в пункте 14 настоящего Порядка, информация, представленная участником процесса ведения реестра источников доходов бюджета в соответствии с пунктом 8 настоящего Порядка, не образует (не обновляет) реестровые записи</w:t>
      </w:r>
      <w:r w:rsidR="009B4785">
        <w:rPr>
          <w:sz w:val="28"/>
          <w:szCs w:val="28"/>
        </w:rPr>
        <w:t>. В указанном случае отдел финансов и экономики Администрации МО Бережковское сельское поселение</w:t>
      </w:r>
      <w:r>
        <w:rPr>
          <w:sz w:val="28"/>
          <w:szCs w:val="28"/>
        </w:rPr>
        <w:t xml:space="preserve">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76428C" w:rsidRDefault="0076428C" w:rsidP="0076428C">
      <w:pPr>
        <w:pStyle w:val="a3"/>
        <w:spacing w:after="0" w:line="240" w:lineRule="auto"/>
        <w:ind w:firstLine="539"/>
      </w:pPr>
      <w:r>
        <w:rPr>
          <w:sz w:val="28"/>
          <w:szCs w:val="28"/>
        </w:rPr>
        <w:t>16. В случае получения предусмотренного пунктом 15 настоящего Порядка протокола,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76428C" w:rsidRDefault="0076428C" w:rsidP="0076428C">
      <w:pPr>
        <w:pStyle w:val="a3"/>
        <w:spacing w:after="0" w:line="240" w:lineRule="auto"/>
        <w:ind w:firstLine="539"/>
      </w:pPr>
      <w:r>
        <w:rPr>
          <w:sz w:val="28"/>
          <w:szCs w:val="28"/>
        </w:rPr>
        <w:t>17. Реестр источников доходов бюджета направляется в составе документов и материалов, представляемых одновременно с проекто</w:t>
      </w:r>
      <w:r w:rsidR="009B4785">
        <w:rPr>
          <w:sz w:val="28"/>
          <w:szCs w:val="28"/>
        </w:rPr>
        <w:t>м решения о бюджете МО Бережковское сельское поселение</w:t>
      </w:r>
      <w:r>
        <w:rPr>
          <w:sz w:val="28"/>
          <w:szCs w:val="28"/>
        </w:rPr>
        <w:t xml:space="preserve"> на</w:t>
      </w:r>
      <w:r w:rsidR="009B4785">
        <w:rPr>
          <w:sz w:val="28"/>
          <w:szCs w:val="28"/>
        </w:rPr>
        <w:t xml:space="preserve"> рассмотрение </w:t>
      </w:r>
      <w:proofErr w:type="gramStart"/>
      <w:r w:rsidR="009B478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Совет</w:t>
      </w:r>
      <w:proofErr w:type="gramEnd"/>
      <w:r w:rsidR="009B4785">
        <w:rPr>
          <w:sz w:val="28"/>
          <w:szCs w:val="28"/>
        </w:rPr>
        <w:t xml:space="preserve"> депутатов МО Бережковское сельское поселение</w:t>
      </w:r>
      <w:r>
        <w:rPr>
          <w:sz w:val="28"/>
          <w:szCs w:val="28"/>
        </w:rPr>
        <w:t xml:space="preserve"> по форме, разрабатывае</w:t>
      </w:r>
      <w:r w:rsidR="009B4785">
        <w:rPr>
          <w:sz w:val="28"/>
          <w:szCs w:val="28"/>
        </w:rPr>
        <w:t>мой и утверждаемой отделом  финансов и экономики</w:t>
      </w:r>
      <w:r>
        <w:rPr>
          <w:sz w:val="28"/>
          <w:szCs w:val="28"/>
        </w:rPr>
        <w:t xml:space="preserve"> Администраци</w:t>
      </w:r>
      <w:r w:rsidR="009B4785">
        <w:rPr>
          <w:sz w:val="28"/>
          <w:szCs w:val="28"/>
        </w:rPr>
        <w:t>и МО Бережковское сельское поселение</w:t>
      </w:r>
    </w:p>
    <w:p w:rsidR="0076428C" w:rsidRDefault="0076428C" w:rsidP="0076428C">
      <w:pPr>
        <w:pStyle w:val="a3"/>
        <w:spacing w:after="0" w:line="240" w:lineRule="auto"/>
        <w:ind w:firstLine="539"/>
      </w:pPr>
    </w:p>
    <w:p w:rsidR="0076428C" w:rsidRDefault="0076428C" w:rsidP="0076428C">
      <w:pPr>
        <w:pStyle w:val="a3"/>
        <w:spacing w:after="0" w:line="240" w:lineRule="auto"/>
        <w:ind w:firstLine="539"/>
        <w:jc w:val="center"/>
      </w:pPr>
      <w:r>
        <w:rPr>
          <w:sz w:val="28"/>
          <w:szCs w:val="28"/>
        </w:rPr>
        <w:t>______________________</w:t>
      </w:r>
    </w:p>
    <w:p w:rsidR="0076428C" w:rsidRDefault="0076428C" w:rsidP="0076428C">
      <w:pPr>
        <w:pStyle w:val="western"/>
        <w:spacing w:after="0" w:line="240" w:lineRule="auto"/>
        <w:ind w:firstLine="709"/>
      </w:pPr>
    </w:p>
    <w:p w:rsidR="0076428C" w:rsidRDefault="0076428C" w:rsidP="0076428C">
      <w:pPr>
        <w:pStyle w:val="western"/>
        <w:spacing w:after="0" w:line="240" w:lineRule="auto"/>
        <w:ind w:firstLine="709"/>
      </w:pPr>
    </w:p>
    <w:p w:rsidR="000F3F0E" w:rsidRDefault="000F3F0E"/>
    <w:sectPr w:rsidR="000F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F5"/>
    <w:rsid w:val="000F3F0E"/>
    <w:rsid w:val="00174EF5"/>
    <w:rsid w:val="001F4F50"/>
    <w:rsid w:val="00304C98"/>
    <w:rsid w:val="00410700"/>
    <w:rsid w:val="0076428C"/>
    <w:rsid w:val="00863C09"/>
    <w:rsid w:val="009B4785"/>
    <w:rsid w:val="00EA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28667-1063-48FB-BDEA-9452AFC0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28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76428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428C"/>
    <w:rPr>
      <w:color w:val="0000FF"/>
      <w:u w:val="single"/>
    </w:rPr>
  </w:style>
  <w:style w:type="paragraph" w:customStyle="1" w:styleId="1">
    <w:name w:val="Обычный1"/>
    <w:uiPriority w:val="99"/>
    <w:qFormat/>
    <w:rsid w:val="00EA0EA7"/>
    <w:pPr>
      <w:tabs>
        <w:tab w:val="left" w:pos="708"/>
      </w:tabs>
      <w:suppressAutoHyphens/>
      <w:spacing w:after="200" w:line="276" w:lineRule="atLeast"/>
    </w:pPr>
    <w:rPr>
      <w:rFonts w:ascii="Liberation Serif" w:eastAsia="Liberation Serif" w:hAnsi="Liberation Serif" w:cs="Lohit Hindi"/>
      <w:color w:val="00000A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1F4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C8E88A2C0DF7C705BD5925206ED3190EA28654757ABE74547FDC171001647C06C3037593F215D0p5lA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2016-12-06T11:35:00Z</cp:lastPrinted>
  <dcterms:created xsi:type="dcterms:W3CDTF">2016-11-30T08:40:00Z</dcterms:created>
  <dcterms:modified xsi:type="dcterms:W3CDTF">2016-12-06T11:41:00Z</dcterms:modified>
</cp:coreProperties>
</file>