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ИНФОРМАЦИЯ</w:t>
      </w: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1E37E0" w:rsidRPr="001E37E0" w:rsidRDefault="001E37E0" w:rsidP="001E37E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6  статьи 52 Федерального закона  от 06.10.2003 № 131 «Об общих принципах  организации местного самоуправления в Российской Федерации» администрация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сообщает сведения о ходе исполнения бюджета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о численности муниципальных служащих органа местного самоуправления с указанием фактических затрат на их содержание за </w:t>
      </w:r>
      <w:r w:rsidR="008C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 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C6E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C6E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7E0" w:rsidRPr="00D908C9" w:rsidRDefault="001E37E0" w:rsidP="001E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т</w:t>
      </w:r>
      <w:r w:rsidR="008C6E04"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231"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E37E0" w:rsidRPr="001E37E0" w:rsidRDefault="001E37E0" w:rsidP="001E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7579" w:type="dxa"/>
        <w:tblInd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8"/>
        <w:gridCol w:w="1701"/>
      </w:tblGrid>
      <w:tr w:rsidR="001E37E0" w:rsidRPr="001E37E0" w:rsidTr="00BB086C">
        <w:trPr>
          <w:trHeight w:val="676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доходных источников</w:t>
            </w:r>
          </w:p>
        </w:tc>
        <w:tc>
          <w:tcPr>
            <w:tcW w:w="1701" w:type="dxa"/>
            <w:vAlign w:val="center"/>
          </w:tcPr>
          <w:p w:rsidR="001E37E0" w:rsidRPr="001E37E0" w:rsidRDefault="008C6E04" w:rsidP="00BB086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    2017</w:t>
            </w:r>
            <w:r w:rsidR="001E37E0" w:rsidRPr="001E37E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1E37E0" w:rsidRPr="001E37E0" w:rsidTr="00BB086C">
        <w:trPr>
          <w:trHeight w:val="235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E37E0" w:rsidRPr="001E37E0" w:rsidTr="00BB086C">
        <w:trPr>
          <w:trHeight w:val="533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Доходы: всего (т</w:t>
            </w:r>
            <w:proofErr w:type="gramStart"/>
            <w:r w:rsidR="00BB0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1E37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руб.), в том числе:</w:t>
            </w:r>
          </w:p>
        </w:tc>
        <w:tc>
          <w:tcPr>
            <w:tcW w:w="1701" w:type="dxa"/>
            <w:vAlign w:val="center"/>
          </w:tcPr>
          <w:p w:rsidR="001E37E0" w:rsidRPr="001E37E0" w:rsidRDefault="008C6E04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5400,6</w:t>
            </w:r>
          </w:p>
        </w:tc>
      </w:tr>
      <w:tr w:rsidR="001E37E0" w:rsidRPr="001E37E0" w:rsidTr="00BB086C">
        <w:trPr>
          <w:trHeight w:val="533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 (т.</w:t>
            </w:r>
            <w:r w:rsidR="00BB0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руб.), в том числе по основным источникам доходов:</w:t>
            </w:r>
          </w:p>
        </w:tc>
        <w:tc>
          <w:tcPr>
            <w:tcW w:w="1701" w:type="dxa"/>
            <w:vAlign w:val="center"/>
          </w:tcPr>
          <w:p w:rsidR="001E37E0" w:rsidRPr="001E37E0" w:rsidRDefault="008C6E04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1E37E0" w:rsidRPr="001E37E0" w:rsidTr="00BB086C">
        <w:trPr>
          <w:trHeight w:val="405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1E37E0" w:rsidRPr="001E37E0" w:rsidRDefault="008C6E04" w:rsidP="00E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1E37E0" w:rsidRPr="001E37E0" w:rsidTr="00BB086C">
        <w:trPr>
          <w:trHeight w:val="420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</w:t>
            </w:r>
          </w:p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E37E0" w:rsidRPr="001E37E0" w:rsidRDefault="008C6E04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323,2</w:t>
            </w:r>
          </w:p>
        </w:tc>
      </w:tr>
      <w:tr w:rsidR="001E37E0" w:rsidRPr="001E37E0" w:rsidTr="00BB086C">
        <w:trPr>
          <w:trHeight w:val="393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701" w:type="dxa"/>
            <w:vAlign w:val="center"/>
          </w:tcPr>
          <w:p w:rsidR="001E37E0" w:rsidRPr="001E37E0" w:rsidRDefault="008C6E04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1E37E0" w:rsidRPr="001E37E0" w:rsidTr="00BB086C">
        <w:trPr>
          <w:trHeight w:val="49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1E37E0" w:rsidRPr="001E37E0" w:rsidRDefault="008C6E04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</w:tc>
      </w:tr>
      <w:tr w:rsidR="001E37E0" w:rsidRPr="001E37E0" w:rsidTr="00BB086C">
        <w:trPr>
          <w:trHeight w:val="54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vAlign w:val="center"/>
          </w:tcPr>
          <w:p w:rsidR="001E37E0" w:rsidRPr="001E37E0" w:rsidRDefault="008C6E04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1303,8</w:t>
            </w:r>
          </w:p>
        </w:tc>
      </w:tr>
      <w:tr w:rsidR="001E37E0" w:rsidRPr="001E37E0" w:rsidTr="00BB086C">
        <w:trPr>
          <w:trHeight w:val="294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1701" w:type="dxa"/>
            <w:vAlign w:val="center"/>
          </w:tcPr>
          <w:p w:rsidR="001E37E0" w:rsidRPr="001E37E0" w:rsidRDefault="008C6E04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</w:tr>
      <w:tr w:rsidR="001E37E0" w:rsidRPr="001E37E0" w:rsidTr="00BB086C">
        <w:trPr>
          <w:trHeight w:val="600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1701" w:type="dxa"/>
            <w:vAlign w:val="center"/>
          </w:tcPr>
          <w:p w:rsidR="001E37E0" w:rsidRPr="001E37E0" w:rsidRDefault="008C6E04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1E37E0" w:rsidRPr="001E37E0" w:rsidTr="008C6E04">
        <w:trPr>
          <w:trHeight w:val="407"/>
        </w:trPr>
        <w:tc>
          <w:tcPr>
            <w:tcW w:w="5878" w:type="dxa"/>
            <w:vAlign w:val="center"/>
          </w:tcPr>
          <w:p w:rsidR="001E37E0" w:rsidRPr="001E37E0" w:rsidRDefault="001E37E0" w:rsidP="008C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center"/>
          </w:tcPr>
          <w:p w:rsidR="001E37E0" w:rsidRPr="001E37E0" w:rsidRDefault="008C6E04" w:rsidP="00E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</w:tr>
      <w:tr w:rsidR="001E37E0" w:rsidRPr="001E37E0" w:rsidTr="00BB086C">
        <w:trPr>
          <w:trHeight w:val="450"/>
        </w:trPr>
        <w:tc>
          <w:tcPr>
            <w:tcW w:w="5878" w:type="dxa"/>
            <w:vAlign w:val="center"/>
          </w:tcPr>
          <w:p w:rsidR="001E37E0" w:rsidRPr="001E37E0" w:rsidRDefault="00F367C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кции, возмещение ущерба</w:t>
            </w:r>
          </w:p>
        </w:tc>
        <w:tc>
          <w:tcPr>
            <w:tcW w:w="1701" w:type="dxa"/>
            <w:vAlign w:val="center"/>
          </w:tcPr>
          <w:p w:rsidR="001E37E0" w:rsidRPr="001E37E0" w:rsidRDefault="008C6E04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E37E0" w:rsidRPr="001E37E0" w:rsidTr="00BB086C">
        <w:trPr>
          <w:trHeight w:val="538"/>
        </w:trPr>
        <w:tc>
          <w:tcPr>
            <w:tcW w:w="5878" w:type="dxa"/>
            <w:vAlign w:val="center"/>
          </w:tcPr>
          <w:p w:rsidR="001E37E0" w:rsidRPr="001E37E0" w:rsidRDefault="00BB086C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 (т</w:t>
            </w:r>
            <w:r w:rsidR="001E37E0" w:rsidRPr="001E37E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E37E0" w:rsidRPr="001E37E0">
              <w:rPr>
                <w:rFonts w:ascii="Times New Roman" w:eastAsia="Times New Roman" w:hAnsi="Times New Roman" w:cs="Times New Roman"/>
                <w:b/>
                <w:lang w:eastAsia="ru-RU"/>
              </w:rPr>
              <w:t>руб.)</w:t>
            </w:r>
          </w:p>
        </w:tc>
        <w:tc>
          <w:tcPr>
            <w:tcW w:w="1701" w:type="dxa"/>
            <w:vAlign w:val="center"/>
          </w:tcPr>
          <w:p w:rsidR="001E37E0" w:rsidRPr="001E37E0" w:rsidRDefault="008C6E04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3156,7</w:t>
            </w:r>
          </w:p>
        </w:tc>
      </w:tr>
      <w:tr w:rsidR="001E37E0" w:rsidRPr="001E37E0" w:rsidTr="00BB086C">
        <w:trPr>
          <w:trHeight w:val="53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Расходы: всег</w:t>
            </w:r>
            <w:proofErr w:type="gramStart"/>
            <w:r w:rsidRPr="001E37E0">
              <w:rPr>
                <w:rFonts w:ascii="Times New Roman" w:eastAsia="Times New Roman" w:hAnsi="Times New Roman" w:cs="Times New Roman"/>
                <w:b/>
                <w:lang w:eastAsia="ru-RU"/>
              </w:rPr>
              <w:t>о(</w:t>
            </w:r>
            <w:proofErr w:type="gramEnd"/>
            <w:r w:rsidRPr="001E37E0">
              <w:rPr>
                <w:rFonts w:ascii="Times New Roman" w:eastAsia="Times New Roman" w:hAnsi="Times New Roman" w:cs="Times New Roman"/>
                <w:b/>
                <w:lang w:eastAsia="ru-RU"/>
              </w:rPr>
              <w:t>т.</w:t>
            </w:r>
            <w:r w:rsidR="00BB08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b/>
                <w:lang w:eastAsia="ru-RU"/>
              </w:rPr>
              <w:t>руб.), в том числе по разделам:</w:t>
            </w:r>
          </w:p>
        </w:tc>
        <w:tc>
          <w:tcPr>
            <w:tcW w:w="1701" w:type="dxa"/>
            <w:vAlign w:val="center"/>
          </w:tcPr>
          <w:p w:rsidR="001E37E0" w:rsidRPr="001E37E0" w:rsidRDefault="008C6E04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1188,9</w:t>
            </w:r>
          </w:p>
        </w:tc>
      </w:tr>
      <w:tr w:rsidR="001E37E0" w:rsidRPr="001E37E0" w:rsidTr="00BB086C">
        <w:trPr>
          <w:trHeight w:val="281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«Общегосударственные вопросы»</w:t>
            </w:r>
          </w:p>
        </w:tc>
        <w:tc>
          <w:tcPr>
            <w:tcW w:w="1701" w:type="dxa"/>
            <w:vAlign w:val="center"/>
          </w:tcPr>
          <w:p w:rsidR="001E37E0" w:rsidRPr="001E37E0" w:rsidRDefault="008C6E04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1031,0</w:t>
            </w:r>
          </w:p>
        </w:tc>
      </w:tr>
      <w:tr w:rsidR="001E37E0" w:rsidRPr="001E37E0" w:rsidTr="00BB086C">
        <w:trPr>
          <w:trHeight w:val="480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«Национальная оборона»</w:t>
            </w:r>
          </w:p>
        </w:tc>
        <w:tc>
          <w:tcPr>
            <w:tcW w:w="1701" w:type="dxa"/>
            <w:vAlign w:val="center"/>
          </w:tcPr>
          <w:p w:rsidR="00BB086C" w:rsidRPr="001E37E0" w:rsidRDefault="008C6E04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BB086C" w:rsidRPr="001E37E0" w:rsidTr="00BB086C">
        <w:trPr>
          <w:trHeight w:val="333"/>
        </w:trPr>
        <w:tc>
          <w:tcPr>
            <w:tcW w:w="5878" w:type="dxa"/>
            <w:vAlign w:val="center"/>
          </w:tcPr>
          <w:p w:rsidR="00BB086C" w:rsidRPr="001E37E0" w:rsidRDefault="00BB086C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1701" w:type="dxa"/>
            <w:vAlign w:val="center"/>
          </w:tcPr>
          <w:p w:rsidR="00BB086C" w:rsidRDefault="008C6E04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37E0" w:rsidRPr="001E37E0" w:rsidTr="00BB086C">
        <w:trPr>
          <w:trHeight w:val="367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«Национальная экономика»</w:t>
            </w:r>
          </w:p>
        </w:tc>
        <w:tc>
          <w:tcPr>
            <w:tcW w:w="1701" w:type="dxa"/>
            <w:vAlign w:val="center"/>
          </w:tcPr>
          <w:p w:rsidR="001E37E0" w:rsidRPr="001E37E0" w:rsidRDefault="008C6E04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1E37E0" w:rsidRPr="001E37E0" w:rsidTr="00BB086C">
        <w:trPr>
          <w:trHeight w:val="495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«Жилищн</w:t>
            </w:r>
            <w:proofErr w:type="gramStart"/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1E37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Коммунальное хозяйство»</w:t>
            </w:r>
          </w:p>
        </w:tc>
        <w:tc>
          <w:tcPr>
            <w:tcW w:w="1701" w:type="dxa"/>
            <w:vAlign w:val="center"/>
          </w:tcPr>
          <w:p w:rsidR="001E37E0" w:rsidRPr="001E37E0" w:rsidRDefault="008C6E04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1E37E0" w:rsidRPr="001E37E0" w:rsidTr="00BB086C">
        <w:trPr>
          <w:trHeight w:val="213"/>
        </w:trPr>
        <w:tc>
          <w:tcPr>
            <w:tcW w:w="5878" w:type="dxa"/>
            <w:vAlign w:val="center"/>
          </w:tcPr>
          <w:p w:rsidR="001E37E0" w:rsidRPr="001E37E0" w:rsidRDefault="00BB086C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«Образование»</w:t>
            </w:r>
          </w:p>
        </w:tc>
        <w:tc>
          <w:tcPr>
            <w:tcW w:w="1701" w:type="dxa"/>
            <w:vAlign w:val="center"/>
          </w:tcPr>
          <w:p w:rsidR="00BB086C" w:rsidRPr="001E37E0" w:rsidRDefault="008C6E04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086C" w:rsidRPr="001E37E0" w:rsidTr="00BB086C">
        <w:trPr>
          <w:trHeight w:val="375"/>
        </w:trPr>
        <w:tc>
          <w:tcPr>
            <w:tcW w:w="5878" w:type="dxa"/>
            <w:vAlign w:val="center"/>
          </w:tcPr>
          <w:p w:rsidR="00BB086C" w:rsidRPr="001E37E0" w:rsidRDefault="00BB086C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«Социальная политика»</w:t>
            </w:r>
          </w:p>
        </w:tc>
        <w:tc>
          <w:tcPr>
            <w:tcW w:w="1701" w:type="dxa"/>
          </w:tcPr>
          <w:p w:rsidR="00BB086C" w:rsidRPr="001E37E0" w:rsidRDefault="008C6E04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BB086C" w:rsidRPr="001E37E0" w:rsidTr="00BB086C">
        <w:trPr>
          <w:trHeight w:val="210"/>
        </w:trPr>
        <w:tc>
          <w:tcPr>
            <w:tcW w:w="5878" w:type="dxa"/>
            <w:vAlign w:val="center"/>
          </w:tcPr>
          <w:p w:rsidR="00BB086C" w:rsidRPr="001E37E0" w:rsidRDefault="00BB086C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 и спорт»</w:t>
            </w:r>
          </w:p>
        </w:tc>
        <w:tc>
          <w:tcPr>
            <w:tcW w:w="1701" w:type="dxa"/>
            <w:vAlign w:val="center"/>
          </w:tcPr>
          <w:p w:rsidR="00BB086C" w:rsidRDefault="00BB086C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37E0" w:rsidRPr="001E37E0" w:rsidTr="00BB086C">
        <w:trPr>
          <w:trHeight w:val="358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r w:rsidR="008C6E04">
              <w:rPr>
                <w:rFonts w:ascii="Times New Roman" w:eastAsia="Times New Roman" w:hAnsi="Times New Roman" w:cs="Times New Roman"/>
                <w:lang w:eastAsia="ru-RU"/>
              </w:rPr>
              <w:t>сотрудников/</w:t>
            </w: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муниципальных служащих (чел.)</w:t>
            </w:r>
          </w:p>
        </w:tc>
        <w:tc>
          <w:tcPr>
            <w:tcW w:w="1701" w:type="dxa"/>
            <w:vAlign w:val="center"/>
          </w:tcPr>
          <w:p w:rsidR="001E37E0" w:rsidRPr="001E37E0" w:rsidRDefault="008C6E04" w:rsidP="00BB086C">
            <w:pPr>
              <w:tabs>
                <w:tab w:val="left" w:pos="25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E37E0"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37E0" w:rsidRPr="001E37E0" w:rsidTr="00911180">
        <w:trPr>
          <w:trHeight w:val="63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зарплаты сотрудников с  начислениями (т.</w:t>
            </w:r>
            <w:r w:rsidR="00BB08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  <w:tc>
          <w:tcPr>
            <w:tcW w:w="1701" w:type="dxa"/>
            <w:vAlign w:val="center"/>
          </w:tcPr>
          <w:p w:rsidR="001E37E0" w:rsidRPr="001E37E0" w:rsidRDefault="008C6E04" w:rsidP="001E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871,9</w:t>
            </w:r>
          </w:p>
        </w:tc>
      </w:tr>
    </w:tbl>
    <w:p w:rsidR="001E37E0" w:rsidRPr="001E37E0" w:rsidRDefault="001E37E0" w:rsidP="001E37E0">
      <w:pPr>
        <w:tabs>
          <w:tab w:val="right" w:pos="961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E37E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</w:t>
      </w:r>
    </w:p>
    <w:p w:rsidR="001E37E0" w:rsidRPr="001E37E0" w:rsidRDefault="001E37E0" w:rsidP="001E37E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7E0" w:rsidRPr="001E37E0" w:rsidRDefault="001E37E0" w:rsidP="001E37E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98" w:rsidRDefault="00FF0B98"/>
    <w:sectPr w:rsidR="00FF0B98" w:rsidSect="003F2CE0">
      <w:pgSz w:w="11906" w:h="16838"/>
      <w:pgMar w:top="238" w:right="851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E0"/>
    <w:rsid w:val="00180231"/>
    <w:rsid w:val="001E37E0"/>
    <w:rsid w:val="00575AF9"/>
    <w:rsid w:val="00741488"/>
    <w:rsid w:val="00750F98"/>
    <w:rsid w:val="008C6E04"/>
    <w:rsid w:val="00BB086C"/>
    <w:rsid w:val="00CC6261"/>
    <w:rsid w:val="00D908C9"/>
    <w:rsid w:val="00E05636"/>
    <w:rsid w:val="00F367C0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5A29-A999-430E-B4E0-C98EFB9A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3</cp:revision>
  <dcterms:created xsi:type="dcterms:W3CDTF">2017-05-02T10:18:00Z</dcterms:created>
  <dcterms:modified xsi:type="dcterms:W3CDTF">2017-05-02T10:27:00Z</dcterms:modified>
</cp:coreProperties>
</file>