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(каналопромывочная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796879">
        <w:rPr>
          <w:sz w:val="23"/>
          <w:szCs w:val="23"/>
          <w:lang w:val="ru-RU"/>
        </w:rPr>
        <w:t>2 316 000,00</w:t>
      </w:r>
      <w:r w:rsidR="00F06055">
        <w:rPr>
          <w:sz w:val="23"/>
          <w:szCs w:val="23"/>
          <w:lang w:val="ru-RU"/>
        </w:rPr>
        <w:t xml:space="preserve"> (</w:t>
      </w:r>
      <w:r w:rsidR="00796879">
        <w:rPr>
          <w:sz w:val="23"/>
          <w:szCs w:val="23"/>
          <w:lang w:val="ru-RU"/>
        </w:rPr>
        <w:t>два миллиона триста шестнадцать 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>Задаток в размере 20% от начальной цены – 463 200,00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2C51D3">
        <w:rPr>
          <w:bCs/>
          <w:sz w:val="23"/>
          <w:szCs w:val="23"/>
          <w:lang w:val="ru-RU"/>
        </w:rPr>
        <w:t>с 03 июл</w:t>
      </w:r>
      <w:r w:rsidR="006B3A97">
        <w:rPr>
          <w:bCs/>
          <w:sz w:val="23"/>
          <w:szCs w:val="23"/>
          <w:lang w:val="ru-RU"/>
        </w:rPr>
        <w:t>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2C51D3">
        <w:rPr>
          <w:bCs/>
          <w:sz w:val="23"/>
          <w:szCs w:val="23"/>
          <w:lang w:val="ru-RU"/>
        </w:rPr>
        <w:t>по 03 августа</w:t>
      </w:r>
      <w:r w:rsidR="00FB53F6">
        <w:rPr>
          <w:bCs/>
          <w:sz w:val="23"/>
          <w:szCs w:val="23"/>
          <w:lang w:val="ru-RU"/>
        </w:rPr>
        <w:t xml:space="preserve"> 2017 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2C51D3">
        <w:rPr>
          <w:lang w:val="ru-RU" w:eastAsia="ru-RU"/>
        </w:rPr>
        <w:t>04 августа</w:t>
      </w:r>
      <w:r w:rsidR="00FB53F6">
        <w:rPr>
          <w:lang w:val="ru-RU" w:eastAsia="ru-RU"/>
        </w:rPr>
        <w:t xml:space="preserve">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2C51D3">
        <w:rPr>
          <w:sz w:val="23"/>
          <w:szCs w:val="23"/>
        </w:rPr>
        <w:t xml:space="preserve"> аукциона проводится  07 августа</w:t>
      </w:r>
      <w:r w:rsidR="00FB53F6">
        <w:rPr>
          <w:sz w:val="23"/>
          <w:szCs w:val="23"/>
        </w:rPr>
        <w:t xml:space="preserve"> 2017</w:t>
      </w:r>
      <w:r w:rsidRPr="00FF0D4D">
        <w:rPr>
          <w:sz w:val="23"/>
          <w:szCs w:val="23"/>
        </w:rPr>
        <w:t xml:space="preserve"> г.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>по адресу: Ленинградская область, Волховский район, г.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2C51D3">
        <w:rPr>
          <w:sz w:val="23"/>
          <w:szCs w:val="23"/>
        </w:rPr>
        <w:t>07 августа</w:t>
      </w:r>
      <w:r w:rsidR="00FB53F6">
        <w:rPr>
          <w:sz w:val="23"/>
          <w:szCs w:val="23"/>
        </w:rPr>
        <w:t xml:space="preserve">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по адресу: Ленинградская область, Волховский район, г.Сясьстрой, ул.Советская, д.15-а, каб.7</w:t>
      </w:r>
    </w:p>
    <w:p w:rsidR="006B1F9D" w:rsidRPr="00FF0D4D" w:rsidRDefault="00E97529" w:rsidP="00E33AD3">
      <w:pPr>
        <w:ind w:left="-284"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>Ленинградская область, Волховский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Волховский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r w:rsidRPr="00FF0D4D">
        <w:rPr>
          <w:sz w:val="23"/>
          <w:szCs w:val="23"/>
        </w:rPr>
        <w:t>syas</w:t>
      </w:r>
      <w:r w:rsidRPr="00FF0D4D">
        <w:rPr>
          <w:sz w:val="23"/>
          <w:szCs w:val="23"/>
          <w:lang w:val="ru-RU"/>
        </w:rPr>
        <w:t>_</w:t>
      </w:r>
      <w:r w:rsidRPr="00FF0D4D">
        <w:rPr>
          <w:sz w:val="23"/>
          <w:szCs w:val="23"/>
        </w:rPr>
        <w:t>adm</w:t>
      </w:r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r w:rsidRPr="00FF0D4D">
        <w:rPr>
          <w:sz w:val="23"/>
          <w:szCs w:val="23"/>
        </w:rPr>
        <w:t>ru</w:t>
      </w:r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BCB2-63D4-453C-8EDF-63D49B72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torgi</cp:lastModifiedBy>
  <cp:revision>7</cp:revision>
  <cp:lastPrinted>2013-07-24T07:24:00Z</cp:lastPrinted>
  <dcterms:created xsi:type="dcterms:W3CDTF">2017-06-23T11:40:00Z</dcterms:created>
  <dcterms:modified xsi:type="dcterms:W3CDTF">2017-06-30T09:33:00Z</dcterms:modified>
</cp:coreProperties>
</file>