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FB" w:rsidRDefault="000B63FB" w:rsidP="000B63FB">
      <w:pPr>
        <w:pStyle w:val="a4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7277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3FB" w:rsidRPr="000B63FB" w:rsidRDefault="000B63FB" w:rsidP="000B63FB">
      <w:pPr>
        <w:widowControl w:val="0"/>
        <w:tabs>
          <w:tab w:val="left" w:pos="543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0B63F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СОВЕТ ДЕПУТАТОВ   </w:t>
      </w:r>
    </w:p>
    <w:p w:rsidR="000B63FB" w:rsidRPr="000B63FB" w:rsidRDefault="000B63FB" w:rsidP="000B63FB">
      <w:pPr>
        <w:widowControl w:val="0"/>
        <w:tabs>
          <w:tab w:val="left" w:pos="543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0B63F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МУНИЦИПАЛЬНОГО   ОБРАЗОВАНИЯ</w:t>
      </w:r>
      <w:r w:rsidRPr="000B63F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br/>
      </w:r>
      <w:proofErr w:type="spellStart"/>
      <w:r w:rsidRPr="000B63F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Раздольевское</w:t>
      </w:r>
      <w:proofErr w:type="spellEnd"/>
      <w:r w:rsidRPr="000B63F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сельское поселение муниципального образования                                 </w:t>
      </w:r>
      <w:proofErr w:type="spellStart"/>
      <w:r w:rsidRPr="000B63F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Приозерский</w:t>
      </w:r>
      <w:proofErr w:type="spellEnd"/>
      <w:r w:rsidRPr="000B63F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муниципальный район Ленинградской области</w:t>
      </w:r>
    </w:p>
    <w:p w:rsidR="000B63FB" w:rsidRPr="000B63FB" w:rsidRDefault="000B63FB" w:rsidP="000B63F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0B63FB" w:rsidRPr="000B63FB" w:rsidRDefault="000B63FB" w:rsidP="000B63F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0B63FB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РЕШЕНИЕ</w:t>
      </w:r>
    </w:p>
    <w:p w:rsidR="000B63FB" w:rsidRPr="000B63FB" w:rsidRDefault="000B63FB" w:rsidP="000B63F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B63F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0B63FB" w:rsidRPr="000B63FB" w:rsidRDefault="00917D48" w:rsidP="000B63F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03 июля 2017 года</w:t>
      </w:r>
      <w:r w:rsidR="000B63F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                           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   </w:t>
      </w:r>
      <w:r w:rsidR="000B63F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</w:t>
      </w:r>
      <w:r w:rsidR="000B63FB" w:rsidRPr="000B63F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№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92</w:t>
      </w:r>
    </w:p>
    <w:p w:rsidR="000B63FB" w:rsidRDefault="000B63FB" w:rsidP="000B63FB">
      <w:pPr>
        <w:pStyle w:val="a4"/>
        <w:rPr>
          <w:rFonts w:ascii="Times New Roman" w:hAnsi="Times New Roman" w:cs="Times New Roman"/>
        </w:rPr>
      </w:pPr>
    </w:p>
    <w:p w:rsidR="000B63FB" w:rsidRDefault="000B63FB" w:rsidP="000B63FB">
      <w:pPr>
        <w:pStyle w:val="a4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0B63FB" w:rsidTr="00194D49">
        <w:trPr>
          <w:trHeight w:val="1580"/>
        </w:trPr>
        <w:tc>
          <w:tcPr>
            <w:tcW w:w="5495" w:type="dxa"/>
            <w:hideMark/>
          </w:tcPr>
          <w:p w:rsidR="000B63FB" w:rsidRPr="00194D49" w:rsidRDefault="000B63FB" w:rsidP="007B7C6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</w:t>
            </w:r>
            <w:r w:rsidR="009621FB" w:rsidRPr="0019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менений и дополнений в решение с</w:t>
            </w:r>
            <w:r w:rsidRPr="0019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овета депутатов муниципального образования </w:t>
            </w:r>
            <w:proofErr w:type="spellStart"/>
            <w:r w:rsidR="009621FB" w:rsidRPr="0019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Раздольевское</w:t>
            </w:r>
            <w:proofErr w:type="spellEnd"/>
            <w:r w:rsidR="009621FB" w:rsidRPr="0019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МО </w:t>
            </w:r>
            <w:proofErr w:type="spellStart"/>
            <w:r w:rsidRPr="0019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</w:t>
            </w:r>
            <w:proofErr w:type="spellEnd"/>
            <w:r w:rsidRPr="0019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 Ленинградской области от </w:t>
            </w:r>
            <w:r w:rsidR="007B7C66" w:rsidRPr="0019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21.10.2014 года № 08</w:t>
            </w:r>
            <w:r w:rsidRPr="0019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формы контракта с главой администрации муниципального образования </w:t>
            </w:r>
            <w:proofErr w:type="spellStart"/>
            <w:r w:rsidR="007B7C66" w:rsidRPr="0019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Раздольевское</w:t>
            </w:r>
            <w:proofErr w:type="spellEnd"/>
            <w:r w:rsidR="007B7C66" w:rsidRPr="0019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19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0B63FB" w:rsidRPr="00194D49" w:rsidRDefault="00194D49" w:rsidP="000B63FB">
      <w:pPr>
        <w:pStyle w:val="a4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</w:t>
      </w:r>
    </w:p>
    <w:p w:rsidR="00194D49" w:rsidRDefault="00194D49" w:rsidP="000B63FB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63FB" w:rsidRPr="00194D49" w:rsidRDefault="000B63FB" w:rsidP="000B63FB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D49">
        <w:rPr>
          <w:rFonts w:ascii="Times New Roman" w:hAnsi="Times New Roman" w:cs="Times New Roman"/>
          <w:sz w:val="28"/>
          <w:szCs w:val="28"/>
        </w:rPr>
        <w:t>В целях приведения формы контракта с глав</w:t>
      </w:r>
      <w:r w:rsidR="00194D49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Pr="00194D49">
        <w:rPr>
          <w:rFonts w:ascii="Times New Roman" w:hAnsi="Times New Roman" w:cs="Times New Roman"/>
          <w:sz w:val="28"/>
          <w:szCs w:val="28"/>
        </w:rPr>
        <w:t>образования</w:t>
      </w:r>
      <w:r w:rsidR="00D167D8" w:rsidRPr="00194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7D8" w:rsidRPr="00194D49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D167D8" w:rsidRPr="00194D4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94D49">
        <w:rPr>
          <w:rFonts w:ascii="Times New Roman" w:hAnsi="Times New Roman" w:cs="Times New Roman"/>
          <w:sz w:val="28"/>
          <w:szCs w:val="28"/>
        </w:rPr>
        <w:t xml:space="preserve"> в соответствие с Фе</w:t>
      </w:r>
      <w:r w:rsidR="00D167D8" w:rsidRPr="00194D49">
        <w:rPr>
          <w:rFonts w:ascii="Times New Roman" w:hAnsi="Times New Roman" w:cs="Times New Roman"/>
          <w:sz w:val="28"/>
          <w:szCs w:val="28"/>
        </w:rPr>
        <w:t>деральным законом от 06.10.</w:t>
      </w:r>
      <w:r w:rsidRPr="00194D49">
        <w:rPr>
          <w:rFonts w:ascii="Times New Roman" w:hAnsi="Times New Roman" w:cs="Times New Roman"/>
          <w:sz w:val="28"/>
          <w:szCs w:val="28"/>
        </w:rPr>
        <w:t>2003 года</w:t>
      </w:r>
      <w:r w:rsidR="00D167D8" w:rsidRPr="00194D49">
        <w:rPr>
          <w:rFonts w:ascii="Times New Roman" w:hAnsi="Times New Roman" w:cs="Times New Roman"/>
          <w:sz w:val="28"/>
          <w:szCs w:val="28"/>
        </w:rPr>
        <w:t xml:space="preserve"> </w:t>
      </w:r>
      <w:r w:rsidRPr="00194D49">
        <w:rPr>
          <w:rFonts w:ascii="Times New Roman" w:hAnsi="Times New Roman" w:cs="Times New Roman"/>
          <w:sz w:val="28"/>
          <w:szCs w:val="28"/>
        </w:rPr>
        <w:t xml:space="preserve"> № 131-</w:t>
      </w:r>
      <w:r w:rsidR="00D167D8" w:rsidRPr="00194D49">
        <w:rPr>
          <w:rFonts w:ascii="Times New Roman" w:hAnsi="Times New Roman" w:cs="Times New Roman"/>
          <w:sz w:val="28"/>
          <w:szCs w:val="28"/>
        </w:rPr>
        <w:t xml:space="preserve"> </w:t>
      </w:r>
      <w:r w:rsidRPr="00194D49">
        <w:rPr>
          <w:rFonts w:ascii="Times New Roman" w:hAnsi="Times New Roman" w:cs="Times New Roman"/>
          <w:sz w:val="28"/>
          <w:szCs w:val="28"/>
        </w:rPr>
        <w:t xml:space="preserve">ФЗ </w:t>
      </w:r>
      <w:r w:rsidR="00194D4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94D49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(в редакции </w:t>
      </w:r>
      <w:r w:rsidR="00D167D8" w:rsidRPr="00194D49">
        <w:rPr>
          <w:rFonts w:ascii="Times New Roman" w:hAnsi="Times New Roman" w:cs="Times New Roman"/>
          <w:sz w:val="28"/>
          <w:szCs w:val="28"/>
        </w:rPr>
        <w:t>Федерального закона от 03.04.2017</w:t>
      </w:r>
      <w:r w:rsidR="00194D49">
        <w:rPr>
          <w:rFonts w:ascii="Times New Roman" w:hAnsi="Times New Roman" w:cs="Times New Roman"/>
          <w:sz w:val="28"/>
          <w:szCs w:val="28"/>
        </w:rPr>
        <w:t>г.</w:t>
      </w:r>
      <w:r w:rsidRPr="00194D49">
        <w:rPr>
          <w:rFonts w:ascii="Times New Roman" w:hAnsi="Times New Roman" w:cs="Times New Roman"/>
          <w:sz w:val="28"/>
          <w:szCs w:val="28"/>
        </w:rPr>
        <w:t xml:space="preserve"> № 64-ФЗ), </w:t>
      </w:r>
      <w:r w:rsidR="00D167D8" w:rsidRPr="00194D49">
        <w:rPr>
          <w:rFonts w:ascii="Times New Roman" w:hAnsi="Times New Roman" w:cs="Times New Roman"/>
          <w:sz w:val="28"/>
          <w:szCs w:val="28"/>
        </w:rPr>
        <w:t xml:space="preserve">Федеральным законом от 02.03.2007 г.  </w:t>
      </w:r>
      <w:r w:rsidRPr="00194D49">
        <w:rPr>
          <w:rFonts w:ascii="Times New Roman" w:hAnsi="Times New Roman" w:cs="Times New Roman"/>
          <w:sz w:val="28"/>
          <w:szCs w:val="28"/>
        </w:rPr>
        <w:t>№ 25-</w:t>
      </w:r>
      <w:r w:rsidR="00D167D8" w:rsidRPr="00194D49">
        <w:rPr>
          <w:rFonts w:ascii="Times New Roman" w:hAnsi="Times New Roman" w:cs="Times New Roman"/>
          <w:sz w:val="28"/>
          <w:szCs w:val="28"/>
        </w:rPr>
        <w:t xml:space="preserve"> </w:t>
      </w:r>
      <w:r w:rsidRPr="00194D49">
        <w:rPr>
          <w:rFonts w:ascii="Times New Roman" w:hAnsi="Times New Roman" w:cs="Times New Roman"/>
          <w:sz w:val="28"/>
          <w:szCs w:val="28"/>
        </w:rPr>
        <w:t>ФЗ «О муниципальной службе в Российской Федерации» (в редакции Федерального закона о</w:t>
      </w:r>
      <w:r w:rsidR="00D167D8" w:rsidRPr="00194D49">
        <w:rPr>
          <w:rFonts w:ascii="Times New Roman" w:hAnsi="Times New Roman" w:cs="Times New Roman"/>
          <w:sz w:val="28"/>
          <w:szCs w:val="28"/>
        </w:rPr>
        <w:t xml:space="preserve">т 03.04.2017г. </w:t>
      </w:r>
      <w:r w:rsidR="00194D49">
        <w:rPr>
          <w:rFonts w:ascii="Times New Roman" w:hAnsi="Times New Roman" w:cs="Times New Roman"/>
          <w:sz w:val="28"/>
          <w:szCs w:val="28"/>
        </w:rPr>
        <w:t xml:space="preserve"> № </w:t>
      </w:r>
      <w:r w:rsidR="00D167D8" w:rsidRPr="00194D49">
        <w:rPr>
          <w:rFonts w:ascii="Times New Roman" w:hAnsi="Times New Roman" w:cs="Times New Roman"/>
          <w:sz w:val="28"/>
          <w:szCs w:val="28"/>
        </w:rPr>
        <w:t>64-ФЗ)</w:t>
      </w:r>
      <w:r w:rsidR="00917D48">
        <w:rPr>
          <w:rFonts w:ascii="Times New Roman" w:hAnsi="Times New Roman" w:cs="Times New Roman"/>
          <w:sz w:val="28"/>
          <w:szCs w:val="28"/>
        </w:rPr>
        <w:t>,</w:t>
      </w:r>
      <w:r w:rsidR="00D167D8" w:rsidRPr="00194D49">
        <w:rPr>
          <w:rFonts w:ascii="Times New Roman" w:hAnsi="Times New Roman" w:cs="Times New Roman"/>
          <w:sz w:val="28"/>
          <w:szCs w:val="28"/>
        </w:rPr>
        <w:t xml:space="preserve"> с</w:t>
      </w:r>
      <w:r w:rsidRPr="00194D49">
        <w:rPr>
          <w:rFonts w:ascii="Times New Roman" w:hAnsi="Times New Roman" w:cs="Times New Roman"/>
          <w:sz w:val="28"/>
          <w:szCs w:val="28"/>
        </w:rPr>
        <w:t>овет депутатов муниципального образования</w:t>
      </w:r>
      <w:r w:rsidR="00194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D49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194D49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D167D8" w:rsidRPr="00194D49">
        <w:rPr>
          <w:rFonts w:ascii="Times New Roman" w:hAnsi="Times New Roman" w:cs="Times New Roman"/>
          <w:sz w:val="28"/>
          <w:szCs w:val="28"/>
        </w:rPr>
        <w:t xml:space="preserve">поселение муниципального образования </w:t>
      </w:r>
      <w:proofErr w:type="spellStart"/>
      <w:r w:rsidR="00D167D8" w:rsidRPr="00194D49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D167D8" w:rsidRPr="00194D49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r w:rsidRPr="00194D49">
        <w:rPr>
          <w:rFonts w:ascii="Times New Roman" w:hAnsi="Times New Roman" w:cs="Times New Roman"/>
          <w:sz w:val="28"/>
          <w:szCs w:val="28"/>
        </w:rPr>
        <w:t xml:space="preserve"> </w:t>
      </w:r>
      <w:r w:rsidRPr="00194D49">
        <w:rPr>
          <w:rFonts w:ascii="Times New Roman" w:hAnsi="Times New Roman" w:cs="Times New Roman"/>
          <w:b/>
          <w:sz w:val="28"/>
          <w:szCs w:val="28"/>
        </w:rPr>
        <w:t>РЕШИЛ</w:t>
      </w:r>
      <w:r w:rsidRPr="00194D4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B63FB" w:rsidRPr="00194D49" w:rsidRDefault="000B63FB" w:rsidP="000B63FB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49">
        <w:rPr>
          <w:rFonts w:ascii="Times New Roman" w:hAnsi="Times New Roman" w:cs="Times New Roman"/>
          <w:sz w:val="28"/>
          <w:szCs w:val="28"/>
        </w:rPr>
        <w:t xml:space="preserve">1. Внести в форму контракта с главой администрации муниципального образования </w:t>
      </w:r>
      <w:proofErr w:type="spellStart"/>
      <w:r w:rsidR="00D167D8" w:rsidRPr="00194D49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D167D8" w:rsidRPr="00194D49">
        <w:rPr>
          <w:rFonts w:ascii="Times New Roman" w:hAnsi="Times New Roman" w:cs="Times New Roman"/>
          <w:sz w:val="28"/>
          <w:szCs w:val="28"/>
        </w:rPr>
        <w:t xml:space="preserve"> сельское поселение, утвержденную решением с</w:t>
      </w:r>
      <w:r w:rsidRPr="00194D49">
        <w:rPr>
          <w:rFonts w:ascii="Times New Roman" w:hAnsi="Times New Roman" w:cs="Times New Roman"/>
          <w:sz w:val="28"/>
          <w:szCs w:val="28"/>
        </w:rPr>
        <w:t>овета депутатов муниципального образования</w:t>
      </w:r>
      <w:r w:rsidR="00D167D8" w:rsidRPr="00194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7D8" w:rsidRPr="00194D49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D167D8" w:rsidRPr="00194D49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</w:t>
      </w:r>
      <w:r w:rsidRPr="00194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D49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194D49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от</w:t>
      </w:r>
      <w:r w:rsidR="00D167D8" w:rsidRPr="00194D49">
        <w:rPr>
          <w:rFonts w:ascii="Times New Roman" w:hAnsi="Times New Roman" w:cs="Times New Roman"/>
          <w:sz w:val="28"/>
          <w:szCs w:val="28"/>
        </w:rPr>
        <w:t xml:space="preserve"> 21.10.2014 г. № 08</w:t>
      </w:r>
      <w:r w:rsidRPr="00194D49">
        <w:rPr>
          <w:rFonts w:ascii="Times New Roman" w:hAnsi="Times New Roman" w:cs="Times New Roman"/>
          <w:sz w:val="28"/>
          <w:szCs w:val="28"/>
        </w:rPr>
        <w:t>, следующие изменения и дополнения:</w:t>
      </w:r>
    </w:p>
    <w:p w:rsidR="000B63FB" w:rsidRPr="00194D49" w:rsidRDefault="000B63FB" w:rsidP="000B63FB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49">
        <w:rPr>
          <w:rFonts w:ascii="Times New Roman" w:hAnsi="Times New Roman" w:cs="Times New Roman"/>
          <w:sz w:val="28"/>
          <w:szCs w:val="28"/>
        </w:rPr>
        <w:t>1) подпункт 2.2.2. пункта 2.1. раздела 2 «Права и обязанности Главы администрации» изложить в следующей редакции:</w:t>
      </w:r>
    </w:p>
    <w:p w:rsidR="000B63FB" w:rsidRPr="00194D49" w:rsidRDefault="000B63FB" w:rsidP="000B6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D49">
        <w:rPr>
          <w:rFonts w:ascii="Times New Roman" w:hAnsi="Times New Roman" w:cs="Times New Roman"/>
          <w:sz w:val="28"/>
          <w:szCs w:val="28"/>
        </w:rPr>
        <w:t xml:space="preserve">«2.2.2. соблюдать ограничения, запреты, исполнять обязанности, которые установлены Федеральным </w:t>
      </w:r>
      <w:hyperlink r:id="rId6" w:history="1">
        <w:r w:rsidRPr="00194D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167D8" w:rsidRPr="00194D49">
        <w:rPr>
          <w:rFonts w:ascii="Times New Roman" w:hAnsi="Times New Roman" w:cs="Times New Roman"/>
          <w:sz w:val="28"/>
          <w:szCs w:val="28"/>
        </w:rPr>
        <w:t xml:space="preserve"> от 25.12.2008 г. </w:t>
      </w:r>
      <w:r w:rsidRPr="00194D49"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Pr="00194D49">
        <w:rPr>
          <w:rFonts w:ascii="Times New Roman" w:hAnsi="Times New Roman" w:cs="Times New Roman"/>
          <w:sz w:val="28"/>
          <w:szCs w:val="28"/>
        </w:rPr>
        <w:lastRenderedPageBreak/>
        <w:t xml:space="preserve">противодействии коррупции», Федеральным </w:t>
      </w:r>
      <w:hyperlink r:id="rId7" w:history="1">
        <w:r w:rsidRPr="00194D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194D49">
        <w:rPr>
          <w:rFonts w:ascii="Times New Roman" w:hAnsi="Times New Roman" w:cs="Times New Roman"/>
          <w:sz w:val="28"/>
          <w:szCs w:val="28"/>
        </w:rPr>
        <w:t xml:space="preserve"> от </w:t>
      </w:r>
      <w:r w:rsidR="00D167D8" w:rsidRPr="00194D49">
        <w:rPr>
          <w:rFonts w:ascii="Times New Roman" w:hAnsi="Times New Roman" w:cs="Times New Roman"/>
          <w:sz w:val="28"/>
          <w:szCs w:val="28"/>
        </w:rPr>
        <w:t xml:space="preserve">03.12 2012г. </w:t>
      </w:r>
      <w:r w:rsidRPr="00194D49">
        <w:rPr>
          <w:rFonts w:ascii="Times New Roman" w:hAnsi="Times New Roman" w:cs="Times New Roman"/>
          <w:sz w:val="28"/>
          <w:szCs w:val="28"/>
        </w:rPr>
        <w:t xml:space="preserve">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194D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194D49">
        <w:rPr>
          <w:rFonts w:ascii="Times New Roman" w:hAnsi="Times New Roman" w:cs="Times New Roman"/>
          <w:sz w:val="28"/>
          <w:szCs w:val="28"/>
        </w:rPr>
        <w:t xml:space="preserve"> от </w:t>
      </w:r>
      <w:r w:rsidR="00D167D8" w:rsidRPr="00194D49">
        <w:rPr>
          <w:rFonts w:ascii="Times New Roman" w:hAnsi="Times New Roman" w:cs="Times New Roman"/>
          <w:sz w:val="28"/>
          <w:szCs w:val="28"/>
        </w:rPr>
        <w:t>07.05. 2013г.</w:t>
      </w:r>
      <w:r w:rsidRPr="00194D49">
        <w:rPr>
          <w:rFonts w:ascii="Times New Roman" w:hAnsi="Times New Roman" w:cs="Times New Roman"/>
          <w:sz w:val="28"/>
          <w:szCs w:val="2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</w:t>
      </w:r>
      <w:proofErr w:type="gramEnd"/>
      <w:r w:rsidRPr="00194D49">
        <w:rPr>
          <w:rFonts w:ascii="Times New Roman" w:hAnsi="Times New Roman" w:cs="Times New Roman"/>
          <w:sz w:val="28"/>
          <w:szCs w:val="28"/>
        </w:rPr>
        <w:t xml:space="preserve"> иностранных </w:t>
      </w:r>
      <w:proofErr w:type="gramStart"/>
      <w:r w:rsidRPr="00194D49">
        <w:rPr>
          <w:rFonts w:ascii="Times New Roman" w:hAnsi="Times New Roman" w:cs="Times New Roman"/>
          <w:sz w:val="28"/>
          <w:szCs w:val="28"/>
        </w:rPr>
        <w:t>банках</w:t>
      </w:r>
      <w:proofErr w:type="gramEnd"/>
      <w:r w:rsidRPr="00194D49">
        <w:rPr>
          <w:rFonts w:ascii="Times New Roman" w:hAnsi="Times New Roman" w:cs="Times New Roman"/>
          <w:sz w:val="28"/>
          <w:szCs w:val="28"/>
        </w:rPr>
        <w:t>, расположенных за пределами территории Российской Федерации, владеть и (или) пользоваться иностранными финансовыми инструментами», соблюдать иные ограничения, связанные с прохождением муниципальной службы, осуществлением по</w:t>
      </w:r>
      <w:r w:rsidR="00194D49" w:rsidRPr="00194D49">
        <w:rPr>
          <w:rFonts w:ascii="Times New Roman" w:hAnsi="Times New Roman" w:cs="Times New Roman"/>
          <w:sz w:val="28"/>
          <w:szCs w:val="28"/>
        </w:rPr>
        <w:t>лномочий Г</w:t>
      </w:r>
      <w:r w:rsidRPr="00194D49">
        <w:rPr>
          <w:rFonts w:ascii="Times New Roman" w:hAnsi="Times New Roman" w:cs="Times New Roman"/>
          <w:sz w:val="28"/>
          <w:szCs w:val="28"/>
        </w:rPr>
        <w:t>лавы администрации;»;</w:t>
      </w:r>
    </w:p>
    <w:p w:rsidR="000B63FB" w:rsidRPr="00194D49" w:rsidRDefault="000B63FB" w:rsidP="000B6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49">
        <w:rPr>
          <w:rFonts w:ascii="Times New Roman" w:hAnsi="Times New Roman" w:cs="Times New Roman"/>
          <w:sz w:val="28"/>
          <w:szCs w:val="28"/>
        </w:rPr>
        <w:t>2) подпункт 2.2.7. пункта 2.1. раздела 2 «Права и обязанности Главы администрации» дополнить абзацем третьим следующего содержания:</w:t>
      </w:r>
    </w:p>
    <w:p w:rsidR="000B63FB" w:rsidRPr="00194D49" w:rsidRDefault="000B63FB" w:rsidP="000B6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49">
        <w:rPr>
          <w:rFonts w:ascii="Times New Roman" w:hAnsi="Times New Roman" w:cs="Times New Roman"/>
          <w:sz w:val="28"/>
          <w:szCs w:val="28"/>
        </w:rPr>
        <w:t>«Представлять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Ленинградской области в порядке, установленном законом Ленинградской области</w:t>
      </w:r>
      <w:proofErr w:type="gramStart"/>
      <w:r w:rsidRPr="00194D4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B63FB" w:rsidRPr="00194D49" w:rsidRDefault="000B63FB" w:rsidP="000B6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D49">
        <w:rPr>
          <w:rFonts w:ascii="Times New Roman" w:hAnsi="Times New Roman" w:cs="Times New Roman"/>
          <w:sz w:val="28"/>
          <w:szCs w:val="28"/>
        </w:rPr>
        <w:t>3) подпункт 10.2.2. пункта 10.2. раздела 10 «</w:t>
      </w:r>
      <w:r w:rsidRPr="00194D49">
        <w:rPr>
          <w:rFonts w:ascii="Times New Roman" w:hAnsi="Times New Roman" w:cs="Times New Roman"/>
          <w:bCs/>
          <w:sz w:val="28"/>
          <w:szCs w:val="28"/>
        </w:rPr>
        <w:t>Основания прекращения контракта»</w:t>
      </w:r>
      <w:r w:rsidRPr="00194D49">
        <w:rPr>
          <w:rFonts w:ascii="Times New Roman" w:hAnsi="Times New Roman" w:cs="Times New Roman"/>
          <w:sz w:val="28"/>
          <w:szCs w:val="28"/>
        </w:rPr>
        <w:t xml:space="preserve"> после слов «и областными законами» дополнить словами</w:t>
      </w:r>
      <w:r w:rsidR="006F69E4">
        <w:rPr>
          <w:rFonts w:ascii="Times New Roman" w:hAnsi="Times New Roman" w:cs="Times New Roman"/>
          <w:sz w:val="28"/>
          <w:szCs w:val="28"/>
        </w:rPr>
        <w:t xml:space="preserve">:                         </w:t>
      </w:r>
      <w:bookmarkStart w:id="0" w:name="_GoBack"/>
      <w:bookmarkEnd w:id="0"/>
      <w:r w:rsidRPr="00194D49">
        <w:rPr>
          <w:rFonts w:ascii="Times New Roman" w:hAnsi="Times New Roman" w:cs="Times New Roman"/>
          <w:sz w:val="28"/>
          <w:szCs w:val="28"/>
        </w:rPr>
        <w:t xml:space="preserve"> «а также в связи с несоблюдением Главой администрации ограничений, запретов, неисполнением обязанностей, которые установлены Федеральным </w:t>
      </w:r>
      <w:hyperlink r:id="rId9" w:history="1">
        <w:r w:rsidRPr="00194D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194D49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194D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194D49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</w:t>
      </w:r>
      <w:proofErr w:type="gramEnd"/>
      <w:r w:rsidRPr="00194D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4D49">
        <w:rPr>
          <w:rFonts w:ascii="Times New Roman" w:hAnsi="Times New Roman" w:cs="Times New Roman"/>
          <w:sz w:val="28"/>
          <w:szCs w:val="28"/>
        </w:rPr>
        <w:t xml:space="preserve">иных лиц их доходам», Федеральным </w:t>
      </w:r>
      <w:hyperlink r:id="rId11" w:history="1">
        <w:r w:rsidRPr="00194D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194D49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</w:t>
      </w:r>
      <w:proofErr w:type="gramEnd"/>
      <w:r w:rsidRPr="00194D49">
        <w:rPr>
          <w:rFonts w:ascii="Times New Roman" w:hAnsi="Times New Roman" w:cs="Times New Roman"/>
          <w:sz w:val="28"/>
          <w:szCs w:val="28"/>
        </w:rPr>
        <w:t xml:space="preserve"> характера, </w:t>
      </w:r>
      <w:proofErr w:type="gramStart"/>
      <w:r w:rsidRPr="00194D49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194D4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противодействии коррупции;».</w:t>
      </w:r>
    </w:p>
    <w:p w:rsidR="000B63FB" w:rsidRPr="00194D49" w:rsidRDefault="000B63FB" w:rsidP="000B63FB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49">
        <w:rPr>
          <w:rFonts w:ascii="Times New Roman" w:hAnsi="Times New Roman" w:cs="Times New Roman"/>
          <w:sz w:val="28"/>
          <w:szCs w:val="28"/>
        </w:rPr>
        <w:t>2. Настоящее решение подлежит опубликованию в средствах массовой информации и вступает в силу с момента опубликования.</w:t>
      </w:r>
    </w:p>
    <w:p w:rsidR="000B63FB" w:rsidRDefault="000B63FB" w:rsidP="000B63FB">
      <w:pPr>
        <w:pStyle w:val="a4"/>
        <w:ind w:firstLine="720"/>
        <w:jc w:val="both"/>
        <w:rPr>
          <w:rFonts w:ascii="Times New Roman" w:hAnsi="Times New Roman" w:cs="Times New Roman"/>
        </w:rPr>
      </w:pPr>
    </w:p>
    <w:p w:rsidR="000B63FB" w:rsidRDefault="000B63FB" w:rsidP="000B63FB">
      <w:pPr>
        <w:pStyle w:val="a4"/>
        <w:ind w:firstLine="720"/>
        <w:jc w:val="both"/>
        <w:rPr>
          <w:rFonts w:ascii="Times New Roman" w:hAnsi="Times New Roman" w:cs="Times New Roman"/>
        </w:rPr>
      </w:pPr>
    </w:p>
    <w:p w:rsidR="000B63FB" w:rsidRPr="00194D49" w:rsidRDefault="000B63FB" w:rsidP="00194D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94D4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194D49" w:rsidRPr="00194D49">
        <w:rPr>
          <w:rFonts w:ascii="Times New Roman" w:hAnsi="Times New Roman" w:cs="Times New Roman"/>
          <w:sz w:val="28"/>
          <w:szCs w:val="28"/>
        </w:rPr>
        <w:t xml:space="preserve">                                                А.В. Долгов</w:t>
      </w:r>
    </w:p>
    <w:p w:rsidR="000B63FB" w:rsidRDefault="000B63FB" w:rsidP="000B63FB">
      <w:pPr>
        <w:pStyle w:val="a4"/>
        <w:ind w:firstLine="720"/>
        <w:rPr>
          <w:rFonts w:ascii="Times New Roman" w:hAnsi="Times New Roman" w:cs="Times New Roman"/>
        </w:rPr>
      </w:pPr>
    </w:p>
    <w:p w:rsidR="000B63FB" w:rsidRDefault="000B63FB" w:rsidP="000B63FB">
      <w:pPr>
        <w:pStyle w:val="a4"/>
        <w:ind w:firstLine="720"/>
        <w:rPr>
          <w:rFonts w:ascii="Times New Roman" w:hAnsi="Times New Roman" w:cs="Times New Roman"/>
        </w:rPr>
      </w:pPr>
    </w:p>
    <w:p w:rsidR="00917D48" w:rsidRDefault="00917D48" w:rsidP="000B63FB">
      <w:pPr>
        <w:pStyle w:val="a4"/>
        <w:ind w:firstLine="720"/>
        <w:rPr>
          <w:rFonts w:ascii="Times New Roman" w:hAnsi="Times New Roman" w:cs="Times New Roman"/>
        </w:rPr>
      </w:pPr>
    </w:p>
    <w:p w:rsidR="00917D48" w:rsidRDefault="00917D48" w:rsidP="000B63FB">
      <w:pPr>
        <w:pStyle w:val="a4"/>
        <w:ind w:firstLine="720"/>
        <w:rPr>
          <w:rFonts w:ascii="Times New Roman" w:hAnsi="Times New Roman" w:cs="Times New Roman"/>
        </w:rPr>
      </w:pPr>
    </w:p>
    <w:p w:rsidR="00917D48" w:rsidRDefault="00917D48" w:rsidP="000B63FB">
      <w:pPr>
        <w:pStyle w:val="a4"/>
        <w:ind w:firstLine="720"/>
        <w:rPr>
          <w:rFonts w:ascii="Times New Roman" w:hAnsi="Times New Roman" w:cs="Times New Roman"/>
        </w:rPr>
      </w:pPr>
    </w:p>
    <w:p w:rsidR="00917D48" w:rsidRDefault="00917D48" w:rsidP="00194D49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86532" w:rsidRPr="00194D49" w:rsidRDefault="00194D49" w:rsidP="00194D49">
      <w:pPr>
        <w:pStyle w:val="a8"/>
        <w:rPr>
          <w:rFonts w:ascii="Times New Roman" w:hAnsi="Times New Roman" w:cs="Times New Roman"/>
          <w:sz w:val="20"/>
          <w:szCs w:val="20"/>
        </w:rPr>
      </w:pPr>
      <w:r w:rsidRPr="00194D49">
        <w:rPr>
          <w:rFonts w:ascii="Times New Roman" w:hAnsi="Times New Roman" w:cs="Times New Roman"/>
          <w:sz w:val="20"/>
          <w:szCs w:val="20"/>
        </w:rPr>
        <w:t xml:space="preserve"> Н.В. Романенко</w:t>
      </w:r>
    </w:p>
    <w:p w:rsidR="00194D49" w:rsidRPr="00194D49" w:rsidRDefault="00194D49" w:rsidP="00194D49">
      <w:pPr>
        <w:pStyle w:val="a8"/>
        <w:rPr>
          <w:rFonts w:ascii="Times New Roman" w:hAnsi="Times New Roman" w:cs="Times New Roman"/>
          <w:sz w:val="20"/>
          <w:szCs w:val="20"/>
        </w:rPr>
      </w:pPr>
      <w:r w:rsidRPr="00194D49">
        <w:rPr>
          <w:rFonts w:ascii="Times New Roman" w:hAnsi="Times New Roman" w:cs="Times New Roman"/>
          <w:sz w:val="20"/>
          <w:szCs w:val="20"/>
        </w:rPr>
        <w:t>66-725</w:t>
      </w:r>
    </w:p>
    <w:p w:rsidR="00194D49" w:rsidRPr="00194D49" w:rsidRDefault="00194D49" w:rsidP="00194D49">
      <w:pPr>
        <w:rPr>
          <w:sz w:val="20"/>
          <w:szCs w:val="20"/>
        </w:rPr>
      </w:pPr>
      <w:r w:rsidRPr="00194D49">
        <w:rPr>
          <w:rFonts w:ascii="Times New Roman" w:hAnsi="Times New Roman" w:cs="Times New Roman"/>
          <w:sz w:val="20"/>
          <w:szCs w:val="20"/>
        </w:rPr>
        <w:t>Разослано: дело-3, прокуратура-1.</w:t>
      </w:r>
    </w:p>
    <w:sectPr w:rsidR="00194D49" w:rsidRPr="0019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FB"/>
    <w:rsid w:val="000B63FB"/>
    <w:rsid w:val="00194D49"/>
    <w:rsid w:val="00586532"/>
    <w:rsid w:val="006F69E4"/>
    <w:rsid w:val="007B7C66"/>
    <w:rsid w:val="00917D48"/>
    <w:rsid w:val="009621FB"/>
    <w:rsid w:val="00D167D8"/>
    <w:rsid w:val="00F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63FB"/>
    <w:rPr>
      <w:color w:val="0000FF" w:themeColor="hyperlink"/>
      <w:u w:val="single"/>
    </w:rPr>
  </w:style>
  <w:style w:type="paragraph" w:customStyle="1" w:styleId="a4">
    <w:name w:val="Базовый"/>
    <w:rsid w:val="000B63FB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table" w:styleId="a5">
    <w:name w:val="Table Grid"/>
    <w:basedOn w:val="a1"/>
    <w:uiPriority w:val="59"/>
    <w:rsid w:val="000B63F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B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3F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94D4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63FB"/>
    <w:rPr>
      <w:color w:val="0000FF" w:themeColor="hyperlink"/>
      <w:u w:val="single"/>
    </w:rPr>
  </w:style>
  <w:style w:type="paragraph" w:customStyle="1" w:styleId="a4">
    <w:name w:val="Базовый"/>
    <w:rsid w:val="000B63FB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table" w:styleId="a5">
    <w:name w:val="Table Grid"/>
    <w:basedOn w:val="a1"/>
    <w:uiPriority w:val="59"/>
    <w:rsid w:val="000B63F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B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3F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94D4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DCF9F3D6C80037D75AAD30F7DA53DB8A34AE0422B94E057410CC7B166V0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8DCF9F3D6C80037D75AAD30F7DA53DB8A34BE64C2E94E057410CC7B166V0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8DCF9F3D6C80037D75AAD30F7DA53DBBAA47ED4E2C94E057410CC7B166V0H" TargetMode="External"/><Relationship Id="rId11" Type="http://schemas.openxmlformats.org/officeDocument/2006/relationships/hyperlink" Target="consultantplus://offline/ref=36A95DFD91F8A4741B93229DDDC4F18C6B01867764D7CA7242B0124AA6P8f3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6A95DFD91F8A4741B93229DDDC4F18C6B0187716AD2CA7242B0124AA6P8f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A95DFD91F8A4741B93229DDDC4F18C68088B7A68D0CA7242B0124AA6P8f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2017-07-03T08:36:00Z</cp:lastPrinted>
  <dcterms:created xsi:type="dcterms:W3CDTF">2017-06-27T09:59:00Z</dcterms:created>
  <dcterms:modified xsi:type="dcterms:W3CDTF">2017-07-03T08:37:00Z</dcterms:modified>
</cp:coreProperties>
</file>