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40" w:rsidRPr="00BD73FB" w:rsidRDefault="00BA7340" w:rsidP="00BA7340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ADE52D" wp14:editId="3B3DC2AB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340" w:rsidRDefault="00BA7340" w:rsidP="00BA7340">
      <w:pPr>
        <w:jc w:val="center"/>
        <w:rPr>
          <w:noProof/>
        </w:rPr>
      </w:pPr>
    </w:p>
    <w:p w:rsidR="00BA7340" w:rsidRDefault="00BA7340" w:rsidP="00BA7340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BA7340" w:rsidRDefault="00BA7340" w:rsidP="00BA7340"/>
    <w:p w:rsidR="00BA7340" w:rsidRDefault="00BA7340" w:rsidP="00BA7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7340" w:rsidRDefault="00BA7340" w:rsidP="00BA7340">
      <w:pPr>
        <w:jc w:val="both"/>
        <w:rPr>
          <w:sz w:val="28"/>
          <w:szCs w:val="28"/>
        </w:rPr>
      </w:pPr>
    </w:p>
    <w:p w:rsidR="00BA7340" w:rsidRPr="006123B5" w:rsidRDefault="00BA7340" w:rsidP="00BA7340">
      <w:pPr>
        <w:rPr>
          <w:sz w:val="28"/>
          <w:szCs w:val="28"/>
        </w:rPr>
      </w:pPr>
      <w:r>
        <w:rPr>
          <w:sz w:val="28"/>
          <w:szCs w:val="28"/>
        </w:rPr>
        <w:t xml:space="preserve"> 25 июля</w:t>
      </w:r>
      <w:r w:rsidRPr="006123B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123B5">
        <w:rPr>
          <w:sz w:val="28"/>
          <w:szCs w:val="28"/>
        </w:rPr>
        <w:t xml:space="preserve"> года                                                                                         № </w:t>
      </w:r>
      <w:r>
        <w:rPr>
          <w:sz w:val="28"/>
          <w:szCs w:val="28"/>
        </w:rPr>
        <w:t>116</w:t>
      </w:r>
    </w:p>
    <w:p w:rsidR="00BA7340" w:rsidRPr="006123B5" w:rsidRDefault="00BA7340" w:rsidP="00BA734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BA7340" w:rsidTr="00FE4E6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340" w:rsidRDefault="00BA7340" w:rsidP="00FE4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нормативе   стоимости одного квадратного метра общей площади жилья на третий квартал 2017 года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A7340" w:rsidRDefault="00BA7340" w:rsidP="00BA7340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BA7340" w:rsidRDefault="00BA7340" w:rsidP="00BA7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хозяйства Российской Федерации от 27 июня 2017 г. № 925/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2017 года», Методическими рекомендациями по определению норматива </w:t>
      </w:r>
      <w:proofErr w:type="gramStart"/>
      <w:r>
        <w:rPr>
          <w:sz w:val="28"/>
          <w:szCs w:val="28"/>
        </w:rPr>
        <w:t>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</w:t>
      </w:r>
      <w:proofErr w:type="gramEnd"/>
      <w:r>
        <w:rPr>
          <w:sz w:val="28"/>
          <w:szCs w:val="28"/>
        </w:rPr>
        <w:t xml:space="preserve">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BA7340" w:rsidRDefault="00BA7340" w:rsidP="00BA7340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на третий квартал 2017 года норматив 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применяемый в рамках реализации подпрограммы «Обеспечение жильем молодых семей» федеральной целевой программы «Жилище» на 2015-2020 годы, 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</w:t>
      </w:r>
      <w:r>
        <w:rPr>
          <w:b/>
          <w:sz w:val="28"/>
          <w:szCs w:val="28"/>
        </w:rPr>
        <w:t>43 099</w:t>
      </w:r>
      <w:r>
        <w:rPr>
          <w:sz w:val="28"/>
          <w:szCs w:val="28"/>
        </w:rPr>
        <w:t xml:space="preserve"> рублей 00 копеек (исходные данные приведены в приложении).</w:t>
      </w:r>
    </w:p>
    <w:p w:rsidR="00BA7340" w:rsidRPr="00EA0F6C" w:rsidRDefault="00BA7340" w:rsidP="00BA73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A0F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0F6C">
        <w:rPr>
          <w:sz w:val="28"/>
          <w:szCs w:val="28"/>
        </w:rPr>
        <w:t>Довести до сведения населения, проживающего на территории муниципальног</w:t>
      </w:r>
      <w:r>
        <w:rPr>
          <w:sz w:val="28"/>
          <w:szCs w:val="28"/>
        </w:rPr>
        <w:t xml:space="preserve">о </w:t>
      </w:r>
      <w:r w:rsidRPr="00EA0F6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Раздольевское</w:t>
      </w:r>
      <w:r w:rsidRPr="00EA0F6C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BA7340" w:rsidRPr="00EA0F6C" w:rsidRDefault="00BA7340" w:rsidP="00BA73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0F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0F6C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EA0F6C">
        <w:rPr>
          <w:sz w:val="28"/>
          <w:szCs w:val="28"/>
        </w:rPr>
        <w:t>с</w:t>
      </w:r>
      <w:proofErr w:type="gramEnd"/>
      <w:r w:rsidRPr="00EA0F6C">
        <w:rPr>
          <w:sz w:val="28"/>
          <w:szCs w:val="28"/>
        </w:rPr>
        <w:t xml:space="preserve"> даты его официального опубликования.</w:t>
      </w:r>
    </w:p>
    <w:p w:rsidR="00BA7340" w:rsidRPr="00EA0F6C" w:rsidRDefault="00BA7340" w:rsidP="00BA73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0F6C">
        <w:rPr>
          <w:sz w:val="28"/>
          <w:szCs w:val="28"/>
        </w:rPr>
        <w:t xml:space="preserve">. </w:t>
      </w:r>
      <w:proofErr w:type="gramStart"/>
      <w:r w:rsidRPr="00EA0F6C">
        <w:rPr>
          <w:sz w:val="28"/>
          <w:szCs w:val="28"/>
        </w:rPr>
        <w:t>Контроль за</w:t>
      </w:r>
      <w:proofErr w:type="gramEnd"/>
      <w:r w:rsidRPr="00EA0F6C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>
        <w:rPr>
          <w:sz w:val="28"/>
          <w:szCs w:val="28"/>
        </w:rPr>
        <w:t>Потоцкую</w:t>
      </w:r>
      <w:proofErr w:type="spellEnd"/>
      <w:r>
        <w:rPr>
          <w:sz w:val="28"/>
          <w:szCs w:val="28"/>
        </w:rPr>
        <w:t xml:space="preserve"> С.А.</w:t>
      </w:r>
    </w:p>
    <w:p w:rsidR="00BA7340" w:rsidRPr="00EA0F6C" w:rsidRDefault="00BA7340" w:rsidP="00BA7340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BA7340" w:rsidRDefault="00BA7340" w:rsidP="00BA7340">
      <w:pPr>
        <w:jc w:val="both"/>
        <w:rPr>
          <w:sz w:val="28"/>
          <w:szCs w:val="28"/>
        </w:rPr>
      </w:pPr>
    </w:p>
    <w:p w:rsidR="00BA7340" w:rsidRPr="00EA0F6C" w:rsidRDefault="00BA7340" w:rsidP="00BA7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>
        <w:rPr>
          <w:sz w:val="28"/>
          <w:szCs w:val="28"/>
        </w:rPr>
        <w:t>А.Г.Соловьев</w:t>
      </w:r>
      <w:proofErr w:type="spellEnd"/>
      <w:r w:rsidRPr="00EA0F6C">
        <w:rPr>
          <w:sz w:val="28"/>
          <w:szCs w:val="28"/>
        </w:rPr>
        <w:tab/>
      </w:r>
    </w:p>
    <w:p w:rsidR="00BA7340" w:rsidRPr="00EA0F6C" w:rsidRDefault="00BA7340" w:rsidP="00BA7340">
      <w:pPr>
        <w:ind w:firstLine="540"/>
        <w:jc w:val="both"/>
        <w:rPr>
          <w:sz w:val="28"/>
          <w:szCs w:val="28"/>
        </w:rPr>
      </w:pPr>
    </w:p>
    <w:p w:rsidR="00BA7340" w:rsidRDefault="00BA7340" w:rsidP="00BA7340">
      <w:pPr>
        <w:jc w:val="right"/>
        <w:rPr>
          <w:sz w:val="20"/>
          <w:szCs w:val="20"/>
        </w:rPr>
      </w:pPr>
    </w:p>
    <w:p w:rsidR="00BA7340" w:rsidRDefault="00BA7340" w:rsidP="00BA7340">
      <w:pPr>
        <w:jc w:val="right"/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</w:p>
    <w:p w:rsidR="00BA7340" w:rsidRDefault="00BA7340" w:rsidP="00BA7340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proofErr w:type="spellStart"/>
      <w:r>
        <w:rPr>
          <w:sz w:val="20"/>
          <w:szCs w:val="20"/>
        </w:rPr>
        <w:t>Потоцкая</w:t>
      </w:r>
      <w:proofErr w:type="spellEnd"/>
      <w:r>
        <w:rPr>
          <w:sz w:val="20"/>
          <w:szCs w:val="20"/>
        </w:rPr>
        <w:t xml:space="preserve"> </w:t>
      </w:r>
    </w:p>
    <w:p w:rsidR="00BA7340" w:rsidRDefault="00BA7340" w:rsidP="00BA7340">
      <w:pPr>
        <w:rPr>
          <w:sz w:val="20"/>
          <w:szCs w:val="20"/>
        </w:rPr>
      </w:pPr>
      <w:r>
        <w:rPr>
          <w:sz w:val="20"/>
          <w:szCs w:val="20"/>
        </w:rPr>
        <w:t>66-725</w:t>
      </w:r>
    </w:p>
    <w:p w:rsidR="00BA7340" w:rsidRPr="00C92837" w:rsidRDefault="00BA7340" w:rsidP="00BA7340">
      <w:pPr>
        <w:rPr>
          <w:sz w:val="20"/>
          <w:szCs w:val="20"/>
        </w:rPr>
      </w:pPr>
      <w:r>
        <w:rPr>
          <w:sz w:val="20"/>
          <w:szCs w:val="20"/>
        </w:rPr>
        <w:t>Разослано: Дело – 2, прокуратура – 1, жилищный отдел – 1, комитет по строительству – 1.</w:t>
      </w:r>
    </w:p>
    <w:p w:rsidR="00BA7340" w:rsidRDefault="00BA7340" w:rsidP="00BA7340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lastRenderedPageBreak/>
        <w:t>Приложение 1</w:t>
      </w:r>
    </w:p>
    <w:p w:rsidR="00BA7340" w:rsidRDefault="00BA7340" w:rsidP="00BA734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A7340" w:rsidRDefault="00BA7340" w:rsidP="00BA7340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BA7340" w:rsidRPr="00371609" w:rsidRDefault="00BA7340" w:rsidP="00BA73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25.07</w:t>
      </w:r>
      <w:r w:rsidRPr="0037160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7160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116</w:t>
      </w:r>
    </w:p>
    <w:p w:rsidR="00BA7340" w:rsidRDefault="00BA7340" w:rsidP="00BA7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BA7340" w:rsidRDefault="00BA7340" w:rsidP="00BA7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BA7340" w:rsidRDefault="00BA7340" w:rsidP="00BA7340">
      <w:pPr>
        <w:jc w:val="center"/>
        <w:rPr>
          <w:b/>
          <w:sz w:val="28"/>
          <w:szCs w:val="28"/>
        </w:rPr>
      </w:pPr>
    </w:p>
    <w:p w:rsidR="00BA7340" w:rsidRDefault="00BA7340" w:rsidP="00BA7340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По справке администрации МО Приозерский муниципальный район реализация по «Устойчивому развитию сельских территорий на 2014 – 2017 годы и на период до 2020 года» -  </w:t>
      </w:r>
      <w:proofErr w:type="spellStart"/>
      <w:r>
        <w:rPr>
          <w:sz w:val="28"/>
          <w:szCs w:val="28"/>
        </w:rPr>
        <w:t>Галажу</w:t>
      </w:r>
      <w:proofErr w:type="spellEnd"/>
      <w:r>
        <w:rPr>
          <w:sz w:val="28"/>
          <w:szCs w:val="28"/>
        </w:rPr>
        <w:t xml:space="preserve"> Н.Р., 52,9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2 178 422 рублей (МО </w:t>
      </w:r>
      <w:proofErr w:type="spellStart"/>
      <w:r>
        <w:rPr>
          <w:sz w:val="28"/>
          <w:szCs w:val="28"/>
        </w:rPr>
        <w:t>Красноозерное</w:t>
      </w:r>
      <w:proofErr w:type="spellEnd"/>
      <w:r>
        <w:rPr>
          <w:sz w:val="28"/>
          <w:szCs w:val="28"/>
        </w:rPr>
        <w:t xml:space="preserve"> сельское поселение); </w:t>
      </w:r>
    </w:p>
    <w:p w:rsidR="00BA7340" w:rsidRPr="00473569" w:rsidRDefault="00BA7340" w:rsidP="00BA7340">
      <w:pPr>
        <w:rPr>
          <w:b/>
          <w:color w:val="FF0000"/>
          <w:sz w:val="28"/>
          <w:szCs w:val="28"/>
        </w:rPr>
      </w:pPr>
      <w:r w:rsidRPr="00A4156A">
        <w:rPr>
          <w:b/>
          <w:sz w:val="28"/>
          <w:szCs w:val="28"/>
        </w:rPr>
        <w:t>Ст. дог</w:t>
      </w:r>
      <w:r>
        <w:rPr>
          <w:sz w:val="28"/>
          <w:szCs w:val="28"/>
        </w:rPr>
        <w:t xml:space="preserve">. = </w:t>
      </w:r>
      <w:r w:rsidRPr="00473569">
        <w:rPr>
          <w:b/>
          <w:sz w:val="28"/>
          <w:szCs w:val="28"/>
        </w:rPr>
        <w:t xml:space="preserve">41180 руб. </w:t>
      </w:r>
    </w:p>
    <w:p w:rsidR="00BA7340" w:rsidRPr="00AB23CD" w:rsidRDefault="00BA7340" w:rsidP="00BA7340">
      <w:pPr>
        <w:jc w:val="both"/>
        <w:rPr>
          <w:b/>
          <w:sz w:val="28"/>
          <w:szCs w:val="28"/>
        </w:rPr>
      </w:pPr>
      <w:r w:rsidRPr="00AB23CD">
        <w:rPr>
          <w:b/>
          <w:sz w:val="28"/>
          <w:szCs w:val="28"/>
        </w:rPr>
        <w:t>2. Ст. строй. = 4</w:t>
      </w:r>
      <w:r>
        <w:rPr>
          <w:b/>
          <w:sz w:val="28"/>
          <w:szCs w:val="28"/>
        </w:rPr>
        <w:t>45</w:t>
      </w:r>
      <w:r w:rsidRPr="00AB23CD">
        <w:rPr>
          <w:b/>
          <w:sz w:val="28"/>
          <w:szCs w:val="28"/>
        </w:rPr>
        <w:t>00 руб.</w:t>
      </w:r>
    </w:p>
    <w:p w:rsidR="00BA7340" w:rsidRPr="006B11A8" w:rsidRDefault="00BA7340" w:rsidP="00BA7340">
      <w:pPr>
        <w:rPr>
          <w:sz w:val="28"/>
          <w:szCs w:val="28"/>
        </w:rPr>
      </w:pPr>
      <w:r w:rsidRPr="00170BA2">
        <w:rPr>
          <w:b/>
          <w:sz w:val="28"/>
          <w:szCs w:val="28"/>
        </w:rPr>
        <w:t>3. Ст. стат. = 5</w:t>
      </w:r>
      <w:r>
        <w:rPr>
          <w:b/>
          <w:sz w:val="28"/>
          <w:szCs w:val="28"/>
        </w:rPr>
        <w:t>3387,50</w:t>
      </w:r>
      <w:r w:rsidRPr="00170BA2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(</w:t>
      </w:r>
      <w:r w:rsidRPr="006B11A8">
        <w:rPr>
          <w:sz w:val="28"/>
          <w:szCs w:val="28"/>
        </w:rPr>
        <w:t>первичный рынок</w:t>
      </w:r>
      <w:r>
        <w:rPr>
          <w:sz w:val="28"/>
          <w:szCs w:val="28"/>
        </w:rPr>
        <w:t xml:space="preserve"> </w:t>
      </w:r>
      <w:r w:rsidRPr="006B11A8">
        <w:rPr>
          <w:sz w:val="28"/>
          <w:szCs w:val="28"/>
        </w:rPr>
        <w:t>-</w:t>
      </w:r>
      <w:r>
        <w:rPr>
          <w:sz w:val="28"/>
          <w:szCs w:val="28"/>
        </w:rPr>
        <w:t xml:space="preserve"> 53200</w:t>
      </w:r>
      <w:r w:rsidRPr="006B11A8">
        <w:rPr>
          <w:sz w:val="28"/>
          <w:szCs w:val="28"/>
        </w:rPr>
        <w:t>, вторичный рынок</w:t>
      </w:r>
      <w:r>
        <w:rPr>
          <w:sz w:val="28"/>
          <w:szCs w:val="28"/>
        </w:rPr>
        <w:t xml:space="preserve"> - 53575</w:t>
      </w:r>
      <w:r w:rsidRPr="006B11A8">
        <w:rPr>
          <w:sz w:val="28"/>
          <w:szCs w:val="28"/>
        </w:rPr>
        <w:t>)</w:t>
      </w:r>
    </w:p>
    <w:p w:rsidR="00BA7340" w:rsidRPr="006B11A8" w:rsidRDefault="00BA7340" w:rsidP="00BA73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Ст. кредит. = 45700</w:t>
      </w:r>
      <w:r w:rsidRPr="00265C9B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 xml:space="preserve"> </w:t>
      </w:r>
      <w:r w:rsidRPr="006B11A8">
        <w:rPr>
          <w:sz w:val="28"/>
          <w:szCs w:val="28"/>
        </w:rPr>
        <w:t>(</w:t>
      </w:r>
      <w:r>
        <w:rPr>
          <w:sz w:val="28"/>
          <w:szCs w:val="28"/>
        </w:rPr>
        <w:t>по данным ОАО «</w:t>
      </w:r>
      <w:proofErr w:type="spellStart"/>
      <w:r>
        <w:rPr>
          <w:sz w:val="28"/>
          <w:szCs w:val="28"/>
        </w:rPr>
        <w:t>Обл</w:t>
      </w:r>
      <w:r w:rsidRPr="00265C9B">
        <w:rPr>
          <w:sz w:val="28"/>
          <w:szCs w:val="28"/>
        </w:rPr>
        <w:t>ЖАИК</w:t>
      </w:r>
      <w:proofErr w:type="spellEnd"/>
      <w:r>
        <w:rPr>
          <w:sz w:val="28"/>
          <w:szCs w:val="28"/>
        </w:rPr>
        <w:t>»)</w:t>
      </w:r>
    </w:p>
    <w:p w:rsidR="00BA7340" w:rsidRDefault="00BA7340" w:rsidP="00BA7340">
      <w:pPr>
        <w:jc w:val="center"/>
        <w:rPr>
          <w:b/>
          <w:sz w:val="28"/>
          <w:szCs w:val="28"/>
        </w:rPr>
      </w:pPr>
    </w:p>
    <w:p w:rsidR="00BA7340" w:rsidRDefault="00BA7340" w:rsidP="00BA7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A7340" w:rsidRDefault="00BA7340" w:rsidP="00BA7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застройщиков, осуществляющих строительство и деятельность на территории МО Раздольевское сельское поселение</w:t>
      </w:r>
    </w:p>
    <w:p w:rsidR="00BA7340" w:rsidRDefault="00BA7340" w:rsidP="00BA7340">
      <w:pPr>
        <w:jc w:val="center"/>
        <w:rPr>
          <w:b/>
          <w:sz w:val="28"/>
          <w:szCs w:val="28"/>
        </w:rPr>
      </w:pPr>
      <w:r w:rsidRPr="0001299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3</w:t>
      </w:r>
      <w:r w:rsidRPr="0001299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2017 года</w:t>
      </w:r>
    </w:p>
    <w:p w:rsidR="00BA7340" w:rsidRDefault="00BA7340" w:rsidP="00BA734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A7340" w:rsidRPr="00091C8E" w:rsidTr="00FE4E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 xml:space="preserve">Стоимость 1 </w:t>
            </w:r>
            <w:proofErr w:type="spellStart"/>
            <w:r w:rsidRPr="00091C8E">
              <w:rPr>
                <w:b/>
                <w:sz w:val="28"/>
                <w:szCs w:val="28"/>
              </w:rPr>
              <w:t>кв.м</w:t>
            </w:r>
            <w:proofErr w:type="spellEnd"/>
            <w:r w:rsidRPr="00091C8E">
              <w:rPr>
                <w:b/>
                <w:sz w:val="28"/>
                <w:szCs w:val="28"/>
              </w:rPr>
              <w:t>. в (руб.)</w:t>
            </w:r>
          </w:p>
        </w:tc>
      </w:tr>
      <w:tr w:rsidR="00BA7340" w:rsidRPr="00091C8E" w:rsidTr="00FE4E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45</w:t>
            </w:r>
            <w:r w:rsidRPr="00091C8E">
              <w:rPr>
                <w:sz w:val="28"/>
                <w:szCs w:val="28"/>
              </w:rPr>
              <w:t>00</w:t>
            </w:r>
          </w:p>
        </w:tc>
      </w:tr>
      <w:tr w:rsidR="00BA7340" w:rsidRPr="00091C8E" w:rsidTr="00FE4E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Средняя стоимость 1 </w:t>
            </w:r>
            <w:proofErr w:type="spellStart"/>
            <w:r w:rsidRPr="00091C8E">
              <w:rPr>
                <w:sz w:val="28"/>
                <w:szCs w:val="28"/>
              </w:rPr>
              <w:t>кв.м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45</w:t>
            </w:r>
            <w:r w:rsidRPr="00091C8E">
              <w:rPr>
                <w:sz w:val="28"/>
                <w:szCs w:val="28"/>
              </w:rPr>
              <w:t>00</w:t>
            </w:r>
          </w:p>
        </w:tc>
      </w:tr>
    </w:tbl>
    <w:p w:rsidR="00BA7340" w:rsidRDefault="00BA7340" w:rsidP="00BA7340">
      <w:pPr>
        <w:jc w:val="both"/>
        <w:rPr>
          <w:sz w:val="28"/>
          <w:szCs w:val="28"/>
        </w:rPr>
      </w:pPr>
    </w:p>
    <w:p w:rsidR="00BA7340" w:rsidRDefault="00BA7340" w:rsidP="00BA73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Среднее значение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общей площади жилья по МО Раздольевское сельское поселение </w:t>
      </w:r>
      <w:r>
        <w:rPr>
          <w:b/>
          <w:sz w:val="28"/>
          <w:szCs w:val="28"/>
        </w:rPr>
        <w:t>(Ср. кв. м.):</w:t>
      </w:r>
    </w:p>
    <w:p w:rsidR="00BA7340" w:rsidRDefault="00BA7340" w:rsidP="00BA7340">
      <w:pPr>
        <w:jc w:val="both"/>
        <w:rPr>
          <w:b/>
          <w:sz w:val="28"/>
          <w:szCs w:val="28"/>
        </w:rPr>
      </w:pPr>
    </w:p>
    <w:p w:rsidR="00BA7340" w:rsidRPr="00A258FB" w:rsidRDefault="00BA7340" w:rsidP="00BA7340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proofErr w:type="spellStart"/>
      <w:r>
        <w:rPr>
          <w:b/>
          <w:u w:val="single"/>
        </w:rPr>
        <w:t>Ст.дог</w:t>
      </w:r>
      <w:proofErr w:type="spellEnd"/>
      <w:r>
        <w:rPr>
          <w:b/>
          <w:u w:val="single"/>
        </w:rPr>
        <w:t>. ∙ 0, 92</w:t>
      </w:r>
      <w:proofErr w:type="gramStart"/>
      <w:r>
        <w:rPr>
          <w:b/>
          <w:u w:val="single"/>
        </w:rPr>
        <w:t xml:space="preserve"> + С</w:t>
      </w:r>
      <w:proofErr w:type="gramEnd"/>
      <w:r>
        <w:rPr>
          <w:b/>
          <w:u w:val="single"/>
        </w:rPr>
        <w:t>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BA7340" w:rsidRPr="00997417" w:rsidRDefault="00BA7340" w:rsidP="00BA7340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BA7340" w:rsidRDefault="00BA7340" w:rsidP="00BA73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- коэффициент = 0,92 (выведен с учетом методики, утвержденной приказом Министерства регионального развития РФ от 12.04.2006 г. № 34)</w:t>
      </w:r>
    </w:p>
    <w:p w:rsidR="00BA7340" w:rsidRDefault="00BA7340" w:rsidP="00BA7340">
      <w:pPr>
        <w:jc w:val="both"/>
        <w:rPr>
          <w:sz w:val="28"/>
          <w:szCs w:val="28"/>
        </w:rPr>
      </w:pPr>
    </w:p>
    <w:p w:rsidR="00BA7340" w:rsidRDefault="00BA7340" w:rsidP="00BA734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BA7340" w:rsidRDefault="00BA7340" w:rsidP="00BA7340">
      <w:pPr>
        <w:jc w:val="both"/>
        <w:rPr>
          <w:sz w:val="28"/>
          <w:szCs w:val="28"/>
        </w:rPr>
      </w:pPr>
    </w:p>
    <w:p w:rsidR="00BA7340" w:rsidRDefault="00BA7340" w:rsidP="00BA7340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t xml:space="preserve">Ср.  кв. м.  </w:t>
      </w:r>
      <w:r>
        <w:rPr>
          <w:b/>
        </w:rPr>
        <w:t xml:space="preserve">= </w:t>
      </w:r>
      <w:r w:rsidRPr="00473569">
        <w:rPr>
          <w:b/>
          <w:u w:val="single"/>
        </w:rPr>
        <w:t xml:space="preserve">41180 ∙ 0,92 + </w:t>
      </w:r>
      <w:r>
        <w:rPr>
          <w:b/>
          <w:u w:val="single"/>
        </w:rPr>
        <w:t>45700</w:t>
      </w:r>
      <w:r w:rsidRPr="00265C9B">
        <w:rPr>
          <w:b/>
          <w:u w:val="single"/>
        </w:rPr>
        <w:t xml:space="preserve">  ∙ 0, 92 + </w:t>
      </w:r>
      <w:r>
        <w:rPr>
          <w:b/>
          <w:u w:val="single"/>
        </w:rPr>
        <w:t xml:space="preserve">53387,50 </w:t>
      </w:r>
      <w:r w:rsidRPr="00265C9B">
        <w:rPr>
          <w:b/>
          <w:u w:val="single"/>
        </w:rPr>
        <w:t>+ 4</w:t>
      </w:r>
      <w:r>
        <w:rPr>
          <w:b/>
          <w:u w:val="single"/>
        </w:rPr>
        <w:t>45</w:t>
      </w:r>
      <w:r w:rsidRPr="00265C9B">
        <w:rPr>
          <w:b/>
          <w:u w:val="single"/>
        </w:rPr>
        <w:t xml:space="preserve">00 </w:t>
      </w:r>
      <w:r>
        <w:rPr>
          <w:b/>
        </w:rPr>
        <w:t xml:space="preserve"> = 44454 </w:t>
      </w:r>
      <w:r w:rsidRPr="00265C9B">
        <w:rPr>
          <w:b/>
          <w:sz w:val="28"/>
          <w:szCs w:val="28"/>
        </w:rPr>
        <w:t>руб</w:t>
      </w:r>
      <w:r w:rsidRPr="00994009">
        <w:rPr>
          <w:b/>
          <w:sz w:val="28"/>
          <w:szCs w:val="28"/>
        </w:rPr>
        <w:t xml:space="preserve">. </w:t>
      </w:r>
      <w:r w:rsidRPr="00994009">
        <w:rPr>
          <w:b/>
        </w:rPr>
        <w:t xml:space="preserve">                                                                     </w:t>
      </w:r>
    </w:p>
    <w:p w:rsidR="00BA7340" w:rsidRPr="00C12560" w:rsidRDefault="00BA7340" w:rsidP="00BA7340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sz w:val="28"/>
          <w:szCs w:val="28"/>
        </w:rPr>
        <w:t xml:space="preserve">           4</w:t>
      </w:r>
    </w:p>
    <w:p w:rsidR="00BA7340" w:rsidRDefault="00BA7340" w:rsidP="00BA7340">
      <w:pPr>
        <w:tabs>
          <w:tab w:val="left" w:pos="5940"/>
        </w:tabs>
        <w:rPr>
          <w:b/>
          <w:sz w:val="28"/>
          <w:szCs w:val="28"/>
        </w:rPr>
      </w:pPr>
    </w:p>
    <w:p w:rsidR="00BA7340" w:rsidRDefault="00BA7340" w:rsidP="00BA7340">
      <w:pPr>
        <w:tabs>
          <w:tab w:val="left" w:pos="5940"/>
        </w:tabs>
        <w:rPr>
          <w:b/>
          <w:sz w:val="28"/>
          <w:szCs w:val="28"/>
        </w:rPr>
      </w:pPr>
    </w:p>
    <w:p w:rsidR="00BA7340" w:rsidRDefault="00BA7340" w:rsidP="00BA7340">
      <w:pPr>
        <w:tabs>
          <w:tab w:val="left" w:pos="5940"/>
        </w:tabs>
        <w:rPr>
          <w:b/>
          <w:sz w:val="28"/>
          <w:szCs w:val="28"/>
        </w:rPr>
      </w:pPr>
    </w:p>
    <w:p w:rsidR="00BA7340" w:rsidRDefault="00BA7340" w:rsidP="00BA7340">
      <w:pPr>
        <w:tabs>
          <w:tab w:val="left" w:pos="5940"/>
        </w:tabs>
        <w:rPr>
          <w:b/>
          <w:sz w:val="28"/>
          <w:szCs w:val="28"/>
        </w:rPr>
      </w:pPr>
    </w:p>
    <w:p w:rsidR="00BA7340" w:rsidRDefault="00BA7340" w:rsidP="00BA7340">
      <w:pPr>
        <w:tabs>
          <w:tab w:val="left" w:pos="5940"/>
        </w:tabs>
        <w:rPr>
          <w:b/>
          <w:sz w:val="28"/>
          <w:szCs w:val="28"/>
        </w:rPr>
      </w:pPr>
    </w:p>
    <w:p w:rsidR="00BA7340" w:rsidRDefault="00BA7340" w:rsidP="00BA7340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BA7340" w:rsidRDefault="00BA7340" w:rsidP="00BA7340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</w:t>
      </w:r>
    </w:p>
    <w:p w:rsidR="00BA7340" w:rsidRDefault="00BA7340" w:rsidP="00BA7340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метра общей площади жилья на 3 квартал 2017 года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BA7340" w:rsidRDefault="00BA7340" w:rsidP="00BA7340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Раздольевское сельское поселение для расчета субсидий</w:t>
      </w:r>
    </w:p>
    <w:p w:rsidR="00BA7340" w:rsidRDefault="00BA7340" w:rsidP="00BA7340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A7340" w:rsidRDefault="00BA7340" w:rsidP="00BA7340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(Ср. ст. кв. м.) в руб.</w:t>
      </w:r>
    </w:p>
    <w:p w:rsidR="00BA7340" w:rsidRDefault="00BA7340" w:rsidP="00BA7340">
      <w:pPr>
        <w:tabs>
          <w:tab w:val="left" w:pos="5940"/>
        </w:tabs>
        <w:rPr>
          <w:sz w:val="28"/>
          <w:szCs w:val="28"/>
        </w:rPr>
      </w:pPr>
    </w:p>
    <w:p w:rsidR="00BA7340" w:rsidRDefault="00BA7340" w:rsidP="00BA734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BA7340" w:rsidRDefault="00BA7340" w:rsidP="00BA7340">
      <w:pPr>
        <w:tabs>
          <w:tab w:val="left" w:pos="5940"/>
        </w:tabs>
        <w:rPr>
          <w:sz w:val="28"/>
          <w:szCs w:val="28"/>
        </w:rPr>
      </w:pPr>
    </w:p>
    <w:p w:rsidR="00BA7340" w:rsidRDefault="00BA7340" w:rsidP="00BA734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. – </w:t>
      </w:r>
      <w:r w:rsidRPr="0064710D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64710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64710D">
        <w:rPr>
          <w:sz w:val="28"/>
          <w:szCs w:val="28"/>
        </w:rPr>
        <w:t xml:space="preserve"> </w:t>
      </w:r>
      <w:r>
        <w:rPr>
          <w:sz w:val="28"/>
          <w:szCs w:val="28"/>
        </w:rPr>
        <w:t>дефлятор на очередной квартал (утвержденный Минэкономразвития России.)</w:t>
      </w:r>
    </w:p>
    <w:p w:rsidR="00BA7340" w:rsidRDefault="00BA7340" w:rsidP="00BA7340">
      <w:pPr>
        <w:tabs>
          <w:tab w:val="left" w:pos="5940"/>
        </w:tabs>
        <w:rPr>
          <w:sz w:val="28"/>
          <w:szCs w:val="28"/>
        </w:rPr>
      </w:pPr>
    </w:p>
    <w:p w:rsidR="00BA7340" w:rsidRPr="00265C9B" w:rsidRDefault="00BA7340" w:rsidP="00BA7340">
      <w:pPr>
        <w:tabs>
          <w:tab w:val="left" w:pos="5940"/>
        </w:tabs>
        <w:rPr>
          <w:b/>
          <w:sz w:val="28"/>
          <w:szCs w:val="28"/>
        </w:rPr>
      </w:pPr>
      <w:r w:rsidRPr="00265C9B">
        <w:rPr>
          <w:sz w:val="28"/>
          <w:szCs w:val="28"/>
        </w:rPr>
        <w:t xml:space="preserve">Ср. ст. </w:t>
      </w:r>
      <w:proofErr w:type="spellStart"/>
      <w:r w:rsidRPr="00265C9B">
        <w:rPr>
          <w:sz w:val="28"/>
          <w:szCs w:val="28"/>
        </w:rPr>
        <w:t>кв.м</w:t>
      </w:r>
      <w:proofErr w:type="spellEnd"/>
      <w:r w:rsidRPr="00265C9B">
        <w:rPr>
          <w:sz w:val="28"/>
          <w:szCs w:val="28"/>
        </w:rPr>
        <w:t>. =</w:t>
      </w:r>
      <w:r>
        <w:rPr>
          <w:sz w:val="28"/>
          <w:szCs w:val="28"/>
        </w:rPr>
        <w:t xml:space="preserve"> 44454 </w:t>
      </w:r>
      <w:r w:rsidRPr="00265C9B">
        <w:rPr>
          <w:sz w:val="28"/>
          <w:szCs w:val="28"/>
        </w:rPr>
        <w:t>∙ 1,0</w:t>
      </w:r>
      <w:r>
        <w:rPr>
          <w:sz w:val="28"/>
          <w:szCs w:val="28"/>
        </w:rPr>
        <w:t>07</w:t>
      </w:r>
      <w:r w:rsidRPr="00265C9B">
        <w:rPr>
          <w:sz w:val="28"/>
          <w:szCs w:val="28"/>
        </w:rPr>
        <w:t xml:space="preserve"> = </w:t>
      </w:r>
      <w:r>
        <w:rPr>
          <w:b/>
          <w:sz w:val="28"/>
          <w:szCs w:val="28"/>
        </w:rPr>
        <w:t xml:space="preserve">44765 </w:t>
      </w:r>
      <w:r w:rsidRPr="00265C9B">
        <w:rPr>
          <w:b/>
          <w:sz w:val="28"/>
          <w:szCs w:val="28"/>
        </w:rPr>
        <w:t>руб.</w:t>
      </w:r>
    </w:p>
    <w:p w:rsidR="00BA7340" w:rsidRDefault="00BA7340" w:rsidP="00BA7340">
      <w:pPr>
        <w:rPr>
          <w:sz w:val="28"/>
          <w:szCs w:val="28"/>
        </w:rPr>
      </w:pPr>
    </w:p>
    <w:tbl>
      <w:tblPr>
        <w:tblW w:w="82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930"/>
        <w:gridCol w:w="816"/>
        <w:gridCol w:w="916"/>
        <w:gridCol w:w="1101"/>
        <w:gridCol w:w="1266"/>
        <w:gridCol w:w="963"/>
      </w:tblGrid>
      <w:tr w:rsidR="00BA7340" w:rsidRPr="00091C8E" w:rsidTr="00FE4E6D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Название</w:t>
            </w:r>
          </w:p>
          <w:p w:rsidR="00BA7340" w:rsidRPr="00091C8E" w:rsidRDefault="00BA7340" w:rsidP="00FE4E6D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муниципального</w:t>
            </w:r>
          </w:p>
          <w:p w:rsidR="00BA7340" w:rsidRPr="00091C8E" w:rsidRDefault="00BA7340" w:rsidP="00FE4E6D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образования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Расчетные показатели</w:t>
            </w:r>
          </w:p>
        </w:tc>
      </w:tr>
      <w:tr w:rsidR="00BA7340" w:rsidRPr="00091C8E" w:rsidTr="00FE4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40" w:rsidRPr="00091C8E" w:rsidRDefault="00BA7340" w:rsidP="00FE4E6D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proofErr w:type="spellStart"/>
            <w:r w:rsidRPr="00091C8E">
              <w:rPr>
                <w:sz w:val="28"/>
                <w:szCs w:val="28"/>
              </w:rPr>
              <w:t>Ср.ст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  <w:p w:rsidR="00BA7340" w:rsidRPr="00091C8E" w:rsidRDefault="00BA7340" w:rsidP="00FE4E6D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</w:t>
            </w: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BA7340" w:rsidRPr="00091C8E" w:rsidTr="00FE4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40" w:rsidRPr="00091C8E" w:rsidRDefault="00BA7340" w:rsidP="00FE4E6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40" w:rsidRPr="00091C8E" w:rsidRDefault="00BA7340" w:rsidP="00FE4E6D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Ср. кв. м.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BA7340" w:rsidRPr="00091C8E" w:rsidTr="00FE4E6D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tabs>
                <w:tab w:val="left" w:pos="7380"/>
              </w:tabs>
              <w:ind w:right="-108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дог.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кредит.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BA7340" w:rsidRPr="00091C8E" w:rsidRDefault="00BA7340" w:rsidP="00FE4E6D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стат.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BA7340" w:rsidRPr="00091C8E" w:rsidRDefault="00BA7340" w:rsidP="00FE4E6D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строй.</w:t>
            </w:r>
          </w:p>
        </w:tc>
      </w:tr>
      <w:tr w:rsidR="00BA7340" w:rsidRPr="00091C8E" w:rsidTr="00FE4E6D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091C8E" w:rsidRDefault="00BA7340" w:rsidP="00FE4E6D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Раздольевское</w:t>
            </w:r>
          </w:p>
          <w:p w:rsidR="00BA7340" w:rsidRPr="00091C8E" w:rsidRDefault="00BA7340" w:rsidP="00FE4E6D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сельское</w:t>
            </w:r>
          </w:p>
          <w:p w:rsidR="00BA7340" w:rsidRPr="00091C8E" w:rsidRDefault="00BA7340" w:rsidP="00FE4E6D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AE504E" w:rsidRDefault="00BA7340" w:rsidP="00FE4E6D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>44765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A7297E" w:rsidRDefault="00BA7340" w:rsidP="00FE4E6D">
            <w:pPr>
              <w:tabs>
                <w:tab w:val="left" w:pos="7380"/>
              </w:tabs>
              <w:ind w:right="-137"/>
              <w:rPr>
                <w:b/>
              </w:rPr>
            </w:pPr>
            <w:r w:rsidRPr="00A7297E">
              <w:rPr>
                <w:b/>
              </w:rPr>
              <w:t>44454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AE504E" w:rsidRDefault="00BA7340" w:rsidP="00FE4E6D">
            <w:pPr>
              <w:tabs>
                <w:tab w:val="left" w:pos="7380"/>
              </w:tabs>
              <w:jc w:val="center"/>
            </w:pPr>
            <w:r w:rsidRPr="00473569">
              <w:rPr>
                <w:b/>
                <w:sz w:val="28"/>
                <w:szCs w:val="28"/>
              </w:rPr>
              <w:t>41180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AE504E" w:rsidRDefault="00BA7340" w:rsidP="00FE4E6D">
            <w:pPr>
              <w:tabs>
                <w:tab w:val="left" w:pos="7380"/>
              </w:tabs>
              <w:ind w:right="-100"/>
              <w:jc w:val="center"/>
              <w:rPr>
                <w:b/>
              </w:rPr>
            </w:pPr>
            <w:r>
              <w:rPr>
                <w:b/>
              </w:rPr>
              <w:t>45700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AE504E" w:rsidRDefault="00BA7340" w:rsidP="00FE4E6D">
            <w:pPr>
              <w:tabs>
                <w:tab w:val="left" w:pos="7380"/>
              </w:tabs>
              <w:jc w:val="center"/>
              <w:rPr>
                <w:color w:val="FF0000"/>
              </w:rPr>
            </w:pPr>
            <w:r w:rsidRPr="00170BA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3387,50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40" w:rsidRPr="00AE504E" w:rsidRDefault="00BA7340" w:rsidP="00FE4E6D">
            <w:pPr>
              <w:tabs>
                <w:tab w:val="left" w:pos="7380"/>
              </w:tabs>
              <w:rPr>
                <w:b/>
              </w:rPr>
            </w:pPr>
            <w:r w:rsidRPr="00AE504E">
              <w:rPr>
                <w:b/>
              </w:rPr>
              <w:t>4</w:t>
            </w:r>
            <w:r>
              <w:rPr>
                <w:b/>
              </w:rPr>
              <w:t>45</w:t>
            </w:r>
            <w:r w:rsidRPr="00AE504E">
              <w:rPr>
                <w:b/>
              </w:rPr>
              <w:t>00</w:t>
            </w:r>
          </w:p>
        </w:tc>
      </w:tr>
    </w:tbl>
    <w:p w:rsidR="00BA7340" w:rsidRDefault="00BA7340" w:rsidP="00BA7340">
      <w:pPr>
        <w:jc w:val="both"/>
      </w:pPr>
    </w:p>
    <w:p w:rsidR="00BA7340" w:rsidRDefault="00BA7340" w:rsidP="00BA7340"/>
    <w:p w:rsidR="00BA7340" w:rsidRDefault="00BA7340" w:rsidP="00BA7340">
      <w:pPr>
        <w:rPr>
          <w:color w:val="FF6600"/>
          <w:sz w:val="28"/>
          <w:szCs w:val="28"/>
        </w:rPr>
      </w:pPr>
    </w:p>
    <w:p w:rsidR="00BA7340" w:rsidRDefault="00BA7340" w:rsidP="00BA7340"/>
    <w:p w:rsidR="00BA7340" w:rsidRDefault="00BA7340" w:rsidP="00BA7340"/>
    <w:p w:rsidR="00BA7340" w:rsidRDefault="00BA7340" w:rsidP="00BA7340">
      <w:pPr>
        <w:jc w:val="center"/>
      </w:pPr>
    </w:p>
    <w:p w:rsidR="00BA7340" w:rsidRDefault="00BA7340" w:rsidP="00BA7340">
      <w:pPr>
        <w:jc w:val="center"/>
      </w:pPr>
    </w:p>
    <w:p w:rsidR="00BA7340" w:rsidRPr="00997417" w:rsidRDefault="00BA7340" w:rsidP="00BA7340">
      <w:pPr>
        <w:rPr>
          <w:sz w:val="28"/>
          <w:szCs w:val="28"/>
        </w:rPr>
      </w:pPr>
    </w:p>
    <w:p w:rsidR="00BA7340" w:rsidRDefault="00BA7340" w:rsidP="00BA7340"/>
    <w:p w:rsidR="00BA7340" w:rsidRPr="00997417" w:rsidRDefault="00BA7340" w:rsidP="00BA7340">
      <w:pPr>
        <w:rPr>
          <w:sz w:val="28"/>
          <w:szCs w:val="28"/>
        </w:rPr>
      </w:pPr>
    </w:p>
    <w:p w:rsidR="00AE0D6D" w:rsidRDefault="00AE0D6D"/>
    <w:sectPr w:rsidR="00AE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40"/>
    <w:rsid w:val="00AE0D6D"/>
    <w:rsid w:val="00B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2017-08-03T13:49:00Z</dcterms:created>
  <dcterms:modified xsi:type="dcterms:W3CDTF">2017-08-03T13:50:00Z</dcterms:modified>
</cp:coreProperties>
</file>