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8"/>
          <w:sz w:val="28"/>
          <w:szCs w:val="28"/>
          <w:bCs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АДМИНИСТРАЦИЯ</w:t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8"/>
          <w:sz w:val="28"/>
          <w:szCs w:val="28"/>
          <w:bCs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МУНИЦИПАЛЬНОГО ОБРАЗОВАНИЯ </w:t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8"/>
          <w:sz w:val="28"/>
          <w:szCs w:val="28"/>
          <w:bCs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МЕЛЬНИКОВСКОЕ СЕЛЬСКОЕ ПОСЕЛЕНИЕ </w:t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8"/>
          <w:sz w:val="28"/>
          <w:szCs w:val="28"/>
          <w:bCs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МУНИЦИПАЛЬНОГО ОБРАЗОВАНИЯ ПРИОЗЕРСКИЙ МУНИЦИПАЛЬНЫЙ РАЙОН ЛЕНИЕНГРАДСКОЙ ОБЛАСТИ</w:t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8"/>
          <w:sz w:val="28"/>
          <w:szCs w:val="28"/>
          <w:bCs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bCs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bCs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ПОСТАНОВЛЕНИЕ   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bCs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от     03 июня   2014 года   № 110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bCs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bCs/>
          <w:rFonts w:ascii="Times New Roman" w:hAnsi="Times New Roman" w:eastAsia="Times New Roman" w:cs="Times New Roman"/>
        </w:rPr>
      </w:pPr>
      <w:bookmarkStart w:id="0" w:name="__DdeLink__73_990404487"/>
      <w:r>
        <w:rPr>
          <w:rFonts w:eastAsia="Times New Roman" w:cs="Times New Roman" w:ascii="Times New Roman" w:hAnsi="Times New Roman"/>
          <w:bCs/>
          <w:sz w:val="28"/>
          <w:szCs w:val="28"/>
        </w:rPr>
        <w:t>О внесении изменений в  муниципальную программу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bCs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«Развитие культуры и физической культуры 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bCs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в муниципальном образовании 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bCs/>
          <w:rFonts w:ascii="Times New Roman" w:hAnsi="Times New Roman" w:eastAsia="Times New Roman" w:cs="Times New Roman"/>
        </w:rPr>
      </w:pPr>
      <w:bookmarkStart w:id="1" w:name="__DdeLink__73_990404487"/>
      <w:bookmarkEnd w:id="1"/>
      <w:r>
        <w:rPr>
          <w:rFonts w:eastAsia="Times New Roman" w:cs="Times New Roman" w:ascii="Times New Roman" w:hAnsi="Times New Roman"/>
          <w:bCs/>
          <w:sz w:val="28"/>
          <w:szCs w:val="28"/>
        </w:rPr>
        <w:t>Мельниковское сельское поселение на 2014-2016 год»</w:t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  <w:r/>
    </w:p>
    <w:p>
      <w:pPr>
        <w:pStyle w:val="Normal"/>
        <w:tabs>
          <w:tab w:val="left" w:pos="142" w:leader="none"/>
        </w:tabs>
        <w:spacing w:lineRule="auto" w:line="240" w:before="0" w:after="200"/>
        <w:ind w:firstLine="540"/>
        <w:contextualSpacing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en-US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>В связи с корректировкой программных мероприятий, внесением изменений в объемы финансирования 2014 года, администрация муниципального образования Мельниковское сельское поселение ПОСТАНОВЛЯЕТ:</w:t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bCs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Внести изменения и дополнения в  муниципальную программу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Развитие культуры и физической культуры в муниципальном образовании Мельниковское сельское поселение на 2014-2016 год» согласно Приложению 1 в новой редакции.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bCs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2. Постановление подлежит официальному опубликованию.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</w:rPr>
        <w:t>Контроль за выполнением настоящего постановления возложить на  и. о. директора МКУК Мельниковское клубное объединение.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540"/>
        <w:jc w:val="both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Глава администрации                                              Э.А.Камнев </w:t>
      </w:r>
      <w:r/>
    </w:p>
    <w:p>
      <w:pPr>
        <w:pStyle w:val="Normal"/>
        <w:spacing w:lineRule="auto" w:line="240" w:before="0" w:after="0"/>
        <w:ind w:firstLine="540"/>
        <w:jc w:val="both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540"/>
        <w:jc w:val="both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540"/>
        <w:jc w:val="both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540"/>
        <w:jc w:val="both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exact" w:line="270" w:before="0" w:after="682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 приложениями к Постановлению № 130 от 29.07.2014г. можно ознакомиться на официальном сайте МО Мельниковское сельское поселение - 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melnikovo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org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ru</w:t>
      </w:r>
      <w:r/>
    </w:p>
    <w:p>
      <w:pPr>
        <w:pStyle w:val="Normal"/>
        <w:spacing w:lineRule="auto" w:line="240" w:before="0" w:after="0"/>
        <w:ind w:firstLine="540"/>
        <w:jc w:val="both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Е.Ю. Шилина </w:t>
      </w:r>
      <w:r>
        <w:rPr>
          <w:rFonts w:eastAsia="Times New Roman" w:cs="Times New Roman" w:ascii="Times New Roman" w:hAnsi="Times New Roman"/>
          <w:sz w:val="20"/>
          <w:szCs w:val="20"/>
        </w:rPr>
        <w:t>8(81379) 91-198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РАЗОСЛАНО: дело-2,  сектор экономики и финансов-1, СМИ-1, КСО-1,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sz w:val="20"/>
          <w:szCs w:val="20"/>
        </w:rPr>
        <w:t>МКУК Мельниковское клубное объединение-1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uiPriority="0" w:name="Body Text 2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Заголовок 2"/>
    <w:basedOn w:val="Normal"/>
    <w:link w:val="20"/>
    <w:uiPriority w:val="9"/>
    <w:qFormat/>
    <w:rsid w:val="00524bdd"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5">
    <w:name w:val="Заголовок 5"/>
    <w:basedOn w:val="Normal"/>
    <w:link w:val="50"/>
    <w:uiPriority w:val="9"/>
    <w:semiHidden/>
    <w:unhideWhenUsed/>
    <w:qFormat/>
    <w:rsid w:val="000429d4"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basedOn w:val="DefaultParagraphFont"/>
    <w:link w:val="2"/>
    <w:uiPriority w:val="9"/>
    <w:rsid w:val="00524bdd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22" w:customStyle="1">
    <w:name w:val="Основной текст 2 Знак"/>
    <w:basedOn w:val="DefaultParagraphFont"/>
    <w:link w:val="21"/>
    <w:rsid w:val="000f596a"/>
    <w:rPr>
      <w:rFonts w:ascii="Arial" w:hAnsi="Arial" w:eastAsia="Times New Roman" w:cs="Arial"/>
      <w:sz w:val="24"/>
      <w:szCs w:val="24"/>
    </w:rPr>
  </w:style>
  <w:style w:type="character" w:styleId="51" w:customStyle="1">
    <w:name w:val="Заголовок 5 Знак"/>
    <w:basedOn w:val="DefaultParagraphFont"/>
    <w:link w:val="5"/>
    <w:uiPriority w:val="9"/>
    <w:semiHidden/>
    <w:rsid w:val="000429d4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216227"/>
    <w:rPr>
      <w:rFonts w:ascii="Tahoma" w:hAnsi="Tahoma" w:cs="Tahoma"/>
      <w:sz w:val="16"/>
      <w:szCs w:val="16"/>
    </w:rPr>
  </w:style>
  <w:style w:type="character" w:styleId="ListLabel1">
    <w:name w:val="ListLabel 1"/>
    <w:rPr>
      <w:b w:val="false"/>
      <w:i w:val="false"/>
      <w:sz w:val="28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7148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BodyText2">
    <w:name w:val="Body Text 2"/>
    <w:basedOn w:val="Normal"/>
    <w:link w:val="22"/>
    <w:rsid w:val="000f596a"/>
    <w:pPr>
      <w:spacing w:lineRule="auto" w:line="240" w:before="0" w:after="0"/>
      <w:jc w:val="both"/>
    </w:pPr>
    <w:rPr>
      <w:rFonts w:ascii="Arial" w:hAnsi="Arial" w:eastAsia="Times New Roman" w:cs="Arial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rsid w:val="002162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 w:customStyle="1">
    <w:name w:val="Знак"/>
    <w:basedOn w:val="Normal"/>
    <w:rsid w:val="00d35e50"/>
    <w:pPr>
      <w:widowControl w:val="fals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7148b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A247-3096-4A17-8E69-E40A6DFE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LibreOffice/4.3.0.4$Windows_x86 LibreOffice_project/62ad5818884a2fc2e5780dd45466868d41009ec0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2014-08-26T06:35:00Z</dcterms:created>
  <dc:creator>Zver</dc:creator>
  <dc:language>ru-RU</dc:language>
  <cp:lastModifiedBy>User</cp:lastModifiedBy>
  <cp:lastPrinted>2014-08-07T12:14:00Z</cp:lastPrinted>
  <dcterms:modified xsi:type="dcterms:W3CDTF">2014-08-26T06:35:00Z</dcterms:modified>
  <cp:revision>2</cp:revision>
</cp:coreProperties>
</file>