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bookmarkStart w:id="0" w:name="_GoBack"/>
      <w:bookmarkEnd w:id="0"/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proofErr w:type="gramStart"/>
      <w:r w:rsidRPr="00FE55A0">
        <w:rPr>
          <w:bCs/>
          <w:sz w:val="28"/>
        </w:rPr>
        <w:t>Р</w:t>
      </w:r>
      <w:proofErr w:type="gramEnd"/>
      <w:r w:rsidRPr="00FE55A0">
        <w:rPr>
          <w:bCs/>
          <w:sz w:val="28"/>
        </w:rPr>
        <w:t xml:space="preserve"> Е Ш Е Н И Е</w:t>
      </w:r>
    </w:p>
    <w:p w:rsidR="00D23EDF" w:rsidRDefault="00D23EDF" w:rsidP="00D23EDF"/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9656A1">
        <w:t xml:space="preserve">25  октября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 №  </w:t>
      </w:r>
      <w:r w:rsidR="00422BE4">
        <w:t xml:space="preserve"> </w:t>
      </w:r>
      <w:r w:rsidR="009656A1">
        <w:t>135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</w:tblGrid>
      <w:tr w:rsidR="00422BE4" w:rsidRPr="00422BE4" w:rsidTr="001B0B59">
        <w:trPr>
          <w:trHeight w:val="118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80D3F" w:rsidRDefault="00580D3F" w:rsidP="00AB3820">
            <w:pPr>
              <w:jc w:val="both"/>
              <w:rPr>
                <w:rStyle w:val="af1"/>
                <w:bCs/>
                <w:i w:val="0"/>
              </w:rPr>
            </w:pPr>
            <w:r w:rsidRPr="00422BE4">
              <w:rPr>
                <w:rStyle w:val="af1"/>
                <w:bCs/>
                <w:i w:val="0"/>
              </w:rPr>
              <w:t xml:space="preserve">Об </w:t>
            </w:r>
            <w:r w:rsidR="001B0B59">
              <w:rPr>
                <w:rStyle w:val="af1"/>
                <w:bCs/>
                <w:i w:val="0"/>
              </w:rPr>
              <w:t>отмене решения Совета депутатов муниципального образования Плодовское сельское</w:t>
            </w:r>
            <w:r w:rsidR="009656A1">
              <w:rPr>
                <w:rStyle w:val="af1"/>
                <w:bCs/>
                <w:i w:val="0"/>
              </w:rPr>
              <w:t xml:space="preserve"> </w:t>
            </w:r>
            <w:r w:rsidR="001B0B59">
              <w:rPr>
                <w:rStyle w:val="af1"/>
                <w:bCs/>
                <w:i w:val="0"/>
              </w:rPr>
              <w:t xml:space="preserve"> поселение</w:t>
            </w:r>
            <w:r w:rsidR="009656A1">
              <w:rPr>
                <w:rStyle w:val="af1"/>
                <w:bCs/>
                <w:i w:val="0"/>
              </w:rPr>
              <w:t xml:space="preserve"> </w:t>
            </w:r>
            <w:r w:rsidR="001B0B59">
              <w:rPr>
                <w:rStyle w:val="af1"/>
                <w:bCs/>
                <w:i w:val="0"/>
              </w:rPr>
              <w:t xml:space="preserve"> от</w:t>
            </w:r>
            <w:r w:rsidR="009656A1">
              <w:rPr>
                <w:rStyle w:val="af1"/>
                <w:bCs/>
                <w:i w:val="0"/>
              </w:rPr>
              <w:t xml:space="preserve"> </w:t>
            </w:r>
            <w:r w:rsidR="001B0B59">
              <w:rPr>
                <w:rStyle w:val="af1"/>
                <w:bCs/>
                <w:i w:val="0"/>
              </w:rPr>
              <w:t xml:space="preserve"> 28.04.2016г. </w:t>
            </w:r>
            <w:r w:rsidR="009656A1">
              <w:rPr>
                <w:rStyle w:val="af1"/>
                <w:bCs/>
                <w:i w:val="0"/>
              </w:rPr>
              <w:t xml:space="preserve"> </w:t>
            </w:r>
            <w:r w:rsidR="001B0B59">
              <w:rPr>
                <w:rStyle w:val="af1"/>
                <w:bCs/>
                <w:i w:val="0"/>
              </w:rPr>
              <w:t xml:space="preserve">№ 78 </w:t>
            </w:r>
          </w:p>
          <w:p w:rsidR="00AB3820" w:rsidRPr="00422BE4" w:rsidRDefault="00AB3820" w:rsidP="00AB3820">
            <w:pPr>
              <w:jc w:val="both"/>
            </w:pPr>
          </w:p>
        </w:tc>
      </w:tr>
    </w:tbl>
    <w:p w:rsidR="00580D3F" w:rsidRPr="00422BE4" w:rsidRDefault="00AB3820" w:rsidP="00422BE4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Приозерской городской прокуратуры от 29.09.2017г.</w:t>
      </w:r>
      <w:r w:rsidR="009D2134">
        <w:rPr>
          <w:rFonts w:ascii="Times New Roman" w:hAnsi="Times New Roman" w:cs="Times New Roman"/>
          <w:sz w:val="24"/>
          <w:szCs w:val="24"/>
        </w:rPr>
        <w:t xml:space="preserve"> на</w:t>
      </w:r>
      <w:r w:rsidR="009D2134" w:rsidRPr="009D2134">
        <w:rPr>
          <w:rStyle w:val="af1"/>
          <w:bCs/>
          <w:i w:val="0"/>
        </w:rPr>
        <w:t xml:space="preserve"> </w:t>
      </w:r>
      <w:r w:rsidR="009D2134" w:rsidRPr="009D2134">
        <w:rPr>
          <w:rFonts w:ascii="Times New Roman" w:hAnsi="Times New Roman" w:cs="Times New Roman"/>
          <w:iCs/>
          <w:sz w:val="24"/>
          <w:szCs w:val="24"/>
        </w:rPr>
        <w:t>решение Совета депутатов муниципального образования Плодовское сельское поселение от 28.04.2016г. № 78 «Об утверждении Положения о проверке достоверности и полноты сведений, предоставляемых лицами, замещающими муниципальные должности муниципального образования Плодовское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580D3F" w:rsidRPr="00422BE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</w:t>
      </w:r>
      <w:r w:rsidR="009D2134">
        <w:rPr>
          <w:rFonts w:ascii="Times New Roman" w:hAnsi="Times New Roman" w:cs="Times New Roman"/>
          <w:sz w:val="24"/>
          <w:szCs w:val="24"/>
        </w:rPr>
        <w:t>03.04.2017г</w:t>
      </w:r>
      <w:r w:rsidR="00580D3F" w:rsidRPr="00422BE4">
        <w:rPr>
          <w:rFonts w:ascii="Times New Roman" w:hAnsi="Times New Roman" w:cs="Times New Roman"/>
          <w:sz w:val="24"/>
          <w:szCs w:val="24"/>
        </w:rPr>
        <w:t xml:space="preserve">. №  </w:t>
      </w:r>
      <w:r w:rsidR="009D2134">
        <w:rPr>
          <w:rFonts w:ascii="Times New Roman" w:hAnsi="Times New Roman" w:cs="Times New Roman"/>
          <w:sz w:val="24"/>
          <w:szCs w:val="24"/>
        </w:rPr>
        <w:t>64</w:t>
      </w:r>
      <w:r w:rsidR="00580D3F" w:rsidRPr="00422BE4">
        <w:rPr>
          <w:rFonts w:ascii="Times New Roman" w:hAnsi="Times New Roman" w:cs="Times New Roman"/>
          <w:sz w:val="24"/>
          <w:szCs w:val="24"/>
        </w:rPr>
        <w:t>-ФЗ «</w:t>
      </w:r>
      <w:r w:rsidR="009D2134">
        <w:rPr>
          <w:rFonts w:ascii="Times New Roman" w:hAnsi="Times New Roman" w:cs="Times New Roman"/>
          <w:sz w:val="24"/>
          <w:szCs w:val="24"/>
        </w:rPr>
        <w:t>О внесении изменений в отдельные акты</w:t>
      </w:r>
      <w:r w:rsidR="00580D3F" w:rsidRPr="00422BE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D2134">
        <w:rPr>
          <w:rFonts w:ascii="Times New Roman" w:hAnsi="Times New Roman" w:cs="Times New Roman"/>
          <w:sz w:val="24"/>
          <w:szCs w:val="24"/>
        </w:rPr>
        <w:t xml:space="preserve"> в целях совершенствования государственной политики в области противодействия коррупции</w:t>
      </w:r>
      <w:r w:rsidR="00580D3F" w:rsidRPr="00422BE4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9" w:history="1">
        <w:proofErr w:type="gramStart"/>
        <w:r w:rsidR="00580D3F" w:rsidRPr="00422BE4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="00580D3F" w:rsidRPr="00422B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80D3F" w:rsidRPr="00422B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Плодовское сельское поселение, Совет депутатов </w:t>
      </w:r>
      <w:r w:rsidR="00422BE4" w:rsidRPr="00422B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Плодовское сельское поселение </w:t>
      </w:r>
      <w:r w:rsidR="00580D3F" w:rsidRPr="00422BE4">
        <w:rPr>
          <w:rFonts w:ascii="Times New Roman" w:hAnsi="Times New Roman" w:cs="Times New Roman"/>
          <w:sz w:val="24"/>
          <w:szCs w:val="24"/>
        </w:rPr>
        <w:t>РЕШИЛ:</w:t>
      </w:r>
      <w:r w:rsidR="00580D3F" w:rsidRPr="00422BE4">
        <w:rPr>
          <w:rFonts w:ascii="Helvetica" w:hAnsi="Helvetica" w:cs="Times New Roman"/>
          <w:sz w:val="21"/>
          <w:szCs w:val="21"/>
        </w:rPr>
        <w:t> </w:t>
      </w:r>
    </w:p>
    <w:p w:rsidR="00580D3F" w:rsidRPr="00422BE4" w:rsidRDefault="009D2134" w:rsidP="00580D3F">
      <w:pPr>
        <w:numPr>
          <w:ilvl w:val="0"/>
          <w:numId w:val="3"/>
        </w:numPr>
        <w:ind w:left="0" w:firstLine="709"/>
        <w:jc w:val="both"/>
      </w:pPr>
      <w:r>
        <w:t xml:space="preserve">Отменить решение Совета депутатов муниципального образования Плодовское сельское поселение от 28.04.2016г. № 78 </w:t>
      </w:r>
      <w:r w:rsidRPr="009D2134">
        <w:rPr>
          <w:iCs/>
        </w:rPr>
        <w:t>«Об утверждении Положения о проверке достоверности и полноты сведений, предоставляемых лицами, замещающими муниципальные должности муниципального образования Плодовское сельское поселение муниципального образования Приозерский муниципальный район Ленинградской области, и соблюдения этими лицами ограничений»</w:t>
      </w:r>
      <w:r w:rsidR="00580D3F" w:rsidRPr="00422BE4">
        <w:t>.</w:t>
      </w:r>
    </w:p>
    <w:p w:rsidR="009D2134" w:rsidRDefault="009D2134" w:rsidP="00580D3F">
      <w:pPr>
        <w:numPr>
          <w:ilvl w:val="0"/>
          <w:numId w:val="3"/>
        </w:numPr>
        <w:ind w:left="0" w:firstLine="709"/>
        <w:jc w:val="both"/>
      </w:pPr>
      <w:r w:rsidRPr="00422BE4">
        <w:t>О</w:t>
      </w:r>
      <w:r>
        <w:t xml:space="preserve">публиковать настоящее решение в средствах массовой информации и </w:t>
      </w:r>
      <w:r w:rsidRPr="00422BE4">
        <w:t>на официальном сайте муниципального образования Плодовское сельское поселение в информационно-телекоммуникационной сети «Интернет»</w:t>
      </w:r>
      <w:r>
        <w:t>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Настоящее решение вступает в силу </w:t>
      </w:r>
      <w:r w:rsidR="00422BE4">
        <w:t>с момента</w:t>
      </w:r>
      <w:r w:rsidRPr="00422BE4">
        <w:t xml:space="preserve"> официального опубликования.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Контроль за выполнением настоящего решения </w:t>
      </w:r>
      <w:r w:rsidR="009656A1">
        <w:t>оставляю за собой.</w:t>
      </w:r>
    </w:p>
    <w:p w:rsidR="00580D3F" w:rsidRPr="00422BE4" w:rsidRDefault="00580D3F" w:rsidP="00580D3F">
      <w:pPr>
        <w:ind w:firstLine="709"/>
      </w:pPr>
      <w:r w:rsidRPr="00422BE4">
        <w:t> </w:t>
      </w:r>
    </w:p>
    <w:p w:rsidR="00580D3F" w:rsidRPr="00422BE4" w:rsidRDefault="00580D3F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Pr="00422BE4" w:rsidRDefault="00580D3F" w:rsidP="00580D3F">
      <w:pPr>
        <w:rPr>
          <w:b/>
          <w:caps/>
        </w:rPr>
      </w:pPr>
    </w:p>
    <w:sectPr w:rsidR="00580D3F" w:rsidRPr="00422BE4" w:rsidSect="00C03713">
      <w:footerReference w:type="even" r:id="rId10"/>
      <w:footerReference w:type="default" r:id="rId11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34" w:rsidRDefault="005C1634">
      <w:r>
        <w:separator/>
      </w:r>
    </w:p>
  </w:endnote>
  <w:endnote w:type="continuationSeparator" w:id="0">
    <w:p w:rsidR="005C1634" w:rsidRDefault="005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2134">
      <w:rPr>
        <w:rStyle w:val="a9"/>
        <w:noProof/>
      </w:rPr>
      <w:t>2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34" w:rsidRDefault="005C1634">
      <w:r>
        <w:separator/>
      </w:r>
    </w:p>
  </w:footnote>
  <w:footnote w:type="continuationSeparator" w:id="0">
    <w:p w:rsidR="005C1634" w:rsidRDefault="005C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F11A9"/>
    <w:rsid w:val="00102BF2"/>
    <w:rsid w:val="00127299"/>
    <w:rsid w:val="001351C3"/>
    <w:rsid w:val="001401B0"/>
    <w:rsid w:val="00147B47"/>
    <w:rsid w:val="001B0B59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831FF"/>
    <w:rsid w:val="005A0785"/>
    <w:rsid w:val="005C1634"/>
    <w:rsid w:val="005F4F12"/>
    <w:rsid w:val="00641FA3"/>
    <w:rsid w:val="00674556"/>
    <w:rsid w:val="00680553"/>
    <w:rsid w:val="00743977"/>
    <w:rsid w:val="007727FD"/>
    <w:rsid w:val="0077377B"/>
    <w:rsid w:val="00794605"/>
    <w:rsid w:val="00795CE7"/>
    <w:rsid w:val="007D1EEB"/>
    <w:rsid w:val="007F6BDC"/>
    <w:rsid w:val="00831082"/>
    <w:rsid w:val="008C1FF6"/>
    <w:rsid w:val="00936A18"/>
    <w:rsid w:val="009656A1"/>
    <w:rsid w:val="00984B6A"/>
    <w:rsid w:val="00985F45"/>
    <w:rsid w:val="00996AA1"/>
    <w:rsid w:val="009D2134"/>
    <w:rsid w:val="00A17692"/>
    <w:rsid w:val="00A97166"/>
    <w:rsid w:val="00AB3820"/>
    <w:rsid w:val="00AB39A9"/>
    <w:rsid w:val="00B00772"/>
    <w:rsid w:val="00B32ED8"/>
    <w:rsid w:val="00B33EE5"/>
    <w:rsid w:val="00BC4EE4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827F810E831F233326328A7015EEDEF6009C0292C1F01E130FD7EFF262A5D7EE167827E7D251CH96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D56A-EE8D-484B-984E-EE6157D6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2017-04-20T13:51:00Z</cp:lastPrinted>
  <dcterms:created xsi:type="dcterms:W3CDTF">2017-10-26T05:26:00Z</dcterms:created>
  <dcterms:modified xsi:type="dcterms:W3CDTF">2017-10-26T05:26:00Z</dcterms:modified>
</cp:coreProperties>
</file>