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B9" w:rsidRPr="00D9276F" w:rsidRDefault="00D546B9" w:rsidP="00D546B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D927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D546B9" w:rsidRPr="00D9276F" w:rsidRDefault="00D546B9" w:rsidP="00D546B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546B9" w:rsidRPr="00D9276F" w:rsidRDefault="00D546B9" w:rsidP="00D54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927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ПОСТАНОВЛЕНИЕ          </w:t>
      </w:r>
    </w:p>
    <w:p w:rsidR="00D546B9" w:rsidRPr="00D9276F" w:rsidRDefault="00D546B9" w:rsidP="00D546B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546B9" w:rsidRPr="00D9276F" w:rsidRDefault="00D546B9" w:rsidP="00D546B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29 нроября</w:t>
      </w:r>
      <w:r w:rsidRPr="00D927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2017 года                                                                     №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307</w:t>
      </w:r>
    </w:p>
    <w:p w:rsidR="00D546B9" w:rsidRDefault="00D546B9" w:rsidP="00D546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46B9" w:rsidRDefault="00D546B9" w:rsidP="00D546B9">
      <w:pPr>
        <w:tabs>
          <w:tab w:val="left" w:pos="851"/>
        </w:tabs>
        <w:spacing w:after="0" w:line="240" w:lineRule="auto"/>
        <w:ind w:right="54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Программы комплексного развития социальной инфраструктуры муниципального образования Запорожское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период 2017 –</w:t>
      </w:r>
    </w:p>
    <w:p w:rsidR="00D546B9" w:rsidRDefault="00D546B9" w:rsidP="00D546B9">
      <w:pPr>
        <w:tabs>
          <w:tab w:val="left" w:pos="851"/>
        </w:tabs>
        <w:spacing w:after="0" w:line="240" w:lineRule="auto"/>
        <w:ind w:right="54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 годы и на перспективу до 2035 года. </w:t>
      </w:r>
    </w:p>
    <w:p w:rsidR="00D546B9" w:rsidRDefault="00D546B9" w:rsidP="00D546B9">
      <w:pPr>
        <w:tabs>
          <w:tab w:val="left" w:pos="851"/>
        </w:tabs>
        <w:spacing w:after="0" w:line="240" w:lineRule="auto"/>
        <w:ind w:right="-431" w:firstLine="567"/>
        <w:jc w:val="both"/>
        <w:rPr>
          <w:rFonts w:ascii="Times New Roman" w:hAnsi="Times New Roman"/>
          <w:sz w:val="24"/>
          <w:szCs w:val="24"/>
        </w:rPr>
      </w:pPr>
    </w:p>
    <w:p w:rsidR="00D546B9" w:rsidRPr="006E5988" w:rsidRDefault="00D546B9" w:rsidP="00D54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546B9" w:rsidRPr="006E5988" w:rsidRDefault="00D546B9" w:rsidP="00D546B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генерального плана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Запорожское сельское поселение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области, утвержденного  Решением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Запорожское сельское поселение от 06.12.2012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103</w:t>
      </w:r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27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Градостроительным кодексом Российской Федерации,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Федеральным законом от 06.10.2003 г. № 131-ФЗ "Об общих принципах организации местного самоуправления в Российской Федерации", </w:t>
      </w:r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Arial" w:hAnsi="Times New Roman"/>
          <w:sz w:val="24"/>
          <w:szCs w:val="24"/>
          <w:lang w:eastAsia="ar-SA"/>
        </w:rPr>
        <w:t>муниципального образования</w:t>
      </w:r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Запорожское сельское поселение </w:t>
      </w:r>
      <w:r>
        <w:rPr>
          <w:rFonts w:ascii="Times New Roman" w:eastAsia="Arial" w:hAnsi="Times New Roman"/>
          <w:sz w:val="24"/>
          <w:szCs w:val="24"/>
          <w:lang w:eastAsia="ar-SA"/>
        </w:rPr>
        <w:t>муниципального образования</w:t>
      </w:r>
      <w:proofErr w:type="gramEnd"/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</w:t>
      </w:r>
      <w:r w:rsidRPr="006E5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546B9" w:rsidRDefault="00D546B9" w:rsidP="00D54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546B9" w:rsidRDefault="00D546B9" w:rsidP="00D546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Утвердить </w:t>
      </w:r>
      <w:r>
        <w:rPr>
          <w:rFonts w:ascii="Times New Roman" w:hAnsi="Times New Roman"/>
          <w:sz w:val="24"/>
          <w:szCs w:val="24"/>
        </w:rPr>
        <w:t xml:space="preserve">Программу комплексного развития транспортной инфраструктуры муниципального образования Запорожское сельское поселение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период 2017 – 2021 годы и на перспективу до 2035 года, </w:t>
      </w:r>
      <w:proofErr w:type="gramStart"/>
      <w:r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D546B9" w:rsidRPr="006E5988" w:rsidRDefault="00D546B9" w:rsidP="00D546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Опубликовать данное постановление </w:t>
      </w:r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«Информационного агентства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бластные Вести» (ЛЕНОБЛИНФОРМ) </w:t>
      </w:r>
      <w:r>
        <w:rPr>
          <w:rFonts w:ascii="Times New Roman" w:hAnsi="Times New Roman"/>
          <w:sz w:val="24"/>
          <w:szCs w:val="24"/>
        </w:rPr>
        <w:t xml:space="preserve">и на официальном сайте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Запорожское сельское поселение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</w:t>
      </w:r>
      <w:hyperlink r:id="rId5" w:history="1">
        <w:r w:rsidRPr="006E598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http</w:t>
        </w:r>
        <w:r w:rsidRPr="006E598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://</w:t>
        </w:r>
        <w:proofErr w:type="spellStart"/>
        <w:r w:rsidRPr="006E598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zaporojskoe</w:t>
        </w:r>
        <w:proofErr w:type="spellEnd"/>
        <w:r w:rsidRPr="006E598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6E598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spblenobl</w:t>
        </w:r>
        <w:proofErr w:type="spellEnd"/>
        <w:r w:rsidRPr="006E598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6E598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6E598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6B9" w:rsidRDefault="00D546B9" w:rsidP="00D546B9">
      <w:pPr>
        <w:spacing w:after="0" w:line="240" w:lineRule="auto"/>
        <w:ind w:right="9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Решение вступает в силу с момента опубликования.</w:t>
      </w:r>
    </w:p>
    <w:p w:rsidR="00D546B9" w:rsidRDefault="00D546B9" w:rsidP="00D546B9">
      <w:pPr>
        <w:spacing w:after="0" w:line="240" w:lineRule="auto"/>
        <w:ind w:right="97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над исполнением настоящего постановления оставляю за собой.</w:t>
      </w:r>
    </w:p>
    <w:p w:rsidR="00D546B9" w:rsidRDefault="00D546B9" w:rsidP="00D546B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546B9" w:rsidRPr="006E5988" w:rsidRDefault="00D546B9" w:rsidP="00D546B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6B9" w:rsidRPr="006E5988" w:rsidRDefault="00D546B9" w:rsidP="00D546B9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 Г. Подрезов</w:t>
      </w:r>
      <w:r w:rsidRPr="006E5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6B9" w:rsidRPr="006E5988" w:rsidRDefault="00D546B9" w:rsidP="00D546B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546B9" w:rsidRPr="006E5988" w:rsidRDefault="00D546B9" w:rsidP="00D546B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546B9" w:rsidRPr="006E5988" w:rsidRDefault="00D546B9" w:rsidP="00D546B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546B9" w:rsidRPr="006E5988" w:rsidRDefault="00D546B9" w:rsidP="00D546B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546B9" w:rsidRPr="006E5988" w:rsidRDefault="00D546B9" w:rsidP="00D546B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546B9" w:rsidRPr="006E5988" w:rsidRDefault="00D546B9" w:rsidP="00D546B9">
      <w:pPr>
        <w:autoSpaceDE w:val="0"/>
        <w:autoSpaceDN w:val="0"/>
        <w:adjustRightInd w:val="0"/>
        <w:spacing w:after="0" w:line="240" w:lineRule="exact"/>
        <w:ind w:left="48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546B9" w:rsidRPr="006E5988" w:rsidRDefault="00D546B9" w:rsidP="00D546B9">
      <w:pPr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546B9" w:rsidRDefault="00D546B9" w:rsidP="00D546B9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546B9" w:rsidRPr="003201D2" w:rsidRDefault="00D546B9" w:rsidP="00D546B9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6B9" w:rsidRPr="003201D2" w:rsidRDefault="00D546B9" w:rsidP="00D546B9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1D2">
        <w:rPr>
          <w:rFonts w:ascii="Times New Roman" w:hAnsi="Times New Roman" w:cs="Times New Roman"/>
          <w:b/>
          <w:sz w:val="24"/>
          <w:szCs w:val="24"/>
        </w:rPr>
        <w:t>Полный текст Постановления с приложениями размещен (опубликован) на официальном сайте муниципального образования Запорожское сельское поселение в сети Интернет в рубрике «Муниципальные программы»</w:t>
      </w:r>
    </w:p>
    <w:p w:rsidR="00D71753" w:rsidRPr="00D546B9" w:rsidRDefault="00D71753" w:rsidP="00D546B9">
      <w:bookmarkStart w:id="0" w:name="_GoBack"/>
      <w:bookmarkEnd w:id="0"/>
    </w:p>
    <w:sectPr w:rsidR="00D71753" w:rsidRPr="00D54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97"/>
    <w:rsid w:val="001D0C93"/>
    <w:rsid w:val="00250B4A"/>
    <w:rsid w:val="002712C5"/>
    <w:rsid w:val="00271E15"/>
    <w:rsid w:val="00292C88"/>
    <w:rsid w:val="002B5CA9"/>
    <w:rsid w:val="00380B8A"/>
    <w:rsid w:val="003F1963"/>
    <w:rsid w:val="0053152C"/>
    <w:rsid w:val="00551CF0"/>
    <w:rsid w:val="005D3D97"/>
    <w:rsid w:val="006F0F48"/>
    <w:rsid w:val="006F730F"/>
    <w:rsid w:val="00850E5C"/>
    <w:rsid w:val="008F5DEC"/>
    <w:rsid w:val="00C55C1A"/>
    <w:rsid w:val="00D546B9"/>
    <w:rsid w:val="00D71753"/>
    <w:rsid w:val="00D84888"/>
    <w:rsid w:val="00D87285"/>
    <w:rsid w:val="00DA3C65"/>
    <w:rsid w:val="00DD15C5"/>
    <w:rsid w:val="00DE56C1"/>
    <w:rsid w:val="00EE2976"/>
    <w:rsid w:val="00F4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porojskoe.spb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Изюмова Софья</dc:creator>
  <cp:lastModifiedBy>user</cp:lastModifiedBy>
  <cp:revision>2</cp:revision>
  <cp:lastPrinted>2017-11-22T13:02:00Z</cp:lastPrinted>
  <dcterms:created xsi:type="dcterms:W3CDTF">2017-12-11T07:45:00Z</dcterms:created>
  <dcterms:modified xsi:type="dcterms:W3CDTF">2017-12-11T07:45:00Z</dcterms:modified>
</cp:coreProperties>
</file>