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B4" w:rsidRPr="00D870E3" w:rsidRDefault="00225917" w:rsidP="00607BB4">
      <w:pPr>
        <w:autoSpaceDE w:val="0"/>
        <w:autoSpaceDN w:val="0"/>
        <w:adjustRightInd w:val="0"/>
        <w:spacing w:after="0" w:line="274" w:lineRule="exact"/>
        <w:ind w:left="10"/>
        <w:jc w:val="right"/>
        <w:rPr>
          <w:szCs w:val="28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</w:t>
      </w:r>
      <w:bookmarkStart w:id="0" w:name="Par1"/>
      <w:bookmarkEnd w:id="0"/>
      <w:r w:rsidR="006625E3">
        <w:rPr>
          <w:szCs w:val="28"/>
        </w:rPr>
        <w:t>УТВЕРЖДЕНО</w:t>
      </w:r>
    </w:p>
    <w:p w:rsidR="00607BB4" w:rsidRPr="00D870E3" w:rsidRDefault="00607BB4" w:rsidP="00607BB4">
      <w:pPr>
        <w:autoSpaceDE w:val="0"/>
        <w:autoSpaceDN w:val="0"/>
        <w:adjustRightInd w:val="0"/>
        <w:spacing w:after="0" w:line="274" w:lineRule="exact"/>
        <w:ind w:left="10"/>
        <w:jc w:val="right"/>
        <w:rPr>
          <w:szCs w:val="28"/>
        </w:rPr>
      </w:pPr>
      <w:r w:rsidRPr="00D870E3">
        <w:rPr>
          <w:szCs w:val="28"/>
        </w:rPr>
        <w:t xml:space="preserve">                  постановлением администрации</w:t>
      </w:r>
      <w:r w:rsidRPr="00D870E3">
        <w:rPr>
          <w:szCs w:val="28"/>
        </w:rPr>
        <w:br/>
        <w:t xml:space="preserve">                     МО </w:t>
      </w:r>
      <w:proofErr w:type="gramStart"/>
      <w:r w:rsidRPr="00D870E3">
        <w:rPr>
          <w:szCs w:val="28"/>
        </w:rPr>
        <w:t>« Город</w:t>
      </w:r>
      <w:proofErr w:type="gramEnd"/>
      <w:r w:rsidRPr="00D870E3">
        <w:rPr>
          <w:szCs w:val="28"/>
        </w:rPr>
        <w:t xml:space="preserve"> Отрадное»</w:t>
      </w:r>
    </w:p>
    <w:p w:rsidR="00607BB4" w:rsidRPr="00D870E3" w:rsidRDefault="00607BB4" w:rsidP="00607BB4">
      <w:pPr>
        <w:autoSpaceDE w:val="0"/>
        <w:autoSpaceDN w:val="0"/>
        <w:adjustRightInd w:val="0"/>
        <w:spacing w:after="0" w:line="274" w:lineRule="exact"/>
        <w:ind w:left="10"/>
        <w:rPr>
          <w:szCs w:val="28"/>
        </w:rPr>
      </w:pPr>
      <w:r w:rsidRPr="00D870E3"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="006625E3">
        <w:rPr>
          <w:szCs w:val="28"/>
        </w:rPr>
        <w:t xml:space="preserve">   </w:t>
      </w:r>
      <w:r w:rsidRPr="00D870E3">
        <w:rPr>
          <w:szCs w:val="28"/>
        </w:rPr>
        <w:t xml:space="preserve">     </w:t>
      </w:r>
      <w:r w:rsidR="00B96DAA">
        <w:rPr>
          <w:szCs w:val="28"/>
        </w:rPr>
        <w:t xml:space="preserve">     </w:t>
      </w:r>
      <w:r w:rsidRPr="00D870E3">
        <w:rPr>
          <w:szCs w:val="28"/>
        </w:rPr>
        <w:t xml:space="preserve">  от </w:t>
      </w:r>
      <w:r w:rsidR="00B96DAA">
        <w:rPr>
          <w:szCs w:val="28"/>
        </w:rPr>
        <w:t xml:space="preserve">21 </w:t>
      </w:r>
      <w:proofErr w:type="gramStart"/>
      <w:r w:rsidR="00B96DAA">
        <w:rPr>
          <w:szCs w:val="28"/>
        </w:rPr>
        <w:t xml:space="preserve">ноября  </w:t>
      </w:r>
      <w:r w:rsidR="006625E3">
        <w:rPr>
          <w:szCs w:val="28"/>
        </w:rPr>
        <w:t>201</w:t>
      </w:r>
      <w:r w:rsidR="00540F20">
        <w:rPr>
          <w:szCs w:val="28"/>
        </w:rPr>
        <w:t>6</w:t>
      </w:r>
      <w:proofErr w:type="gramEnd"/>
      <w:r w:rsidR="00540F20">
        <w:rPr>
          <w:szCs w:val="28"/>
        </w:rPr>
        <w:t xml:space="preserve"> </w:t>
      </w:r>
      <w:r w:rsidR="006625E3">
        <w:rPr>
          <w:szCs w:val="28"/>
        </w:rPr>
        <w:t>года</w:t>
      </w:r>
      <w:r w:rsidRPr="00D870E3">
        <w:rPr>
          <w:szCs w:val="28"/>
        </w:rPr>
        <w:t xml:space="preserve"> </w:t>
      </w:r>
      <w:r w:rsidR="00D870E3">
        <w:rPr>
          <w:szCs w:val="28"/>
        </w:rPr>
        <w:t xml:space="preserve"> </w:t>
      </w:r>
      <w:r w:rsidRPr="00D870E3">
        <w:rPr>
          <w:szCs w:val="28"/>
        </w:rPr>
        <w:t xml:space="preserve">№ </w:t>
      </w:r>
      <w:r w:rsidR="00B96DAA">
        <w:rPr>
          <w:szCs w:val="28"/>
        </w:rPr>
        <w:t>553</w:t>
      </w:r>
      <w:r w:rsidRPr="00D870E3">
        <w:rPr>
          <w:szCs w:val="28"/>
        </w:rPr>
        <w:t xml:space="preserve">   </w:t>
      </w: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0404F" w:rsidRPr="00C566FD" w:rsidRDefault="00C0404F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C566FD">
        <w:rPr>
          <w:rFonts w:eastAsia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C0404F" w:rsidRPr="00C566FD" w:rsidRDefault="00C61CE1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C566FD">
        <w:rPr>
          <w:rFonts w:eastAsia="Times New Roman"/>
          <w:b/>
          <w:sz w:val="32"/>
          <w:szCs w:val="32"/>
          <w:lang w:eastAsia="ru-RU"/>
        </w:rPr>
        <w:t>«Развитие социо</w:t>
      </w:r>
      <w:r w:rsidR="00C0404F" w:rsidRPr="00C566FD">
        <w:rPr>
          <w:rFonts w:eastAsia="Times New Roman"/>
          <w:b/>
          <w:sz w:val="32"/>
          <w:szCs w:val="32"/>
          <w:lang w:eastAsia="ru-RU"/>
        </w:rPr>
        <w:t>культурного простра</w:t>
      </w:r>
      <w:r w:rsidR="00607BB4" w:rsidRPr="00C566FD">
        <w:rPr>
          <w:rFonts w:eastAsia="Times New Roman"/>
          <w:b/>
          <w:sz w:val="32"/>
          <w:szCs w:val="32"/>
          <w:lang w:eastAsia="ru-RU"/>
        </w:rPr>
        <w:t>нства МО «Город Отрадное» на</w:t>
      </w:r>
      <w:r w:rsidR="001E2A27" w:rsidRPr="00C566FD">
        <w:rPr>
          <w:rFonts w:eastAsia="Times New Roman"/>
          <w:b/>
          <w:sz w:val="32"/>
          <w:szCs w:val="32"/>
          <w:lang w:eastAsia="ru-RU"/>
        </w:rPr>
        <w:t xml:space="preserve"> 2017 </w:t>
      </w:r>
      <w:r w:rsidR="00C0404F" w:rsidRPr="00C566FD">
        <w:rPr>
          <w:rFonts w:eastAsia="Times New Roman"/>
          <w:b/>
          <w:sz w:val="32"/>
          <w:szCs w:val="32"/>
          <w:lang w:eastAsia="ru-RU"/>
        </w:rPr>
        <w:t>год»</w:t>
      </w:r>
    </w:p>
    <w:p w:rsidR="00C0404F" w:rsidRPr="00607BB4" w:rsidRDefault="00C0404F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0404F" w:rsidRPr="00607BB4" w:rsidRDefault="00C0404F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D1D2B" w:rsidRDefault="00ED1D2B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07BB4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D1D2B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870E3">
        <w:rPr>
          <w:rFonts w:eastAsia="Times New Roman"/>
          <w:b/>
          <w:szCs w:val="28"/>
          <w:lang w:eastAsia="ru-RU"/>
        </w:rPr>
        <w:t xml:space="preserve">                 </w:t>
      </w:r>
    </w:p>
    <w:p w:rsidR="00ED1D2B" w:rsidRDefault="00ED1D2B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07BB4" w:rsidRPr="00D870E3" w:rsidRDefault="00607BB4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870E3">
        <w:rPr>
          <w:rFonts w:eastAsia="Times New Roman"/>
          <w:b/>
          <w:szCs w:val="28"/>
          <w:lang w:eastAsia="ru-RU"/>
        </w:rPr>
        <w:lastRenderedPageBreak/>
        <w:t xml:space="preserve"> </w:t>
      </w:r>
      <w:r w:rsidR="00C0404F" w:rsidRPr="00D870E3">
        <w:rPr>
          <w:rFonts w:eastAsia="Times New Roman"/>
          <w:b/>
          <w:szCs w:val="28"/>
          <w:lang w:eastAsia="ru-RU"/>
        </w:rPr>
        <w:t>Паспорт</w:t>
      </w:r>
    </w:p>
    <w:p w:rsidR="00F86B45" w:rsidRPr="00D870E3" w:rsidRDefault="00C0404F" w:rsidP="00F86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870E3">
        <w:rPr>
          <w:rFonts w:eastAsia="Times New Roman"/>
          <w:b/>
          <w:szCs w:val="28"/>
          <w:lang w:eastAsia="ru-RU"/>
        </w:rPr>
        <w:t xml:space="preserve"> муниципальной</w:t>
      </w:r>
      <w:r w:rsidR="006317DB" w:rsidRPr="00D870E3">
        <w:rPr>
          <w:rFonts w:eastAsia="Times New Roman"/>
          <w:b/>
          <w:szCs w:val="28"/>
          <w:lang w:eastAsia="ru-RU"/>
        </w:rPr>
        <w:t xml:space="preserve"> программы </w:t>
      </w:r>
      <w:r w:rsidR="00F86B45" w:rsidRPr="00D870E3">
        <w:rPr>
          <w:rFonts w:eastAsia="Times New Roman"/>
          <w:b/>
          <w:szCs w:val="28"/>
          <w:lang w:eastAsia="ru-RU"/>
        </w:rPr>
        <w:t xml:space="preserve">«Развитие социокультурного пространства МО «Город Отрадное» на </w:t>
      </w:r>
      <w:r w:rsidR="00B91BE1" w:rsidRPr="00D870E3">
        <w:rPr>
          <w:rFonts w:eastAsia="Times New Roman"/>
          <w:b/>
          <w:szCs w:val="28"/>
          <w:lang w:eastAsia="ru-RU"/>
        </w:rPr>
        <w:t>2017 год</w:t>
      </w:r>
      <w:r w:rsidR="00F86B45" w:rsidRPr="00D870E3">
        <w:rPr>
          <w:rFonts w:eastAsia="Times New Roman"/>
          <w:b/>
          <w:szCs w:val="28"/>
          <w:lang w:eastAsia="ru-RU"/>
        </w:rPr>
        <w:t>»</w:t>
      </w:r>
    </w:p>
    <w:p w:rsidR="00C0404F" w:rsidRPr="00D870E3" w:rsidRDefault="006317DB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870E3">
        <w:rPr>
          <w:rFonts w:eastAsia="Times New Roman"/>
          <w:b/>
          <w:szCs w:val="28"/>
          <w:lang w:eastAsia="ru-RU"/>
        </w:rPr>
        <w:t xml:space="preserve"> Отрадненского городского поселения</w:t>
      </w:r>
    </w:p>
    <w:p w:rsidR="00C0404F" w:rsidRPr="00D870E3" w:rsidRDefault="00C0404F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870E3">
        <w:rPr>
          <w:rFonts w:eastAsia="Times New Roman"/>
          <w:b/>
          <w:szCs w:val="28"/>
          <w:lang w:eastAsia="ru-RU"/>
        </w:rPr>
        <w:t>Кировского муниципального района Ленинградской области</w:t>
      </w:r>
    </w:p>
    <w:p w:rsidR="00C0404F" w:rsidRPr="00281635" w:rsidRDefault="00C0404F" w:rsidP="00C04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520"/>
      </w:tblGrid>
      <w:tr w:rsidR="00C0404F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F" w:rsidRPr="006631F5" w:rsidRDefault="00C0404F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631F5">
              <w:rPr>
                <w:rFonts w:eastAsia="Times New Roman"/>
                <w:b/>
                <w:szCs w:val="28"/>
                <w:lang w:eastAsia="ru-RU"/>
              </w:rPr>
              <w:t xml:space="preserve">Наименование муниципальной </w:t>
            </w:r>
            <w:r w:rsidRPr="006631F5">
              <w:rPr>
                <w:rFonts w:eastAsia="Times New Roman"/>
                <w:b/>
                <w:szCs w:val="28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4F" w:rsidRPr="006631F5" w:rsidRDefault="00C61CE1" w:rsidP="008A4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6631F5">
              <w:rPr>
                <w:rFonts w:eastAsia="Times New Roman"/>
                <w:b/>
                <w:szCs w:val="28"/>
                <w:lang w:eastAsia="ru-RU"/>
              </w:rPr>
              <w:t>«Развитие социо</w:t>
            </w:r>
            <w:r w:rsidR="00C0404F" w:rsidRPr="006631F5">
              <w:rPr>
                <w:rFonts w:eastAsia="Times New Roman"/>
                <w:b/>
                <w:szCs w:val="28"/>
                <w:lang w:eastAsia="ru-RU"/>
              </w:rPr>
              <w:t>культурного простра</w:t>
            </w:r>
            <w:r w:rsidR="008A4A9E" w:rsidRPr="006631F5">
              <w:rPr>
                <w:rFonts w:eastAsia="Times New Roman"/>
                <w:b/>
                <w:szCs w:val="28"/>
                <w:lang w:eastAsia="ru-RU"/>
              </w:rPr>
              <w:t>нства МО «Город Отрадное» на</w:t>
            </w:r>
            <w:r w:rsidR="001E2A27" w:rsidRPr="006631F5">
              <w:rPr>
                <w:rFonts w:eastAsia="Times New Roman"/>
                <w:b/>
                <w:szCs w:val="28"/>
                <w:lang w:eastAsia="ru-RU"/>
              </w:rPr>
              <w:t xml:space="preserve"> 2017</w:t>
            </w:r>
            <w:r w:rsidR="00C0404F" w:rsidRPr="006631F5">
              <w:rPr>
                <w:rFonts w:eastAsia="Times New Roman"/>
                <w:b/>
                <w:szCs w:val="28"/>
                <w:lang w:eastAsia="ru-RU"/>
              </w:rPr>
              <w:t xml:space="preserve"> год»</w:t>
            </w:r>
          </w:p>
        </w:tc>
      </w:tr>
      <w:tr w:rsidR="00F86B45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5" w:rsidRPr="00C566FD" w:rsidRDefault="004B5BD8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Цель</w:t>
            </w:r>
            <w:r w:rsidR="00F86B45" w:rsidRPr="00C566FD">
              <w:rPr>
                <w:rFonts w:eastAsia="Times New Roman"/>
                <w:b/>
                <w:szCs w:val="28"/>
                <w:lang w:eastAsia="ru-RU"/>
              </w:rPr>
              <w:t xml:space="preserve"> муниципальной         </w:t>
            </w:r>
            <w:r w:rsidR="00F86B45" w:rsidRPr="00C566FD">
              <w:rPr>
                <w:rFonts w:eastAsia="Times New Roman"/>
                <w:b/>
                <w:szCs w:val="28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BD" w:rsidRPr="00281635" w:rsidRDefault="00F86F8F" w:rsidP="009A4742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</w:pPr>
            <w:r>
              <w:t>Обеспечение</w:t>
            </w:r>
            <w:r w:rsidRPr="009A4742">
              <w:rPr>
                <w:szCs w:val="28"/>
              </w:rPr>
              <w:t xml:space="preserve"> правовых, социально-экономических, организационных условий</w:t>
            </w:r>
            <w:r>
              <w:t xml:space="preserve"> для участия жителей </w:t>
            </w:r>
            <w:proofErr w:type="spellStart"/>
            <w:r>
              <w:t>г.Отрадное</w:t>
            </w:r>
            <w:proofErr w:type="spellEnd"/>
            <w:r>
              <w:t xml:space="preserve"> в социокультурной жизни города</w:t>
            </w:r>
          </w:p>
        </w:tc>
      </w:tr>
      <w:tr w:rsidR="00F86B45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5" w:rsidRPr="00C566FD" w:rsidRDefault="00F86B45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eastAsia="Times New Roman"/>
                <w:b/>
                <w:szCs w:val="28"/>
                <w:lang w:eastAsia="ru-RU"/>
              </w:rPr>
            </w:pPr>
            <w:r w:rsidRPr="00C566FD">
              <w:rPr>
                <w:rFonts w:eastAsia="Times New Roman"/>
                <w:b/>
                <w:szCs w:val="28"/>
                <w:lang w:eastAsia="ru-RU"/>
              </w:rPr>
              <w:t xml:space="preserve">Задачи муниципальной       </w:t>
            </w:r>
            <w:r w:rsidRPr="00C566FD">
              <w:rPr>
                <w:rFonts w:eastAsia="Times New Roman"/>
                <w:b/>
                <w:szCs w:val="28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45" w:rsidRDefault="00B91BE1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1.Создать условия</w:t>
            </w:r>
            <w:r w:rsidR="00F86B45">
              <w:t xml:space="preserve"> для устойчивого развития социокультурного </w:t>
            </w:r>
            <w:r>
              <w:t>пространства на</w:t>
            </w:r>
            <w:r w:rsidR="00F86B45">
              <w:t xml:space="preserve">    территории </w:t>
            </w:r>
            <w:proofErr w:type="spellStart"/>
            <w:r w:rsidR="00F86B45">
              <w:t>г.Отрадное</w:t>
            </w:r>
            <w:proofErr w:type="spellEnd"/>
            <w:r w:rsidR="00F86B45">
              <w:t>;</w:t>
            </w:r>
          </w:p>
          <w:p w:rsidR="00F86B45" w:rsidRDefault="00F86B45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</w:t>
            </w:r>
            <w:r w:rsidR="00524DB9">
              <w:t>.</w:t>
            </w:r>
            <w:r>
              <w:t>П</w:t>
            </w:r>
            <w:r w:rsidR="00524DB9">
              <w:t>родвигать социокультурный продукт</w:t>
            </w:r>
            <w:r>
              <w:t xml:space="preserve"> на районный, региональный, российский и международный уровень; </w:t>
            </w:r>
          </w:p>
          <w:p w:rsidR="00F86B45" w:rsidRDefault="00524DB9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3.Обеспечить свободу</w:t>
            </w:r>
            <w:r w:rsidR="00F86B45">
              <w:t xml:space="preserve"> творчества</w:t>
            </w:r>
            <w:r>
              <w:t xml:space="preserve"> и здорового образа жизни</w:t>
            </w:r>
            <w:r w:rsidR="00F86B45">
              <w:t>,</w:t>
            </w:r>
            <w:r>
              <w:t xml:space="preserve"> через</w:t>
            </w:r>
            <w:r w:rsidR="00F86B45">
              <w:t xml:space="preserve"> создание условий для реализации творческого и </w:t>
            </w:r>
            <w:r w:rsidR="00B91BE1">
              <w:t>спортивного потенциала</w:t>
            </w:r>
            <w:r w:rsidR="00F86B45">
              <w:t xml:space="preserve"> граждан; </w:t>
            </w:r>
          </w:p>
          <w:p w:rsidR="00F86B45" w:rsidRDefault="00524DB9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4.Содействовать</w:t>
            </w:r>
            <w:r w:rsidR="00F86B45">
              <w:t xml:space="preserve"> сохранению историко-культу</w:t>
            </w:r>
            <w:r>
              <w:t xml:space="preserve">рного </w:t>
            </w:r>
            <w:r w:rsidR="00F86B45">
              <w:t>наследия города Отрадное;</w:t>
            </w:r>
          </w:p>
          <w:p w:rsidR="00F86B45" w:rsidRDefault="00524DB9" w:rsidP="00524DB9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5.</w:t>
            </w:r>
            <w:r>
              <w:rPr>
                <w:szCs w:val="28"/>
              </w:rPr>
              <w:t>Создать</w:t>
            </w:r>
            <w:r w:rsidRPr="00B547BD">
              <w:rPr>
                <w:szCs w:val="28"/>
              </w:rPr>
              <w:t xml:space="preserve"> благоприятны</w:t>
            </w:r>
            <w:r>
              <w:rPr>
                <w:szCs w:val="28"/>
              </w:rPr>
              <w:t xml:space="preserve">е условий и </w:t>
            </w:r>
            <w:r w:rsidR="00B91BE1">
              <w:rPr>
                <w:szCs w:val="28"/>
              </w:rPr>
              <w:t>возможности</w:t>
            </w:r>
            <w:r w:rsidR="00B91BE1" w:rsidRPr="00B547BD">
              <w:rPr>
                <w:szCs w:val="28"/>
              </w:rPr>
              <w:t xml:space="preserve"> </w:t>
            </w:r>
            <w:r w:rsidR="00B91BE1">
              <w:rPr>
                <w:szCs w:val="28"/>
              </w:rPr>
              <w:t>для успешной социализации, и</w:t>
            </w:r>
            <w:r w:rsidRPr="00B547BD">
              <w:rPr>
                <w:szCs w:val="28"/>
              </w:rPr>
              <w:t xml:space="preserve"> эффективной самореализации молодых людей вне зависим</w:t>
            </w:r>
            <w:r>
              <w:rPr>
                <w:szCs w:val="28"/>
              </w:rPr>
              <w:t xml:space="preserve">ости от социального статуса    </w:t>
            </w:r>
            <w:r w:rsidRPr="00B547BD">
              <w:rPr>
                <w:szCs w:val="28"/>
              </w:rPr>
              <w:t>в целях использования потенциала мол</w:t>
            </w:r>
            <w:r>
              <w:rPr>
                <w:szCs w:val="28"/>
              </w:rPr>
              <w:t xml:space="preserve">одежи в </w:t>
            </w:r>
            <w:r w:rsidR="00B91BE1">
              <w:rPr>
                <w:szCs w:val="28"/>
              </w:rPr>
              <w:t xml:space="preserve">интересах </w:t>
            </w:r>
            <w:r w:rsidR="00B91BE1" w:rsidRPr="00B547BD">
              <w:rPr>
                <w:szCs w:val="28"/>
              </w:rPr>
              <w:t>развития</w:t>
            </w:r>
            <w:r w:rsidRPr="00B547BD">
              <w:rPr>
                <w:szCs w:val="28"/>
              </w:rPr>
              <w:t xml:space="preserve"> города</w:t>
            </w:r>
            <w:r w:rsidR="005F251D">
              <w:rPr>
                <w:szCs w:val="28"/>
              </w:rPr>
              <w:t>;</w:t>
            </w:r>
            <w:r w:rsidR="00F86B45">
              <w:t xml:space="preserve"> </w:t>
            </w:r>
          </w:p>
          <w:p w:rsidR="00F86B45" w:rsidRPr="00EA5198" w:rsidRDefault="00524DB9" w:rsidP="00E4797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Cs w:val="28"/>
              </w:rPr>
              <w:t>6.Повысить квалификацию</w:t>
            </w:r>
            <w:r w:rsidR="00F86B45" w:rsidRPr="006631F5">
              <w:rPr>
                <w:szCs w:val="28"/>
              </w:rPr>
              <w:t xml:space="preserve"> руководителей и </w:t>
            </w:r>
            <w:r w:rsidR="00B91BE1" w:rsidRPr="006631F5">
              <w:rPr>
                <w:szCs w:val="28"/>
              </w:rPr>
              <w:t>специалистов</w:t>
            </w:r>
            <w:r w:rsidR="00B91BE1">
              <w:rPr>
                <w:szCs w:val="28"/>
              </w:rPr>
              <w:t>,</w:t>
            </w:r>
            <w:r w:rsidR="00B91BE1" w:rsidRPr="006631F5">
              <w:rPr>
                <w:szCs w:val="28"/>
              </w:rPr>
              <w:t xml:space="preserve"> обслуживающих</w:t>
            </w:r>
            <w:r w:rsidR="00F86B45" w:rsidRPr="006631F5">
              <w:rPr>
                <w:szCs w:val="28"/>
              </w:rPr>
              <w:t xml:space="preserve"> социокультурное пространство города</w:t>
            </w:r>
            <w:r w:rsidR="00F86B45">
              <w:rPr>
                <w:szCs w:val="28"/>
              </w:rPr>
              <w:t xml:space="preserve"> Отрадное.</w:t>
            </w:r>
          </w:p>
        </w:tc>
      </w:tr>
      <w:tr w:rsidR="00271947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7" w:rsidRPr="00C566FD" w:rsidRDefault="00271947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Закон Российской Федерации от 09.10.92 № 3612-1 "Основы законодательства Российской Федерации о культуре"; 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Федеральный закон от 29.12.94 № 78-ФЗ "О библиотечном деле"; 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Федеральный закон от 26.05.96 № 54-ФЗ "О Музейном фонде Российской Федерации и музеях в Российской Федерации"; 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Федеральный закон от 25.06.2002 № 73-ФЗ "Об объектах культурного наследия (памятниках истории и культуры) народов Российской Федерации";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Указ Президента Российской Федерации от 07.05.2012 № 597 "О мероприятиях по реализации </w:t>
            </w:r>
            <w:r>
              <w:lastRenderedPageBreak/>
              <w:t>государственной социальной политики";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Указ Президента Российской Федерации от 01.06.2012 № 761 "О Национальной стратегии действий в интересах детей на 2012 - 2017 годы"; 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«Концепция сохранения и развития нематериального культурного наследия народов Российской Федерации на 2009 - 2015 годы, утвержденной приказом Министерства культуры Российской Федерации от 17.12.2008 № 267; 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«Концепция развития образования в сфере культуры и искусства в Российской Федерации на 2008 – 2015 годы», одобрена распоряжением Правительства Российской Федерации от 25.08.2008 № 1244-р; </w:t>
            </w:r>
          </w:p>
          <w:p w:rsidR="00271947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Стратегия государственной молодежной политики в Российской Федерации до 2016 года,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утверждена распоряжением Правительства Российской Федерации от 18.12.2006 № 1760-р; Государственная программа Российской Федерации "Развитие культуры и туризма" на 2013 – 2020 годы, утверждена постановлением Правительства Российской Федерации от 15.04.2014 № 317;</w:t>
            </w:r>
          </w:p>
          <w:p w:rsidR="006269F1" w:rsidRPr="00617C70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6269F1">
              <w:rPr>
                <w:spacing w:val="2"/>
                <w:szCs w:val="28"/>
                <w:shd w:val="clear" w:color="auto" w:fill="FFFFFF"/>
              </w:rPr>
              <w:t>Стратегия развития информационного общества в Российской Федерации,</w:t>
            </w:r>
            <w:r>
              <w:rPr>
                <w:spacing w:val="2"/>
                <w:szCs w:val="28"/>
                <w:shd w:val="clear" w:color="auto" w:fill="FFFFFF"/>
              </w:rPr>
              <w:t xml:space="preserve"> утверждена </w:t>
            </w:r>
            <w:hyperlink r:id="rId8" w:history="1">
              <w:r w:rsidRPr="00617C70">
                <w:rPr>
                  <w:rStyle w:val="af7"/>
                  <w:color w:val="auto"/>
                  <w:spacing w:val="2"/>
                  <w:szCs w:val="28"/>
                  <w:u w:val="none"/>
                  <w:shd w:val="clear" w:color="auto" w:fill="FFFFFF"/>
                </w:rPr>
                <w:t>Президентом Российской Федерации 07.02.2008 N Пр-212</w:t>
              </w:r>
            </w:hyperlink>
            <w:r w:rsidRPr="00617C70">
              <w:rPr>
                <w:spacing w:val="2"/>
                <w:szCs w:val="28"/>
                <w:shd w:val="clear" w:color="auto" w:fill="FFFFFF"/>
              </w:rPr>
              <w:t>;</w:t>
            </w:r>
          </w:p>
          <w:p w:rsidR="006269F1" w:rsidRDefault="006269F1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617C70">
              <w:rPr>
                <w:spacing w:val="2"/>
                <w:szCs w:val="28"/>
                <w:shd w:val="clear" w:color="auto" w:fill="FFFFFF"/>
              </w:rPr>
              <w:t>Национальная стратегия действий в интересах детей на 2012 - 2017 годы, утвержденная</w:t>
            </w:r>
            <w:r w:rsidR="00A913A2">
              <w:rPr>
                <w:spacing w:val="2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617C70">
                <w:rPr>
                  <w:rStyle w:val="af7"/>
                  <w:color w:val="auto"/>
                  <w:spacing w:val="2"/>
                  <w:szCs w:val="28"/>
                  <w:u w:val="none"/>
                  <w:shd w:val="clear" w:color="auto" w:fill="FFFFFF"/>
                </w:rPr>
                <w:t>Указом Президента Российской Федерации от 01.06.2012 N 761</w:t>
              </w:r>
            </w:hyperlink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;</w:t>
            </w:r>
          </w:p>
          <w:p w:rsidR="00533BA3" w:rsidRDefault="00E716F0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0" w:history="1">
              <w:r w:rsidR="00533BA3" w:rsidRPr="00533BA3">
                <w:rPr>
                  <w:rStyle w:val="af7"/>
                  <w:color w:val="auto"/>
                  <w:u w:val="none"/>
                </w:rPr>
                <w:t>Федеральным законом от 28.06.95 N 98-ФЗ</w:t>
              </w:r>
            </w:hyperlink>
            <w:r w:rsidR="00533BA3" w:rsidRPr="00533BA3">
              <w:t xml:space="preserve"> «О государственной поддержке молодежных и детских общественных объединений»</w:t>
            </w:r>
            <w:r w:rsidR="00533BA3">
              <w:t>;</w:t>
            </w:r>
          </w:p>
          <w:p w:rsidR="00533BA3" w:rsidRDefault="00E716F0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1" w:history="1">
              <w:r w:rsidR="00533BA3" w:rsidRPr="00533BA3">
                <w:rPr>
                  <w:rStyle w:val="af7"/>
                  <w:color w:val="auto"/>
                  <w:u w:val="none"/>
                </w:rPr>
                <w:t>Федеральным законом от 24.06.99 N 120-ФЗ</w:t>
              </w:r>
            </w:hyperlink>
            <w:r w:rsidR="00533BA3" w:rsidRPr="00533BA3">
              <w:t xml:space="preserve"> «Об основах системы профилактики безнадзорности и </w:t>
            </w:r>
            <w:r w:rsidR="00533BA3">
              <w:t>правонарушений несовершеннолетних»;</w:t>
            </w:r>
          </w:p>
          <w:p w:rsidR="003C6A85" w:rsidRDefault="003C6A85" w:rsidP="006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Распоряжение Правительства РФ от 18.12.2006 г. №1760-р </w:t>
            </w:r>
            <w:r w:rsidR="00B91BE1">
              <w:t>«О</w:t>
            </w:r>
            <w:r>
              <w:t xml:space="preserve"> стратегии государственной молодежной политики в Российской Федерации»;</w:t>
            </w:r>
          </w:p>
          <w:p w:rsidR="003C6A85" w:rsidRPr="006269F1" w:rsidRDefault="003C6A85" w:rsidP="003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B5BD8" w:rsidRPr="00281635" w:rsidTr="004B5BD8">
        <w:trPr>
          <w:trHeight w:val="507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3C6A85" w:rsidRDefault="004B5BD8" w:rsidP="003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3C6A85">
              <w:rPr>
                <w:rFonts w:eastAsia="Times New Roman"/>
                <w:b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7E463B" w:rsidRDefault="004B5BD8" w:rsidP="003C6A8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noProof/>
                <w:szCs w:val="28"/>
                <w:lang w:eastAsia="ru-RU"/>
              </w:rPr>
            </w:pPr>
            <w:r w:rsidRPr="007E463B">
              <w:rPr>
                <w:rFonts w:eastAsia="Times New Roman"/>
                <w:szCs w:val="28"/>
                <w:lang w:eastAsia="ru-RU"/>
              </w:rPr>
              <w:t>Администрация МО «Город Отрадное»</w:t>
            </w:r>
          </w:p>
        </w:tc>
      </w:tr>
      <w:tr w:rsidR="004B5BD8" w:rsidRPr="00281635" w:rsidTr="00617C70">
        <w:trPr>
          <w:trHeight w:val="542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533BA3" w:rsidRDefault="00B91BE1" w:rsidP="004B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533BA3">
              <w:rPr>
                <w:rFonts w:eastAsia="Times New Roman"/>
                <w:b/>
                <w:szCs w:val="28"/>
                <w:lang w:eastAsia="ru-RU"/>
              </w:rPr>
              <w:t>Исполнитель -</w:t>
            </w:r>
            <w:r w:rsidR="004B5BD8" w:rsidRPr="00533BA3">
              <w:rPr>
                <w:rFonts w:eastAsia="Times New Roman"/>
                <w:b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Default="004B5BD8" w:rsidP="00103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zCs w:val="28"/>
                <w:lang w:eastAsia="ru-RU"/>
              </w:rPr>
              <w:t>МБУК «КЦ «Фортуна»</w:t>
            </w:r>
          </w:p>
          <w:p w:rsidR="004B5BD8" w:rsidRPr="006269F1" w:rsidRDefault="004B5BD8" w:rsidP="00E633D2">
            <w:pPr>
              <w:shd w:val="clear" w:color="auto" w:fill="FFFFFF"/>
              <w:autoSpaceDE w:val="0"/>
              <w:autoSpaceDN w:val="0"/>
              <w:spacing w:after="0"/>
              <w:rPr>
                <w:rFonts w:eastAsia="Times New Roman"/>
                <w:noProof/>
                <w:color w:val="C00000"/>
                <w:szCs w:val="28"/>
                <w:lang w:eastAsia="ru-RU"/>
              </w:rPr>
            </w:pPr>
          </w:p>
        </w:tc>
      </w:tr>
      <w:tr w:rsidR="004B5BD8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405711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05711">
              <w:rPr>
                <w:rFonts w:eastAsia="Times New Roman"/>
                <w:b/>
                <w:szCs w:val="28"/>
                <w:lang w:eastAsia="ru-RU"/>
              </w:rPr>
              <w:t xml:space="preserve"> Соисполнители </w:t>
            </w:r>
          </w:p>
          <w:p w:rsidR="004B5BD8" w:rsidRPr="00405711" w:rsidRDefault="00B91BE1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05711">
              <w:rPr>
                <w:rFonts w:eastAsia="Times New Roman"/>
                <w:b/>
                <w:szCs w:val="28"/>
                <w:lang w:eastAsia="ru-RU"/>
              </w:rPr>
              <w:lastRenderedPageBreak/>
              <w:t>муниципальной программы</w:t>
            </w:r>
            <w:r w:rsidR="004B5BD8" w:rsidRPr="00405711">
              <w:rPr>
                <w:rFonts w:eastAsia="Times New Roman"/>
                <w:b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6631F5" w:rsidRDefault="00570C84" w:rsidP="004B5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  </w:t>
            </w:r>
            <w:r w:rsidR="004B5BD8" w:rsidRPr="006631F5">
              <w:rPr>
                <w:rFonts w:eastAsia="Times New Roman"/>
                <w:szCs w:val="28"/>
                <w:lang w:eastAsia="ru-RU"/>
              </w:rPr>
              <w:t>МБУ СМИ «Редакция газеты «Отрадное вчера, сегодня, завтра»</w:t>
            </w:r>
          </w:p>
          <w:p w:rsidR="004B5BD8" w:rsidRDefault="004B5BD8" w:rsidP="00570C84">
            <w:pPr>
              <w:shd w:val="clear" w:color="auto" w:fill="FFFFFF"/>
              <w:autoSpaceDE w:val="0"/>
              <w:autoSpaceDN w:val="0"/>
              <w:spacing w:after="0"/>
              <w:ind w:left="67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lastRenderedPageBreak/>
              <w:t>Муниципальное казенное учреждение «Отрадненская городская библиотека»;</w:t>
            </w:r>
          </w:p>
          <w:p w:rsidR="004B5BD8" w:rsidRPr="006631F5" w:rsidRDefault="004B5BD8" w:rsidP="00570C84">
            <w:pPr>
              <w:shd w:val="clear" w:color="auto" w:fill="FFFFFF"/>
              <w:autoSpaceDE w:val="0"/>
              <w:autoSpaceDN w:val="0"/>
              <w:spacing w:after="0"/>
              <w:ind w:left="67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  <w:proofErr w:type="spellStart"/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г.Отрадное</w:t>
            </w:r>
            <w:proofErr w:type="spellEnd"/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(по согласованию)</w:t>
            </w:r>
          </w:p>
          <w:p w:rsidR="004B5BD8" w:rsidRPr="006631F5" w:rsidRDefault="004B5BD8" w:rsidP="00570C84">
            <w:pPr>
              <w:shd w:val="clear" w:color="auto" w:fill="FFFFFF"/>
              <w:autoSpaceDE w:val="0"/>
              <w:autoSpaceDN w:val="0"/>
              <w:spacing w:after="0"/>
              <w:ind w:left="67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Муниципальное бюджетное общеобразовательное учреждение «Лицей г. Отрадное» (по согласованию);</w:t>
            </w:r>
          </w:p>
          <w:p w:rsidR="004B5BD8" w:rsidRPr="006631F5" w:rsidRDefault="004B5BD8" w:rsidP="00570C84">
            <w:pPr>
              <w:shd w:val="clear" w:color="auto" w:fill="FFFFFF"/>
              <w:autoSpaceDE w:val="0"/>
              <w:autoSpaceDN w:val="0"/>
              <w:spacing w:after="0"/>
              <w:ind w:left="67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Муниципальное бюджетное общеобразовательное учреждение «Отрадненская средняя общеобразовательная школа № 2» (по согласованию);</w:t>
            </w:r>
          </w:p>
          <w:p w:rsidR="004B5BD8" w:rsidRPr="006631F5" w:rsidRDefault="004B5BD8" w:rsidP="00570C84">
            <w:pPr>
              <w:shd w:val="clear" w:color="auto" w:fill="FFFFFF"/>
              <w:autoSpaceDE w:val="0"/>
              <w:autoSpaceDN w:val="0"/>
              <w:spacing w:after="0"/>
              <w:ind w:left="67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Муниципальное бюджетное общеобразовательное учреждение «Отрадненская средняя      общеобразовательная школа № 3» (по согласованию);</w:t>
            </w:r>
          </w:p>
          <w:p w:rsidR="004B5BD8" w:rsidRPr="006631F5" w:rsidRDefault="004B5BD8" w:rsidP="005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Государственное образовательное учреждение среднего профессионального образования Ленинградской области «Техникум водного транспорта» (по согласованию).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33 «</w:t>
            </w:r>
            <w:r w:rsidR="00AE1B0A">
              <w:rPr>
                <w:rFonts w:eastAsia="Times New Roman"/>
                <w:spacing w:val="-3"/>
                <w:szCs w:val="28"/>
                <w:lang w:eastAsia="ru-RU"/>
              </w:rPr>
              <w:t>Радуга</w:t>
            </w:r>
            <w:bookmarkStart w:id="1" w:name="_GoBack"/>
            <w:bookmarkEnd w:id="1"/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» (по согласованию);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сад № 44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«Андрейка» (по согласованию);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сад № 13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компенсирующего вида «Родничок» (по согласованию);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сад № 3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«Лучик» (по согласованию);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сад №</w:t>
            </w:r>
            <w:r w:rsidR="00B91BE1">
              <w:rPr>
                <w:rFonts w:eastAsia="Times New Roman"/>
                <w:spacing w:val="-3"/>
                <w:szCs w:val="28"/>
                <w:lang w:eastAsia="ru-RU"/>
              </w:rPr>
              <w:t xml:space="preserve"> 4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«</w:t>
            </w:r>
            <w:proofErr w:type="spellStart"/>
            <w:r w:rsidR="00AE1B0A">
              <w:rPr>
                <w:rFonts w:eastAsia="Times New Roman"/>
                <w:spacing w:val="-3"/>
                <w:szCs w:val="28"/>
                <w:lang w:eastAsia="ru-RU"/>
              </w:rPr>
              <w:t>Семицветик</w:t>
            </w:r>
            <w:proofErr w:type="spellEnd"/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» (по согласованию);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3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образовательное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учреждение дополнительного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образования детей «Отрадненская детская юношеская спортивная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школа»</w:t>
            </w:r>
            <w:r w:rsidR="00B91BE1">
              <w:rPr>
                <w:rFonts w:eastAsia="Times New Roman"/>
                <w:spacing w:val="-3"/>
                <w:szCs w:val="28"/>
                <w:lang w:eastAsia="ru-RU"/>
              </w:rPr>
              <w:t xml:space="preserve">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(</w:t>
            </w:r>
            <w:r w:rsidR="00617C70" w:rsidRPr="006631F5">
              <w:rPr>
                <w:rFonts w:eastAsia="Times New Roman"/>
                <w:spacing w:val="-3"/>
                <w:szCs w:val="28"/>
                <w:lang w:eastAsia="ru-RU"/>
              </w:rPr>
              <w:t>по согласованию);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образовательное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учреждение дополнительного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образования детей «Детская школа </w:t>
            </w:r>
            <w:r w:rsidR="00570C84">
              <w:rPr>
                <w:rFonts w:eastAsia="Times New Roman"/>
                <w:spacing w:val="-3"/>
                <w:szCs w:val="28"/>
                <w:lang w:eastAsia="ru-RU"/>
              </w:rPr>
              <w:t xml:space="preserve">искусств </w:t>
            </w:r>
            <w:proofErr w:type="spellStart"/>
            <w:r w:rsidR="00570C84">
              <w:rPr>
                <w:rFonts w:eastAsia="Times New Roman"/>
                <w:spacing w:val="-3"/>
                <w:szCs w:val="28"/>
                <w:lang w:eastAsia="ru-RU"/>
              </w:rPr>
              <w:t>г.Отрадное</w:t>
            </w:r>
            <w:proofErr w:type="spellEnd"/>
            <w:r w:rsidR="00570C84">
              <w:rPr>
                <w:rFonts w:eastAsia="Times New Roman"/>
                <w:spacing w:val="-3"/>
                <w:szCs w:val="28"/>
                <w:lang w:eastAsia="ru-RU"/>
              </w:rPr>
              <w:t>» (по согласова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нию)</w:t>
            </w:r>
          </w:p>
          <w:p w:rsidR="004B5BD8" w:rsidRPr="006631F5" w:rsidRDefault="004B5BD8" w:rsidP="0001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Муниципальное бюджетное учреждение дополнительного </w:t>
            </w:r>
            <w:r w:rsidR="00B91BE1" w:rsidRPr="006631F5">
              <w:rPr>
                <w:rFonts w:eastAsia="Times New Roman"/>
                <w:spacing w:val="-3"/>
                <w:szCs w:val="28"/>
                <w:lang w:eastAsia="ru-RU"/>
              </w:rPr>
              <w:t>образования «Центр</w:t>
            </w:r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 xml:space="preserve"> внешкольной работы </w:t>
            </w:r>
            <w:proofErr w:type="spellStart"/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г.Отрадное</w:t>
            </w:r>
            <w:proofErr w:type="spellEnd"/>
            <w:r w:rsidRPr="006631F5">
              <w:rPr>
                <w:rFonts w:eastAsia="Times New Roman"/>
                <w:spacing w:val="-3"/>
                <w:szCs w:val="28"/>
                <w:lang w:eastAsia="ru-RU"/>
              </w:rPr>
              <w:t>» (по согласованию)</w:t>
            </w:r>
          </w:p>
        </w:tc>
      </w:tr>
      <w:tr w:rsidR="004B5BD8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6631F5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631F5">
              <w:rPr>
                <w:rFonts w:eastAsia="Times New Roman"/>
                <w:b/>
                <w:szCs w:val="28"/>
                <w:lang w:eastAsia="ru-RU"/>
              </w:rPr>
              <w:lastRenderedPageBreak/>
              <w:t xml:space="preserve">Срок реализации           </w:t>
            </w:r>
            <w:r w:rsidRPr="006631F5">
              <w:rPr>
                <w:rFonts w:eastAsia="Times New Roman"/>
                <w:b/>
                <w:szCs w:val="28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617C70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17C70">
              <w:rPr>
                <w:rFonts w:eastAsia="Times New Roman"/>
                <w:b/>
                <w:szCs w:val="28"/>
                <w:lang w:eastAsia="ru-RU"/>
              </w:rPr>
              <w:t>2017 год</w:t>
            </w:r>
          </w:p>
        </w:tc>
      </w:tr>
      <w:tr w:rsidR="004B5BD8" w:rsidRPr="00281635" w:rsidTr="00C566FD">
        <w:trPr>
          <w:trHeight w:val="32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1C387D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b/>
                <w:color w:val="2D2D2D"/>
                <w:spacing w:val="2"/>
                <w:szCs w:val="28"/>
                <w:shd w:val="clear" w:color="auto" w:fill="FFFFFF"/>
              </w:rPr>
              <w:lastRenderedPageBreak/>
              <w:t>Структура муниципальной программы,</w:t>
            </w:r>
            <w:r w:rsidRPr="001C387D">
              <w:rPr>
                <w:rStyle w:val="apple-converted-space"/>
                <w:b/>
                <w:color w:val="2D2D2D"/>
                <w:spacing w:val="2"/>
                <w:szCs w:val="28"/>
                <w:shd w:val="clear" w:color="auto" w:fill="FFFFFF"/>
              </w:rPr>
              <w:t> </w:t>
            </w:r>
          </w:p>
          <w:p w:rsidR="004B5BD8" w:rsidRPr="006631F5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1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1C387D" w:rsidRDefault="004B5BD8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color w:val="2D2D2D"/>
                <w:spacing w:val="2"/>
                <w:szCs w:val="28"/>
                <w:shd w:val="clear" w:color="auto" w:fill="FFFFFF"/>
              </w:rPr>
              <w:t>В рамках Программы реализуется пять подпрограмм:</w:t>
            </w:r>
          </w:p>
          <w:p w:rsidR="00570C84" w:rsidRDefault="004B5BD8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Подпрограмма №1</w:t>
            </w:r>
          </w:p>
          <w:p w:rsidR="004B5BD8" w:rsidRPr="006631F5" w:rsidRDefault="004B5BD8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>«Развитие культуры на территории МО «Город Отрадное»</w:t>
            </w:r>
            <w:r>
              <w:rPr>
                <w:rFonts w:eastAsia="Times New Roman"/>
                <w:szCs w:val="28"/>
                <w:lang w:eastAsia="ru-RU"/>
              </w:rPr>
              <w:t xml:space="preserve"> (Приложение №1)</w:t>
            </w:r>
          </w:p>
          <w:p w:rsidR="00570C84" w:rsidRDefault="004B5BD8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Подпрограмма №2</w:t>
            </w:r>
          </w:p>
          <w:p w:rsidR="004B5BD8" w:rsidRDefault="004B5BD8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 xml:space="preserve">Молодежь города </w:t>
            </w:r>
            <w:r w:rsidR="00B91BE1" w:rsidRPr="001C387D">
              <w:rPr>
                <w:rFonts w:eastAsia="Times New Roman"/>
                <w:b/>
                <w:i/>
                <w:szCs w:val="28"/>
                <w:lang w:eastAsia="ru-RU"/>
              </w:rPr>
              <w:t>Отрадное</w:t>
            </w:r>
            <w:r w:rsidR="00B91BE1" w:rsidRPr="001C387D">
              <w:rPr>
                <w:rFonts w:eastAsia="Times New Roman"/>
                <w:b/>
                <w:szCs w:val="28"/>
                <w:lang w:eastAsia="ru-RU"/>
              </w:rPr>
              <w:t>»</w:t>
            </w:r>
            <w:r w:rsidR="00B91BE1">
              <w:rPr>
                <w:rFonts w:eastAsia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/>
                <w:szCs w:val="28"/>
                <w:lang w:eastAsia="ru-RU"/>
              </w:rPr>
              <w:t>Приложение №2)</w:t>
            </w:r>
          </w:p>
          <w:p w:rsidR="004B5BD8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Подпрограмма №3«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 xml:space="preserve">Развитие физической культуры, спорта и здорового образа жизни на территории МО </w:t>
            </w:r>
            <w:r w:rsidR="00540F20" w:rsidRPr="001C387D">
              <w:rPr>
                <w:rFonts w:eastAsia="Times New Roman"/>
                <w:b/>
                <w:i/>
                <w:szCs w:val="28"/>
                <w:lang w:eastAsia="ru-RU"/>
              </w:rPr>
              <w:t>«Город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 xml:space="preserve"> </w:t>
            </w:r>
            <w:r w:rsidR="00540F20" w:rsidRPr="001C387D">
              <w:rPr>
                <w:rFonts w:eastAsia="Times New Roman"/>
                <w:b/>
                <w:i/>
                <w:szCs w:val="28"/>
                <w:lang w:eastAsia="ru-RU"/>
              </w:rPr>
              <w:t>Отрадное</w:t>
            </w:r>
            <w:r w:rsidR="00540F20">
              <w:rPr>
                <w:rFonts w:eastAsia="Times New Roman"/>
                <w:szCs w:val="28"/>
                <w:lang w:eastAsia="ru-RU"/>
              </w:rPr>
              <w:t>» (</w:t>
            </w:r>
            <w:r>
              <w:rPr>
                <w:rFonts w:eastAsia="Times New Roman"/>
                <w:szCs w:val="28"/>
                <w:lang w:eastAsia="ru-RU"/>
              </w:rPr>
              <w:t>Приложение №3)</w:t>
            </w:r>
          </w:p>
          <w:p w:rsidR="00570C84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Подпрограмма №4</w:t>
            </w:r>
          </w:p>
          <w:p w:rsidR="004B5BD8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>Развитие средств массово</w:t>
            </w:r>
            <w:r w:rsidR="00B91BE1">
              <w:rPr>
                <w:rFonts w:eastAsia="Times New Roman"/>
                <w:b/>
                <w:i/>
                <w:szCs w:val="28"/>
                <w:lang w:eastAsia="ru-RU"/>
              </w:rPr>
              <w:t>й информации на территории МО «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 xml:space="preserve">Город </w:t>
            </w:r>
            <w:r w:rsidR="00B91BE1" w:rsidRPr="001C387D">
              <w:rPr>
                <w:rFonts w:eastAsia="Times New Roman"/>
                <w:b/>
                <w:i/>
                <w:szCs w:val="28"/>
                <w:lang w:eastAsia="ru-RU"/>
              </w:rPr>
              <w:t>Отрадное»</w:t>
            </w:r>
            <w:r w:rsidR="00B91BE1" w:rsidRPr="001C387D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  <w:r w:rsidR="00B91BE1">
              <w:rPr>
                <w:rFonts w:eastAsia="Times New Roman"/>
                <w:szCs w:val="28"/>
                <w:lang w:eastAsia="ru-RU"/>
              </w:rPr>
              <w:t>(</w:t>
            </w:r>
            <w:r>
              <w:rPr>
                <w:rFonts w:eastAsia="Times New Roman"/>
                <w:szCs w:val="28"/>
                <w:lang w:eastAsia="ru-RU"/>
              </w:rPr>
              <w:t>Приложение №4)</w:t>
            </w:r>
          </w:p>
          <w:p w:rsidR="00570C84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Подпрограмма №5</w:t>
            </w:r>
          </w:p>
          <w:p w:rsidR="004B5BD8" w:rsidRPr="006631F5" w:rsidRDefault="004B5BD8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>Обеспечение условий реализации муниципальной программы</w:t>
            </w:r>
            <w:r w:rsidRPr="001C387D">
              <w:rPr>
                <w:rFonts w:eastAsia="Times New Roman"/>
                <w:b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(Приложение №5)</w:t>
            </w:r>
          </w:p>
        </w:tc>
      </w:tr>
      <w:tr w:rsidR="004B5BD8" w:rsidRPr="00281635" w:rsidTr="00C566FD">
        <w:trPr>
          <w:trHeight w:val="134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6631F5" w:rsidRDefault="004B5BD8" w:rsidP="00D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И</w:t>
            </w:r>
            <w:r w:rsidRPr="006631F5">
              <w:rPr>
                <w:rFonts w:eastAsia="Times New Roman"/>
                <w:b/>
                <w:szCs w:val="28"/>
                <w:lang w:eastAsia="ru-RU"/>
              </w:rPr>
              <w:t xml:space="preserve">сточники финансирования   </w:t>
            </w:r>
            <w:r w:rsidRPr="006631F5">
              <w:rPr>
                <w:rFonts w:eastAsia="Times New Roman"/>
                <w:b/>
                <w:szCs w:val="28"/>
                <w:lang w:eastAsia="ru-RU"/>
              </w:rPr>
              <w:br/>
              <w:t xml:space="preserve">муниципальной </w:t>
            </w:r>
            <w:r w:rsidR="00B91BE1" w:rsidRPr="006631F5">
              <w:rPr>
                <w:rFonts w:eastAsia="Times New Roman"/>
                <w:b/>
                <w:szCs w:val="28"/>
                <w:lang w:eastAsia="ru-RU"/>
              </w:rPr>
              <w:t>программы 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подпрограмм</w:t>
            </w:r>
            <w:r w:rsidRPr="006631F5">
              <w:rPr>
                <w:rFonts w:eastAsia="Times New Roman"/>
                <w:b/>
                <w:szCs w:val="28"/>
                <w:lang w:eastAsia="ru-RU"/>
              </w:rPr>
              <w:t xml:space="preserve">   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D8" w:rsidRPr="006631F5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zCs w:val="28"/>
                <w:lang w:eastAsia="ru-RU"/>
              </w:rPr>
              <w:t>Прогнозный объем финансирования на реализацию программы</w:t>
            </w:r>
          </w:p>
          <w:p w:rsidR="004B5BD8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zCs w:val="28"/>
                <w:lang w:eastAsia="ru-RU"/>
              </w:rPr>
              <w:t xml:space="preserve">Расходы (тыс. рублей)   </w:t>
            </w:r>
          </w:p>
          <w:p w:rsidR="004B5BD8" w:rsidRDefault="004B5BD8" w:rsidP="00540F20">
            <w:pPr>
              <w:widowControl w:val="0"/>
              <w:tabs>
                <w:tab w:val="left" w:pos="828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6631F5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="00B91BE1" w:rsidRPr="000C1F65">
              <w:rPr>
                <w:rFonts w:eastAsia="Times New Roman"/>
                <w:b/>
                <w:szCs w:val="28"/>
                <w:lang w:eastAsia="ru-RU"/>
              </w:rPr>
              <w:t>Всего:</w:t>
            </w:r>
            <w:r w:rsidR="00B91BE1" w:rsidRPr="006631F5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6631F5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End"/>
            <w:r w:rsidRPr="006631F5">
              <w:rPr>
                <w:rFonts w:eastAsia="Times New Roman"/>
                <w:szCs w:val="28"/>
                <w:lang w:eastAsia="ru-RU"/>
              </w:rPr>
              <w:t xml:space="preserve">    </w:t>
            </w: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               </w:t>
            </w:r>
            <w:r w:rsidR="00540F20">
              <w:rPr>
                <w:rFonts w:eastAsia="Times New Roman"/>
                <w:b/>
                <w:szCs w:val="28"/>
                <w:lang w:eastAsia="ru-RU"/>
              </w:rPr>
              <w:t xml:space="preserve">          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="0046428A">
              <w:rPr>
                <w:rFonts w:eastAsia="Times New Roman"/>
                <w:b/>
                <w:szCs w:val="28"/>
                <w:lang w:eastAsia="ru-RU"/>
              </w:rPr>
              <w:t>30 249,6</w:t>
            </w:r>
          </w:p>
          <w:p w:rsidR="004B5BD8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341A14">
              <w:rPr>
                <w:rFonts w:eastAsia="Times New Roman"/>
                <w:szCs w:val="28"/>
                <w:lang w:eastAsia="ru-RU"/>
              </w:rPr>
              <w:t>в том числе</w:t>
            </w:r>
          </w:p>
          <w:p w:rsidR="004B5BD8" w:rsidRPr="008D3D88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D3D88">
              <w:rPr>
                <w:rFonts w:eastAsia="Times New Roman"/>
                <w:b/>
                <w:szCs w:val="28"/>
                <w:lang w:eastAsia="ru-RU"/>
              </w:rPr>
              <w:t>Подпрограмма №1</w:t>
            </w:r>
          </w:p>
          <w:p w:rsidR="004B5BD8" w:rsidRDefault="004B5BD8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zCs w:val="28"/>
                <w:lang w:eastAsia="ru-RU"/>
              </w:rPr>
              <w:t>«Развитие сферы к</w:t>
            </w:r>
            <w:r w:rsidR="00B91BE1">
              <w:rPr>
                <w:rFonts w:eastAsia="Times New Roman"/>
                <w:szCs w:val="28"/>
                <w:lang w:eastAsia="ru-RU"/>
              </w:rPr>
              <w:t xml:space="preserve">ультуры </w:t>
            </w:r>
            <w:proofErr w:type="spellStart"/>
            <w:r w:rsidR="00B91BE1">
              <w:rPr>
                <w:rFonts w:eastAsia="Times New Roman"/>
                <w:szCs w:val="28"/>
                <w:lang w:eastAsia="ru-RU"/>
              </w:rPr>
              <w:t>г.Отрадное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»                                            </w:t>
            </w:r>
            <w:r w:rsidR="00540F20">
              <w:rPr>
                <w:rFonts w:eastAsia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C1F65">
              <w:rPr>
                <w:rFonts w:eastAsia="Times New Roman"/>
                <w:b/>
                <w:szCs w:val="28"/>
                <w:lang w:eastAsia="ru-RU"/>
              </w:rPr>
              <w:t>920,0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B5BD8" w:rsidRPr="008D3D88" w:rsidRDefault="004B5BD8" w:rsidP="008D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D3D88">
              <w:rPr>
                <w:rFonts w:eastAsia="Times New Roman"/>
                <w:b/>
                <w:szCs w:val="28"/>
                <w:lang w:eastAsia="ru-RU"/>
              </w:rPr>
              <w:t>Подпрограмма №2</w:t>
            </w:r>
          </w:p>
          <w:p w:rsidR="004B5BD8" w:rsidRDefault="004B5BD8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«Молодежь города </w:t>
            </w:r>
            <w:proofErr w:type="gramStart"/>
            <w:r w:rsidRPr="006631F5">
              <w:rPr>
                <w:rFonts w:eastAsia="Times New Roman"/>
                <w:szCs w:val="28"/>
                <w:lang w:eastAsia="ru-RU"/>
              </w:rPr>
              <w:t>Отрадное</w:t>
            </w:r>
            <w:r>
              <w:rPr>
                <w:rFonts w:eastAsia="Times New Roman"/>
                <w:szCs w:val="28"/>
                <w:lang w:eastAsia="ru-RU"/>
              </w:rPr>
              <w:t xml:space="preserve">»   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</w:t>
            </w:r>
            <w:r w:rsidR="00540F20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0C1F65">
              <w:rPr>
                <w:rFonts w:eastAsia="Times New Roman"/>
                <w:b/>
                <w:szCs w:val="28"/>
                <w:lang w:eastAsia="ru-RU"/>
              </w:rPr>
              <w:t>550,0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4B5BD8" w:rsidRPr="008D3D88" w:rsidRDefault="004B5BD8" w:rsidP="008D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D3D88">
              <w:rPr>
                <w:rFonts w:eastAsia="Times New Roman"/>
                <w:b/>
                <w:szCs w:val="28"/>
                <w:lang w:eastAsia="ru-RU"/>
              </w:rPr>
              <w:t>Подпрограмма №3</w:t>
            </w:r>
          </w:p>
          <w:p w:rsidR="004B5BD8" w:rsidRDefault="004B5BD8" w:rsidP="005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«Развитие физической культуры, </w:t>
            </w:r>
            <w:r w:rsidR="00B91BE1" w:rsidRPr="006631F5">
              <w:rPr>
                <w:rFonts w:eastAsia="Times New Roman"/>
                <w:szCs w:val="28"/>
                <w:lang w:eastAsia="ru-RU"/>
              </w:rPr>
              <w:t xml:space="preserve">спорта </w:t>
            </w:r>
            <w:r w:rsidR="00B91BE1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 xml:space="preserve"> здорового</w:t>
            </w:r>
          </w:p>
          <w:p w:rsidR="004B5BD8" w:rsidRDefault="004B5BD8" w:rsidP="008D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образа жизни </w:t>
            </w:r>
            <w:r w:rsidRPr="006631F5">
              <w:rPr>
                <w:rFonts w:eastAsia="Times New Roman"/>
                <w:szCs w:val="28"/>
                <w:lang w:eastAsia="ru-RU"/>
              </w:rPr>
              <w:t xml:space="preserve">на территории МО </w:t>
            </w:r>
            <w:r w:rsidR="00B91BE1" w:rsidRPr="006631F5">
              <w:rPr>
                <w:rFonts w:eastAsia="Times New Roman"/>
                <w:szCs w:val="28"/>
                <w:lang w:eastAsia="ru-RU"/>
              </w:rPr>
              <w:t>«Город</w:t>
            </w:r>
            <w:r w:rsidRPr="006631F5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6631F5">
              <w:rPr>
                <w:rFonts w:eastAsia="Times New Roman"/>
                <w:szCs w:val="28"/>
                <w:lang w:eastAsia="ru-RU"/>
              </w:rPr>
              <w:t>Отрадное»</w:t>
            </w:r>
            <w:r w:rsidR="00540F20">
              <w:rPr>
                <w:rFonts w:eastAsia="Times New Roman"/>
                <w:szCs w:val="28"/>
                <w:lang w:eastAsia="ru-RU"/>
              </w:rPr>
              <w:t xml:space="preserve">   </w:t>
            </w:r>
            <w:proofErr w:type="gramEnd"/>
            <w:r w:rsidR="00540F20">
              <w:rPr>
                <w:rFonts w:eastAsia="Times New Roman"/>
                <w:szCs w:val="28"/>
                <w:lang w:eastAsia="ru-RU"/>
              </w:rPr>
              <w:t xml:space="preserve">                                  </w:t>
            </w:r>
            <w:r w:rsidR="00B91BE1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540F20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0C1F65">
              <w:rPr>
                <w:rFonts w:eastAsia="Times New Roman"/>
                <w:b/>
                <w:szCs w:val="28"/>
                <w:lang w:eastAsia="ru-RU"/>
              </w:rPr>
              <w:t>3 447,5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:rsidR="004B5BD8" w:rsidRPr="008D3D88" w:rsidRDefault="004B5BD8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D3D88">
              <w:rPr>
                <w:rFonts w:eastAsia="Times New Roman"/>
                <w:b/>
                <w:szCs w:val="28"/>
                <w:lang w:eastAsia="ru-RU"/>
              </w:rPr>
              <w:t>Подпрограмма №4</w:t>
            </w:r>
          </w:p>
          <w:p w:rsidR="004B5BD8" w:rsidRDefault="004B5BD8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6631F5">
              <w:rPr>
                <w:rFonts w:eastAsia="Times New Roman"/>
                <w:szCs w:val="28"/>
                <w:lang w:eastAsia="ru-RU"/>
              </w:rPr>
              <w:t xml:space="preserve">«Развитие СМИ на территории МО </w:t>
            </w:r>
            <w:r w:rsidR="00B91BE1" w:rsidRPr="006631F5">
              <w:rPr>
                <w:rFonts w:eastAsia="Times New Roman"/>
                <w:szCs w:val="28"/>
                <w:lang w:eastAsia="ru-RU"/>
              </w:rPr>
              <w:t>«Город</w:t>
            </w:r>
            <w:r w:rsidRPr="006631F5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6631F5">
              <w:rPr>
                <w:rFonts w:eastAsia="Times New Roman"/>
                <w:szCs w:val="28"/>
                <w:lang w:eastAsia="ru-RU"/>
              </w:rPr>
              <w:t>Отрадное</w:t>
            </w:r>
            <w:r w:rsidR="00B91BE1">
              <w:rPr>
                <w:rFonts w:eastAsia="Times New Roman"/>
                <w:szCs w:val="28"/>
                <w:lang w:eastAsia="ru-RU"/>
              </w:rPr>
              <w:t>»</w:t>
            </w: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         </w:t>
            </w:r>
            <w:r w:rsidR="00540F20">
              <w:rPr>
                <w:rFonts w:eastAsia="Times New Roman"/>
                <w:szCs w:val="28"/>
                <w:lang w:eastAsia="ru-RU"/>
              </w:rPr>
              <w:t xml:space="preserve">               </w:t>
            </w:r>
            <w:r w:rsidR="00B91BE1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540F20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  <w:t>3 452</w:t>
            </w:r>
            <w:r w:rsidRPr="000C1F65">
              <w:rPr>
                <w:rFonts w:eastAsia="Times New Roman"/>
                <w:b/>
                <w:szCs w:val="28"/>
                <w:lang w:eastAsia="ru-RU"/>
              </w:rPr>
              <w:t>,0</w:t>
            </w:r>
          </w:p>
          <w:p w:rsidR="004B5BD8" w:rsidRPr="008D3D88" w:rsidRDefault="004B5BD8" w:rsidP="008D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Подпрограмма №5</w:t>
            </w:r>
          </w:p>
          <w:p w:rsidR="004B5BD8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«Обеспечение условий реализации </w:t>
            </w:r>
            <w:r w:rsidR="00B91BE1">
              <w:rPr>
                <w:rFonts w:eastAsia="Times New Roman"/>
                <w:szCs w:val="28"/>
                <w:lang w:eastAsia="ru-RU"/>
              </w:rPr>
              <w:t xml:space="preserve">муниципальной </w:t>
            </w:r>
            <w:proofErr w:type="gramStart"/>
            <w:r w:rsidR="00B91BE1">
              <w:rPr>
                <w:rFonts w:eastAsia="Times New Roman"/>
                <w:szCs w:val="28"/>
                <w:lang w:eastAsia="ru-RU"/>
              </w:rPr>
              <w:t>программы</w:t>
            </w:r>
            <w:r>
              <w:rPr>
                <w:rFonts w:eastAsia="Times New Roman"/>
                <w:szCs w:val="28"/>
                <w:lang w:eastAsia="ru-RU"/>
              </w:rPr>
              <w:t xml:space="preserve">»   </w:t>
            </w:r>
            <w:proofErr w:type="gramEnd"/>
            <w:r w:rsidR="00540F20">
              <w:rPr>
                <w:rFonts w:eastAsia="Times New Roman"/>
                <w:szCs w:val="28"/>
                <w:lang w:eastAsia="ru-RU"/>
              </w:rPr>
              <w:t xml:space="preserve">         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B91BE1">
              <w:rPr>
                <w:rFonts w:eastAsia="Times New Roman"/>
                <w:szCs w:val="28"/>
                <w:lang w:eastAsia="ru-RU"/>
              </w:rPr>
              <w:t xml:space="preserve">  </w:t>
            </w:r>
            <w:r w:rsidRPr="00093746">
              <w:rPr>
                <w:rFonts w:eastAsia="Times New Roman"/>
                <w:b/>
                <w:szCs w:val="28"/>
                <w:lang w:eastAsia="ru-RU"/>
              </w:rPr>
              <w:t>21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="0046428A">
              <w:rPr>
                <w:rFonts w:eastAsia="Times New Roman"/>
                <w:b/>
                <w:szCs w:val="28"/>
                <w:lang w:eastAsia="ru-RU"/>
              </w:rPr>
              <w:t> 880,1</w:t>
            </w:r>
          </w:p>
          <w:p w:rsidR="004B5BD8" w:rsidRPr="006631F5" w:rsidRDefault="004B5BD8" w:rsidP="00C04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rFonts w:eastAsia="Times New Roman"/>
                <w:szCs w:val="28"/>
                <w:lang w:eastAsia="ru-RU"/>
              </w:rPr>
              <w:t xml:space="preserve">Источник средства местного бюджета.     </w:t>
            </w:r>
          </w:p>
          <w:p w:rsidR="004B5BD8" w:rsidRPr="006631F5" w:rsidRDefault="004B5BD8" w:rsidP="005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6631F5">
              <w:rPr>
                <w:szCs w:val="28"/>
              </w:rPr>
              <w:t xml:space="preserve">* </w:t>
            </w:r>
            <w:proofErr w:type="gramStart"/>
            <w:r w:rsidRPr="006631F5">
              <w:rPr>
                <w:szCs w:val="28"/>
              </w:rPr>
              <w:t>В</w:t>
            </w:r>
            <w:proofErr w:type="gramEnd"/>
            <w:r w:rsidRPr="006631F5">
              <w:rPr>
                <w:szCs w:val="28"/>
              </w:rPr>
              <w:t xml:space="preserve"> течение реализации программы объемы финансового обеспечения подлежат уточнению</w:t>
            </w:r>
            <w:r w:rsidRPr="006631F5">
              <w:rPr>
                <w:rFonts w:eastAsia="Times New Roman"/>
                <w:szCs w:val="28"/>
                <w:lang w:eastAsia="ru-RU"/>
              </w:rPr>
              <w:t xml:space="preserve">               </w:t>
            </w:r>
          </w:p>
        </w:tc>
      </w:tr>
      <w:tr w:rsidR="00A913A2" w:rsidRPr="00281635" w:rsidTr="00C566FD">
        <w:trPr>
          <w:trHeight w:val="134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Default="00A913A2" w:rsidP="00D6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FE2310">
              <w:rPr>
                <w:b/>
              </w:rPr>
              <w:lastRenderedPageBreak/>
              <w:t>Планируемые результаты</w:t>
            </w:r>
            <w:r w:rsidR="00644288">
              <w:rPr>
                <w:b/>
              </w:rPr>
              <w:t xml:space="preserve"> (целевые показатели)</w:t>
            </w:r>
            <w:r w:rsidRPr="00FE2310">
              <w:rPr>
                <w:b/>
              </w:rPr>
              <w:t xml:space="preserve"> реализации муниципальной программы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Pr="00542ACC" w:rsidRDefault="00A913A2" w:rsidP="00A913A2">
            <w:pPr>
              <w:spacing w:after="0"/>
            </w:pPr>
            <w:r>
              <w:t>В ходе реализации</w:t>
            </w:r>
            <w:r w:rsidRPr="00FE2310">
              <w:rPr>
                <w:b/>
              </w:rPr>
              <w:t xml:space="preserve"> </w:t>
            </w:r>
            <w:r w:rsidRPr="00542ACC">
              <w:t>муниципальной программы</w:t>
            </w:r>
            <w:r>
              <w:t xml:space="preserve"> «Развитие соц</w:t>
            </w:r>
            <w:r w:rsidR="00B91BE1">
              <w:t>иокультурного пространства МО «</w:t>
            </w:r>
            <w:r>
              <w:t>Город Отрадное»</w:t>
            </w:r>
            <w:r w:rsidR="00B91BE1">
              <w:t xml:space="preserve"> </w:t>
            </w:r>
            <w:r>
              <w:t>в 2017 году планируются результаты:</w:t>
            </w:r>
          </w:p>
          <w:p w:rsidR="00A913A2" w:rsidRDefault="00A913A2" w:rsidP="00A913A2">
            <w:pPr>
              <w:spacing w:after="0"/>
            </w:pPr>
            <w:r>
              <w:t xml:space="preserve">Сохранение фактической обеспеченности муниципальными учреждениями культуры от нормативной потребности на уровне </w:t>
            </w:r>
            <w:r w:rsidRPr="00B071D0">
              <w:rPr>
                <w:b/>
              </w:rPr>
              <w:t>100</w:t>
            </w:r>
            <w:r>
              <w:t xml:space="preserve">%; </w:t>
            </w:r>
          </w:p>
          <w:p w:rsidR="00A913A2" w:rsidRDefault="00FA41F3" w:rsidP="00A913A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Рост</w:t>
            </w:r>
            <w:r w:rsidR="00A913A2">
              <w:rPr>
                <w:szCs w:val="28"/>
              </w:rPr>
              <w:t xml:space="preserve"> охвата населения услугами учреждений социокультурного </w:t>
            </w:r>
            <w:r w:rsidR="00B91BE1">
              <w:rPr>
                <w:szCs w:val="28"/>
              </w:rPr>
              <w:t>комплекса до</w:t>
            </w:r>
            <w:r w:rsidR="00A913A2">
              <w:rPr>
                <w:szCs w:val="28"/>
              </w:rPr>
              <w:t xml:space="preserve"> </w:t>
            </w:r>
            <w:r w:rsidR="00A913A2" w:rsidRPr="00B071D0">
              <w:rPr>
                <w:b/>
                <w:szCs w:val="28"/>
              </w:rPr>
              <w:t>139 996</w:t>
            </w:r>
            <w:r w:rsidR="00B91BE1">
              <w:rPr>
                <w:szCs w:val="28"/>
              </w:rPr>
              <w:t xml:space="preserve"> человек</w:t>
            </w:r>
            <w:r w:rsidR="00982F18">
              <w:rPr>
                <w:szCs w:val="28"/>
              </w:rPr>
              <w:t>/посещения</w:t>
            </w:r>
            <w:r w:rsidR="00A913A2">
              <w:rPr>
                <w:szCs w:val="28"/>
              </w:rPr>
              <w:t>;</w:t>
            </w:r>
          </w:p>
          <w:p w:rsidR="00A913A2" w:rsidRDefault="00A913A2" w:rsidP="00A913A2">
            <w:pPr>
              <w:spacing w:after="0" w:line="240" w:lineRule="auto"/>
            </w:pPr>
            <w:r>
              <w:t xml:space="preserve">Увеличение количества </w:t>
            </w:r>
            <w:r w:rsidR="00B91BE1">
              <w:t>мероприятий, проводимых</w:t>
            </w:r>
            <w:r>
              <w:t xml:space="preserve"> муниципальными учреждениями социокультурного комплекса города до </w:t>
            </w:r>
            <w:r w:rsidRPr="00B071D0">
              <w:rPr>
                <w:b/>
              </w:rPr>
              <w:t>600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</w:t>
            </w:r>
            <w:proofErr w:type="spellEnd"/>
            <w:r>
              <w:t>;</w:t>
            </w:r>
          </w:p>
          <w:p w:rsidR="00A913A2" w:rsidRPr="00FF4D96" w:rsidRDefault="00A913A2" w:rsidP="00570C84">
            <w:pPr>
              <w:spacing w:after="0" w:line="240" w:lineRule="auto"/>
              <w:ind w:firstLine="67"/>
              <w:rPr>
                <w:szCs w:val="28"/>
              </w:rPr>
            </w:pPr>
            <w:r>
              <w:rPr>
                <w:szCs w:val="28"/>
              </w:rPr>
              <w:t>Рост</w:t>
            </w:r>
            <w:r w:rsidRPr="00E62310">
              <w:rPr>
                <w:szCs w:val="28"/>
              </w:rPr>
              <w:t xml:space="preserve"> количества специалистов </w:t>
            </w:r>
            <w:r>
              <w:rPr>
                <w:szCs w:val="28"/>
              </w:rPr>
              <w:t>муниципальных учреждений культуры и СМИ</w:t>
            </w:r>
            <w:r w:rsidRPr="00E62310">
              <w:rPr>
                <w:szCs w:val="28"/>
              </w:rPr>
              <w:t>, прошедших повышение квалификации</w:t>
            </w:r>
            <w:r>
              <w:rPr>
                <w:szCs w:val="28"/>
              </w:rPr>
              <w:t xml:space="preserve"> </w:t>
            </w:r>
            <w:r w:rsidR="00982F18">
              <w:rPr>
                <w:szCs w:val="28"/>
              </w:rPr>
              <w:t xml:space="preserve">на </w:t>
            </w:r>
            <w:r w:rsidRPr="00366420">
              <w:rPr>
                <w:b/>
                <w:szCs w:val="28"/>
              </w:rPr>
              <w:t>5</w:t>
            </w:r>
            <w:r w:rsidR="00F06E4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чел</w:t>
            </w:r>
            <w:proofErr w:type="gramEnd"/>
            <w:r>
              <w:rPr>
                <w:szCs w:val="28"/>
              </w:rPr>
              <w:t>;</w:t>
            </w:r>
          </w:p>
          <w:p w:rsidR="00A913A2" w:rsidRDefault="00B91BE1" w:rsidP="00570C84">
            <w:pPr>
              <w:spacing w:after="0" w:line="240" w:lineRule="auto"/>
            </w:pPr>
            <w:r>
              <w:t>Рост удовлетворенности</w:t>
            </w:r>
            <w:r w:rsidR="00A913A2">
              <w:t xml:space="preserve">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</w:t>
            </w:r>
          </w:p>
          <w:p w:rsidR="00A913A2" w:rsidRPr="000C5D1E" w:rsidRDefault="00A913A2" w:rsidP="00A913A2">
            <w:pPr>
              <w:spacing w:after="0" w:line="240" w:lineRule="auto"/>
              <w:rPr>
                <w:b/>
              </w:rPr>
            </w:pPr>
            <w:r w:rsidRPr="00597FD1">
              <w:t>на</w:t>
            </w:r>
            <w:r w:rsidRPr="000C5D1E">
              <w:rPr>
                <w:b/>
              </w:rPr>
              <w:t xml:space="preserve"> </w:t>
            </w:r>
            <w:r w:rsidR="00E3789F">
              <w:rPr>
                <w:b/>
              </w:rPr>
              <w:t>3</w:t>
            </w:r>
            <w:r w:rsidRPr="000C5D1E">
              <w:rPr>
                <w:b/>
              </w:rPr>
              <w:t>%.</w:t>
            </w:r>
          </w:p>
          <w:p w:rsidR="00A913A2" w:rsidRDefault="00A913A2" w:rsidP="00A913A2">
            <w:pPr>
              <w:spacing w:after="0" w:line="240" w:lineRule="auto"/>
              <w:rPr>
                <w:b/>
              </w:rPr>
            </w:pPr>
            <w:r w:rsidRPr="00261306">
              <w:rPr>
                <w:b/>
              </w:rPr>
              <w:t>Подпрограмма</w:t>
            </w:r>
            <w:r>
              <w:rPr>
                <w:b/>
              </w:rPr>
              <w:t>№1</w:t>
            </w:r>
            <w:r w:rsidRPr="00261306">
              <w:rPr>
                <w:b/>
              </w:rPr>
              <w:t xml:space="preserve"> «Развитие </w:t>
            </w:r>
            <w:r>
              <w:rPr>
                <w:b/>
              </w:rPr>
              <w:t xml:space="preserve">сферы </w:t>
            </w:r>
            <w:r w:rsidRPr="00261306">
              <w:rPr>
                <w:b/>
              </w:rPr>
              <w:t xml:space="preserve">культуры </w:t>
            </w:r>
            <w:proofErr w:type="spellStart"/>
            <w:r w:rsidRPr="00261306">
              <w:rPr>
                <w:b/>
              </w:rPr>
              <w:t>г.Отрадное</w:t>
            </w:r>
            <w:proofErr w:type="spellEnd"/>
            <w:r w:rsidRPr="0026130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A913A2" w:rsidRDefault="00A913A2" w:rsidP="00A913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(отв.</w:t>
            </w:r>
            <w:r w:rsidR="00702904">
              <w:rPr>
                <w:b/>
              </w:rPr>
              <w:t xml:space="preserve"> </w:t>
            </w:r>
            <w:r w:rsidR="00B91BE1">
              <w:rPr>
                <w:b/>
              </w:rPr>
              <w:t>Зименкова Л.А-директор МБУ КЦ «</w:t>
            </w:r>
            <w:r>
              <w:rPr>
                <w:b/>
              </w:rPr>
              <w:t>Фортуна»,</w:t>
            </w:r>
            <w:r w:rsidR="00B91BE1">
              <w:rPr>
                <w:b/>
              </w:rPr>
              <w:t xml:space="preserve"> </w:t>
            </w:r>
            <w:r>
              <w:rPr>
                <w:b/>
              </w:rPr>
              <w:t>отв.</w:t>
            </w:r>
            <w:r w:rsidR="00B91BE1">
              <w:rPr>
                <w:b/>
              </w:rPr>
              <w:t xml:space="preserve"> </w:t>
            </w:r>
            <w:r>
              <w:rPr>
                <w:b/>
              </w:rPr>
              <w:t>Соколова М.И.-зав.  Отрадненской городской библиотекой)</w:t>
            </w:r>
          </w:p>
          <w:p w:rsidR="00A913A2" w:rsidRPr="00261306" w:rsidRDefault="00A913A2" w:rsidP="00A913A2">
            <w:pPr>
              <w:spacing w:after="0" w:line="240" w:lineRule="auto"/>
            </w:pPr>
            <w:r w:rsidRPr="00261306">
              <w:t>Рост</w:t>
            </w:r>
            <w:r>
              <w:t xml:space="preserve"> охвата насе</w:t>
            </w:r>
            <w:r w:rsidR="00B91BE1">
              <w:t>ления города услугами МБУК КЦ «</w:t>
            </w:r>
            <w:r>
              <w:t xml:space="preserve">Фортуна» на </w:t>
            </w:r>
            <w:r w:rsidRPr="00261306">
              <w:rPr>
                <w:b/>
              </w:rPr>
              <w:t>1288</w:t>
            </w:r>
            <w:r>
              <w:t xml:space="preserve"> </w:t>
            </w:r>
            <w:proofErr w:type="gramStart"/>
            <w:r>
              <w:t>чел</w:t>
            </w:r>
            <w:proofErr w:type="gramEnd"/>
            <w: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/>
              <w:jc w:val="both"/>
            </w:pPr>
            <w:r w:rsidRPr="0092341D">
              <w:rPr>
                <w:rFonts w:eastAsia="Times New Roman"/>
                <w:szCs w:val="28"/>
                <w:lang w:eastAsia="ru-RU"/>
              </w:rPr>
              <w:t xml:space="preserve">Рост численности клубных формирований на </w:t>
            </w:r>
            <w:r w:rsidRPr="00B071D0">
              <w:rPr>
                <w:rFonts w:eastAsia="Times New Roman"/>
                <w:b/>
                <w:szCs w:val="28"/>
                <w:lang w:eastAsia="ru-RU"/>
              </w:rPr>
              <w:t xml:space="preserve">1 </w:t>
            </w:r>
            <w:proofErr w:type="spellStart"/>
            <w:r w:rsidRPr="00B071D0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92341D">
              <w:rPr>
                <w:rFonts w:eastAsia="Times New Roman"/>
                <w:szCs w:val="28"/>
                <w:lang w:eastAsia="ru-RU"/>
              </w:rPr>
              <w:t>Рост численности участн</w:t>
            </w:r>
            <w:r>
              <w:rPr>
                <w:rFonts w:eastAsia="Times New Roman"/>
                <w:szCs w:val="28"/>
                <w:lang w:eastAsia="ru-RU"/>
              </w:rPr>
              <w:t>иков к</w:t>
            </w:r>
            <w:r w:rsidR="00815BEA">
              <w:rPr>
                <w:rFonts w:eastAsia="Times New Roman"/>
                <w:szCs w:val="28"/>
                <w:lang w:eastAsia="ru-RU"/>
              </w:rPr>
              <w:t xml:space="preserve">лубных формирований на </w:t>
            </w:r>
            <w:r w:rsidR="00FA41F3">
              <w:rPr>
                <w:rFonts w:eastAsia="Times New Roman"/>
                <w:b/>
                <w:szCs w:val="28"/>
                <w:lang w:eastAsia="ru-RU"/>
              </w:rPr>
              <w:t>1</w:t>
            </w:r>
            <w:r w:rsidRPr="00B071D0">
              <w:rPr>
                <w:rFonts w:eastAsia="Times New Roman"/>
                <w:b/>
                <w:szCs w:val="28"/>
                <w:lang w:eastAsia="ru-RU"/>
              </w:rPr>
              <w:t>0 человек</w:t>
            </w:r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Сохранение численности любительских о</w:t>
            </w:r>
            <w:r w:rsidR="00815BEA">
              <w:rPr>
                <w:rFonts w:eastAsia="Times New Roman"/>
                <w:szCs w:val="28"/>
                <w:lang w:eastAsia="ru-RU"/>
              </w:rPr>
              <w:t xml:space="preserve">бъединений на уровне 2016 года </w:t>
            </w:r>
            <w:r w:rsidRPr="00B071D0">
              <w:rPr>
                <w:rFonts w:eastAsia="Times New Roman"/>
                <w:b/>
                <w:szCs w:val="28"/>
                <w:lang w:eastAsia="ru-RU"/>
              </w:rPr>
              <w:t>27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численности участников любительских объединений на </w:t>
            </w:r>
            <w:r w:rsidRPr="00570C84">
              <w:rPr>
                <w:rFonts w:eastAsia="Times New Roman"/>
                <w:b/>
                <w:szCs w:val="28"/>
                <w:lang w:eastAsia="ru-RU"/>
              </w:rPr>
              <w:t>6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Сохранение кол-ва городских Уроков мужества, посвященных памятным датам России на</w:t>
            </w:r>
            <w:r w:rsidR="00A80FD3">
              <w:rPr>
                <w:rFonts w:eastAsia="Times New Roman"/>
                <w:szCs w:val="28"/>
                <w:lang w:eastAsia="ru-RU"/>
              </w:rPr>
              <w:t xml:space="preserve"> уровне 2016 года </w:t>
            </w:r>
            <w:r w:rsidRPr="00261306">
              <w:rPr>
                <w:rFonts w:eastAsia="Times New Roman"/>
                <w:b/>
                <w:szCs w:val="28"/>
                <w:lang w:eastAsia="ru-RU"/>
              </w:rPr>
              <w:t xml:space="preserve">5 </w:t>
            </w:r>
            <w:proofErr w:type="spellStart"/>
            <w:r w:rsidRPr="00261306">
              <w:rPr>
                <w:rFonts w:eastAsia="Times New Roman"/>
                <w:b/>
                <w:szCs w:val="28"/>
                <w:lang w:eastAsia="ru-RU"/>
              </w:rPr>
              <w:t>е</w:t>
            </w:r>
            <w:r>
              <w:rPr>
                <w:rFonts w:eastAsia="Times New Roman"/>
                <w:szCs w:val="28"/>
                <w:lang w:eastAsia="ru-RU"/>
              </w:rPr>
              <w:t>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Pr="00C1231B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Рост численности участников городских Уроков мужества, посвященных памятным датам России –</w:t>
            </w:r>
            <w:r w:rsidR="00570C84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до </w:t>
            </w:r>
            <w:r w:rsidRPr="00BA3D3B">
              <w:rPr>
                <w:rFonts w:eastAsia="Times New Roman"/>
                <w:b/>
                <w:szCs w:val="28"/>
                <w:lang w:eastAsia="ru-RU"/>
              </w:rPr>
              <w:t xml:space="preserve">1500 </w:t>
            </w:r>
            <w:proofErr w:type="gramStart"/>
            <w:r w:rsidRPr="00BA3D3B">
              <w:rPr>
                <w:rFonts w:eastAsia="Times New Roman"/>
                <w:b/>
                <w:szCs w:val="28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570C84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Сохранение кол-</w:t>
            </w:r>
            <w:r w:rsidR="00702904">
              <w:rPr>
                <w:rFonts w:eastAsia="Times New Roman"/>
                <w:szCs w:val="28"/>
                <w:lang w:eastAsia="ru-RU"/>
              </w:rPr>
              <w:t xml:space="preserve">ва </w:t>
            </w:r>
            <w:r w:rsidR="00702904">
              <w:rPr>
                <w:rFonts w:eastAsia="Times New Roman"/>
                <w:b/>
                <w:szCs w:val="28"/>
                <w:lang w:eastAsia="ru-RU"/>
              </w:rPr>
              <w:t>приемов</w:t>
            </w:r>
            <w:r w:rsidR="00A913A2">
              <w:rPr>
                <w:rFonts w:eastAsia="Times New Roman"/>
                <w:szCs w:val="28"/>
                <w:lang w:eastAsia="ru-RU"/>
              </w:rPr>
              <w:t xml:space="preserve"> руководителями города передовиков производства, заслуженных жителей, ветеранов Великой Отечественной войны и труда, </w:t>
            </w:r>
            <w:r w:rsidR="00702904">
              <w:rPr>
                <w:rFonts w:eastAsia="Times New Roman"/>
                <w:szCs w:val="28"/>
                <w:lang w:eastAsia="ru-RU"/>
              </w:rPr>
              <w:t>руководителей учреждений</w:t>
            </w:r>
            <w:r w:rsidR="00A913A2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702904">
              <w:rPr>
                <w:rFonts w:eastAsia="Times New Roman"/>
                <w:szCs w:val="28"/>
                <w:lang w:eastAsia="ru-RU"/>
              </w:rPr>
              <w:t>предприятий и</w:t>
            </w:r>
            <w:r w:rsidR="00A80FD3">
              <w:rPr>
                <w:rFonts w:eastAsia="Times New Roman"/>
                <w:szCs w:val="28"/>
                <w:lang w:eastAsia="ru-RU"/>
              </w:rPr>
              <w:t xml:space="preserve"> организаций </w:t>
            </w:r>
            <w:r w:rsidR="00DF0B66">
              <w:rPr>
                <w:rFonts w:eastAsia="Times New Roman"/>
                <w:szCs w:val="28"/>
                <w:lang w:eastAsia="ru-RU"/>
              </w:rPr>
              <w:t xml:space="preserve">города </w:t>
            </w:r>
            <w:r w:rsidR="00DF0B66" w:rsidRPr="00F06E49">
              <w:rPr>
                <w:rFonts w:eastAsia="Times New Roman"/>
                <w:b/>
                <w:szCs w:val="28"/>
                <w:lang w:eastAsia="ru-RU"/>
              </w:rPr>
              <w:t>20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 w:rsidR="00A913A2"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Pr="00C1231B" w:rsidRDefault="00570C84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Рост кол-во участников </w:t>
            </w:r>
            <w:r w:rsidR="00A913A2">
              <w:rPr>
                <w:rFonts w:eastAsia="Times New Roman"/>
                <w:szCs w:val="28"/>
                <w:lang w:eastAsia="ru-RU"/>
              </w:rPr>
              <w:t xml:space="preserve">приемов руководителями города передовиков производства, заслуженных жителей, ветеранов Великой Отечественной войны и труда, </w:t>
            </w:r>
            <w:r w:rsidR="00702904">
              <w:rPr>
                <w:rFonts w:eastAsia="Times New Roman"/>
                <w:szCs w:val="28"/>
                <w:lang w:eastAsia="ru-RU"/>
              </w:rPr>
              <w:t>руководителей учреждений</w:t>
            </w:r>
            <w:r w:rsidR="00A913A2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702904">
              <w:rPr>
                <w:rFonts w:eastAsia="Times New Roman"/>
                <w:szCs w:val="28"/>
                <w:lang w:eastAsia="ru-RU"/>
              </w:rPr>
              <w:t xml:space="preserve">предприятий и организаций города до </w:t>
            </w:r>
            <w:r w:rsidR="00A913A2">
              <w:rPr>
                <w:rFonts w:eastAsia="Times New Roman"/>
                <w:b/>
                <w:szCs w:val="28"/>
                <w:lang w:eastAsia="ru-RU"/>
              </w:rPr>
              <w:t>8</w:t>
            </w:r>
            <w:r w:rsidR="00A913A2" w:rsidRPr="00BA3D3B">
              <w:rPr>
                <w:rFonts w:eastAsia="Times New Roman"/>
                <w:b/>
                <w:szCs w:val="28"/>
                <w:lang w:eastAsia="ru-RU"/>
              </w:rPr>
              <w:t>00</w:t>
            </w:r>
            <w:r w:rsidR="00A913A2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="00A913A2">
              <w:rPr>
                <w:rFonts w:eastAsia="Times New Roman"/>
                <w:szCs w:val="28"/>
                <w:lang w:eastAsia="ru-RU"/>
              </w:rPr>
              <w:t>чел</w:t>
            </w:r>
            <w:proofErr w:type="gramEnd"/>
            <w:r w:rsidR="00A913A2"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Рост участия</w:t>
            </w:r>
            <w:r w:rsidRPr="00261306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творческих коллективов </w:t>
            </w:r>
            <w:r w:rsidR="00702904">
              <w:rPr>
                <w:rFonts w:eastAsia="Times New Roman"/>
                <w:szCs w:val="28"/>
                <w:lang w:eastAsia="ru-RU"/>
              </w:rPr>
              <w:t>в районных</w:t>
            </w:r>
            <w:r w:rsidRPr="00261306">
              <w:rPr>
                <w:rFonts w:eastAsia="Times New Roman"/>
                <w:szCs w:val="28"/>
                <w:lang w:eastAsia="ru-RU"/>
              </w:rPr>
              <w:t xml:space="preserve">, областных, </w:t>
            </w:r>
            <w:r w:rsidR="00815BEA" w:rsidRPr="00261306">
              <w:rPr>
                <w:rFonts w:eastAsia="Times New Roman"/>
                <w:szCs w:val="28"/>
                <w:lang w:eastAsia="ru-RU"/>
              </w:rPr>
              <w:t>региональных, всероссийских</w:t>
            </w:r>
            <w:r w:rsidRPr="00261306">
              <w:rPr>
                <w:rFonts w:eastAsia="Times New Roman"/>
                <w:szCs w:val="28"/>
                <w:lang w:eastAsia="ru-RU"/>
              </w:rPr>
              <w:t xml:space="preserve"> и международных слетах, конкурсах, </w:t>
            </w:r>
            <w:r w:rsidR="00815BEA" w:rsidRPr="00261306">
              <w:rPr>
                <w:rFonts w:eastAsia="Times New Roman"/>
                <w:szCs w:val="28"/>
                <w:lang w:eastAsia="ru-RU"/>
              </w:rPr>
              <w:t xml:space="preserve">фестивалях, </w:t>
            </w:r>
            <w:r w:rsidR="00815BEA">
              <w:rPr>
                <w:rFonts w:eastAsia="Times New Roman"/>
                <w:szCs w:val="28"/>
                <w:lang w:eastAsia="ru-RU"/>
              </w:rPr>
              <w:t>выставках на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15BEA">
              <w:rPr>
                <w:rFonts w:eastAsia="Times New Roman"/>
                <w:b/>
                <w:szCs w:val="28"/>
                <w:lang w:eastAsia="ru-RU"/>
              </w:rPr>
              <w:t>1</w:t>
            </w:r>
            <w:r w:rsidRPr="00C8314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C83142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Pr="00542ACC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color w:val="C00000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Рост численности участников творческих коллективов в</w:t>
            </w:r>
            <w:r w:rsidRPr="00261306">
              <w:rPr>
                <w:rFonts w:eastAsia="Times New Roman"/>
                <w:szCs w:val="28"/>
                <w:lang w:eastAsia="ru-RU"/>
              </w:rPr>
              <w:t xml:space="preserve"> районных,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61306">
              <w:rPr>
                <w:rFonts w:eastAsia="Times New Roman"/>
                <w:szCs w:val="28"/>
                <w:lang w:eastAsia="ru-RU"/>
              </w:rPr>
              <w:t>областных,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61306">
              <w:rPr>
                <w:rFonts w:eastAsia="Times New Roman"/>
                <w:szCs w:val="28"/>
                <w:lang w:eastAsia="ru-RU"/>
              </w:rPr>
              <w:t>региональн</w:t>
            </w:r>
            <w:r>
              <w:rPr>
                <w:rFonts w:eastAsia="Times New Roman"/>
                <w:szCs w:val="28"/>
                <w:lang w:eastAsia="ru-RU"/>
              </w:rPr>
              <w:t xml:space="preserve">ых, </w:t>
            </w:r>
            <w:r w:rsidRPr="00261306">
              <w:rPr>
                <w:rFonts w:eastAsia="Times New Roman"/>
                <w:szCs w:val="28"/>
                <w:lang w:eastAsia="ru-RU"/>
              </w:rPr>
              <w:t xml:space="preserve">всероссийских и международных слетах, конкурсах, </w:t>
            </w:r>
            <w:r w:rsidR="00702904" w:rsidRPr="00261306">
              <w:rPr>
                <w:rFonts w:eastAsia="Times New Roman"/>
                <w:szCs w:val="28"/>
                <w:lang w:eastAsia="ru-RU"/>
              </w:rPr>
              <w:t xml:space="preserve">фестивалях, </w:t>
            </w:r>
            <w:r w:rsidR="00702904">
              <w:rPr>
                <w:rFonts w:eastAsia="Times New Roman"/>
                <w:szCs w:val="28"/>
                <w:lang w:eastAsia="ru-RU"/>
              </w:rPr>
              <w:t>выставках</w:t>
            </w:r>
            <w:r w:rsidR="00A80FD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70C84">
              <w:rPr>
                <w:rFonts w:eastAsia="Times New Roman"/>
                <w:b/>
                <w:szCs w:val="28"/>
                <w:lang w:eastAsia="ru-RU"/>
              </w:rPr>
              <w:t xml:space="preserve">55 </w:t>
            </w:r>
            <w:proofErr w:type="gramStart"/>
            <w:r w:rsidRPr="00570C84">
              <w:rPr>
                <w:rFonts w:eastAsia="Times New Roman"/>
                <w:b/>
                <w:szCs w:val="28"/>
                <w:lang w:eastAsia="ru-RU"/>
              </w:rPr>
              <w:t>чел</w:t>
            </w:r>
            <w:proofErr w:type="gramEnd"/>
            <w:r w:rsidRPr="0010321C"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Pr="00F06E49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</w:t>
            </w:r>
            <w:r w:rsidRPr="0010321C">
              <w:rPr>
                <w:rFonts w:eastAsia="Times New Roman"/>
                <w:szCs w:val="28"/>
                <w:lang w:eastAsia="ru-RU"/>
              </w:rPr>
              <w:t>городских конкурсов, смотров, фестивалей, выставок</w:t>
            </w:r>
            <w:r w:rsidR="00F06E49">
              <w:rPr>
                <w:rFonts w:eastAsia="Times New Roman"/>
                <w:color w:val="C00000"/>
                <w:szCs w:val="28"/>
                <w:lang w:eastAsia="ru-RU"/>
              </w:rPr>
              <w:t xml:space="preserve"> </w:t>
            </w:r>
            <w:r w:rsidR="00F06E49" w:rsidRPr="00F06E49">
              <w:rPr>
                <w:rFonts w:eastAsia="Times New Roman"/>
                <w:b/>
                <w:szCs w:val="28"/>
                <w:lang w:eastAsia="ru-RU"/>
              </w:rPr>
              <w:t>1 ед.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кол-ва участников городских </w:t>
            </w:r>
            <w:r w:rsidR="00702904">
              <w:rPr>
                <w:rFonts w:eastAsia="Times New Roman"/>
                <w:szCs w:val="28"/>
                <w:lang w:eastAsia="ru-RU"/>
              </w:rPr>
              <w:t>творческих конкурсов</w:t>
            </w:r>
            <w:r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702904">
              <w:rPr>
                <w:rFonts w:eastAsia="Times New Roman"/>
                <w:szCs w:val="28"/>
                <w:lang w:eastAsia="ru-RU"/>
              </w:rPr>
              <w:t>фестивалей</w:t>
            </w:r>
            <w:r w:rsidR="00702904" w:rsidRPr="00261306">
              <w:rPr>
                <w:rFonts w:eastAsia="Times New Roman"/>
                <w:szCs w:val="28"/>
                <w:lang w:eastAsia="ru-RU"/>
              </w:rPr>
              <w:t xml:space="preserve">, </w:t>
            </w:r>
            <w:r w:rsidR="00702904">
              <w:rPr>
                <w:rFonts w:eastAsia="Times New Roman"/>
                <w:szCs w:val="28"/>
                <w:lang w:eastAsia="ru-RU"/>
              </w:rPr>
              <w:t>выставок на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 xml:space="preserve">50 </w:t>
            </w:r>
            <w:proofErr w:type="gramStart"/>
            <w:r w:rsidRPr="00597FD1">
              <w:rPr>
                <w:rFonts w:eastAsia="Times New Roman"/>
                <w:b/>
                <w:szCs w:val="28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DF0B66" w:rsidP="00A913A2">
            <w:pPr>
              <w:spacing w:after="0" w:line="240" w:lineRule="auto"/>
              <w:ind w:hanging="75"/>
            </w:pPr>
            <w:r>
              <w:t xml:space="preserve"> </w:t>
            </w:r>
            <w:r w:rsidR="00A913A2">
              <w:t>Рост числа чит</w:t>
            </w:r>
            <w:r w:rsidR="00702904">
              <w:t xml:space="preserve">ателей городской библиотеки на </w:t>
            </w:r>
            <w:r w:rsidR="00A913A2" w:rsidRPr="00366420">
              <w:rPr>
                <w:b/>
              </w:rPr>
              <w:t xml:space="preserve">10 </w:t>
            </w:r>
            <w:proofErr w:type="gramStart"/>
            <w:r w:rsidR="00A913A2" w:rsidRPr="00366420">
              <w:rPr>
                <w:b/>
              </w:rPr>
              <w:t>чел</w:t>
            </w:r>
            <w:proofErr w:type="gramEnd"/>
            <w:r w:rsidR="00A913A2"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</w:pPr>
            <w:r>
              <w:t xml:space="preserve">Рост посещений библиотеки на </w:t>
            </w:r>
            <w:r w:rsidRPr="00E466A1">
              <w:rPr>
                <w:b/>
              </w:rPr>
              <w:t xml:space="preserve">123 </w:t>
            </w:r>
            <w:proofErr w:type="gramStart"/>
            <w:r w:rsidRPr="00E466A1">
              <w:rPr>
                <w:b/>
              </w:rPr>
              <w:t>чел</w:t>
            </w:r>
            <w:proofErr w:type="gramEnd"/>
            <w: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</w:pPr>
            <w:r>
              <w:t xml:space="preserve">Рост числа </w:t>
            </w:r>
            <w:r w:rsidR="00702904">
              <w:t>массовых мероприятий,</w:t>
            </w:r>
            <w:r>
              <w:t xml:space="preserve"> проводимых библиотекой на </w:t>
            </w:r>
            <w:r w:rsidRPr="00597FD1">
              <w:rPr>
                <w:b/>
              </w:rPr>
              <w:t xml:space="preserve">5 </w:t>
            </w:r>
            <w:proofErr w:type="spellStart"/>
            <w:r w:rsidRPr="00597FD1">
              <w:rPr>
                <w:b/>
              </w:rPr>
              <w:t>ед</w:t>
            </w:r>
            <w:proofErr w:type="spellEnd"/>
            <w: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t xml:space="preserve">Рост числа участников </w:t>
            </w:r>
            <w:r w:rsidR="00702904">
              <w:t>массовых мероприятий,</w:t>
            </w:r>
            <w:r>
              <w:t xml:space="preserve"> проводимых библиотекой на </w:t>
            </w:r>
            <w:r w:rsidRPr="00E466A1">
              <w:rPr>
                <w:b/>
              </w:rPr>
              <w:t xml:space="preserve">20 </w:t>
            </w:r>
            <w:proofErr w:type="gramStart"/>
            <w:r w:rsidRPr="00E466A1">
              <w:rPr>
                <w:b/>
              </w:rPr>
              <w:t>чел</w:t>
            </w:r>
            <w:proofErr w:type="gramEnd"/>
            <w: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числа библиотечных выставок на </w:t>
            </w:r>
            <w:r w:rsidR="006D73FA" w:rsidRPr="006D73FA">
              <w:rPr>
                <w:rFonts w:eastAsia="Times New Roman"/>
                <w:b/>
                <w:szCs w:val="28"/>
                <w:lang w:eastAsia="ru-RU"/>
              </w:rPr>
              <w:t>2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597FD1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числа экскурсий по историко-краеведческому залу на 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>3</w:t>
            </w:r>
            <w:r w:rsidR="00F06E49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597FD1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числа посетителей экскурсий по историко-краеведческому залу на </w:t>
            </w:r>
            <w:r>
              <w:rPr>
                <w:rFonts w:eastAsia="Times New Roman"/>
                <w:b/>
                <w:szCs w:val="28"/>
                <w:lang w:eastAsia="ru-RU"/>
              </w:rPr>
              <w:t>2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 xml:space="preserve">0 </w:t>
            </w:r>
            <w:proofErr w:type="gramStart"/>
            <w:r w:rsidRPr="00597FD1">
              <w:rPr>
                <w:rFonts w:eastAsia="Times New Roman"/>
                <w:b/>
                <w:szCs w:val="28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Pr="00597FD1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посещения жителями и гостями города историко-краеведческого зала на 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>50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числа музейных экспонатов на 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 xml:space="preserve">29 </w:t>
            </w:r>
            <w:proofErr w:type="spellStart"/>
            <w:r w:rsidRPr="00597FD1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Рост числа выставок в историко-краеведческом зале на </w:t>
            </w:r>
            <w:r w:rsidRPr="00597FD1">
              <w:rPr>
                <w:rFonts w:eastAsia="Times New Roman"/>
                <w:b/>
                <w:szCs w:val="28"/>
                <w:lang w:eastAsia="ru-RU"/>
              </w:rPr>
              <w:t xml:space="preserve">1 </w:t>
            </w:r>
            <w:proofErr w:type="spellStart"/>
            <w:r w:rsidRPr="00597FD1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Рос числа посетителей выставок в историко-краеведческом зале-</w:t>
            </w:r>
            <w:r w:rsidRPr="00366420">
              <w:rPr>
                <w:rFonts w:eastAsia="Times New Roman"/>
                <w:b/>
                <w:szCs w:val="28"/>
                <w:lang w:eastAsia="ru-RU"/>
              </w:rPr>
              <w:t xml:space="preserve">30 </w:t>
            </w:r>
            <w:proofErr w:type="gramStart"/>
            <w:r w:rsidRPr="00366420">
              <w:rPr>
                <w:rFonts w:eastAsia="Times New Roman"/>
                <w:b/>
                <w:szCs w:val="28"/>
                <w:lang w:eastAsia="ru-RU"/>
              </w:rPr>
              <w:t>чел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A913A2" w:rsidRPr="008D3D88" w:rsidRDefault="00A913A2" w:rsidP="00A9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D3D88">
              <w:rPr>
                <w:rFonts w:eastAsia="Times New Roman"/>
                <w:b/>
                <w:szCs w:val="28"/>
                <w:lang w:eastAsia="ru-RU"/>
              </w:rPr>
              <w:t>Подпрограмма №2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366420">
              <w:rPr>
                <w:rFonts w:eastAsia="Times New Roman"/>
                <w:b/>
                <w:szCs w:val="28"/>
                <w:lang w:eastAsia="ru-RU"/>
              </w:rPr>
              <w:t>«Молодежь города Отрадное»</w:t>
            </w:r>
          </w:p>
          <w:p w:rsidR="00A913A2" w:rsidRPr="00366420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(отв. Уфимцев Д.-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зав.отделом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по делам </w:t>
            </w:r>
            <w:r w:rsidR="006D73FA">
              <w:rPr>
                <w:rFonts w:eastAsia="Times New Roman"/>
                <w:b/>
                <w:szCs w:val="28"/>
                <w:lang w:eastAsia="ru-RU"/>
              </w:rPr>
              <w:t>молодежи, физической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культуры и спорта)</w:t>
            </w:r>
            <w:r w:rsidRPr="00366420">
              <w:rPr>
                <w:rFonts w:eastAsia="Times New Roman"/>
                <w:b/>
                <w:szCs w:val="28"/>
                <w:lang w:eastAsia="ru-RU"/>
              </w:rPr>
              <w:t xml:space="preserve">                                                       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</w:pPr>
            <w:r>
              <w:t xml:space="preserve">Рост количества мероприятий, направленных на вовлечение молодежи в социальную, общественно - политическую и культурную жизнь общества   </w:t>
            </w:r>
            <w:r w:rsidR="00915647">
              <w:t xml:space="preserve">на </w:t>
            </w:r>
            <w:r w:rsidR="00915647" w:rsidRPr="00915647">
              <w:rPr>
                <w:b/>
              </w:rPr>
              <w:t>3</w:t>
            </w:r>
            <w:r w:rsidR="00915647">
              <w:t xml:space="preserve"> </w:t>
            </w:r>
            <w:proofErr w:type="spellStart"/>
            <w:r w:rsidRPr="00F06E49">
              <w:rPr>
                <w:b/>
              </w:rPr>
              <w:t>ед</w:t>
            </w:r>
            <w:proofErr w:type="spellEnd"/>
            <w:r w:rsidRPr="00F06E49">
              <w:t>;</w:t>
            </w:r>
          </w:p>
          <w:p w:rsidR="00205283" w:rsidRDefault="00205283" w:rsidP="00A913A2">
            <w:pPr>
              <w:tabs>
                <w:tab w:val="left" w:pos="5210"/>
              </w:tabs>
              <w:spacing w:after="0" w:line="240" w:lineRule="auto"/>
              <w:jc w:val="both"/>
            </w:pPr>
            <w:r>
              <w:t xml:space="preserve">Рост количества молодежи, охваченной мероприятиями по профилактике негативных явлений на </w:t>
            </w:r>
            <w:r w:rsidRPr="00205283">
              <w:rPr>
                <w:b/>
              </w:rPr>
              <w:t xml:space="preserve">365 </w:t>
            </w:r>
            <w:proofErr w:type="gramStart"/>
            <w:r w:rsidRPr="00205283">
              <w:rPr>
                <w:b/>
              </w:rPr>
              <w:t>чел</w:t>
            </w:r>
            <w:proofErr w:type="gramEnd"/>
            <w:r>
              <w:t>;</w:t>
            </w:r>
          </w:p>
          <w:p w:rsidR="00533BA3" w:rsidRDefault="00F06E49" w:rsidP="00F06E49">
            <w:pPr>
              <w:spacing w:line="240" w:lineRule="auto"/>
            </w:pPr>
            <w:r>
              <w:t>Рост</w:t>
            </w:r>
            <w:r w:rsidR="00533BA3">
              <w:t xml:space="preserve"> количества молодых людей, вовлеченных во все виды мероприятий, проектов и програ</w:t>
            </w:r>
            <w:r w:rsidR="004D0018">
              <w:t xml:space="preserve">мм в сфере молодежной политики на </w:t>
            </w:r>
            <w:r>
              <w:rPr>
                <w:b/>
              </w:rPr>
              <w:t>6</w:t>
            </w:r>
            <w:r w:rsidR="004D0018" w:rsidRPr="004D0018">
              <w:rPr>
                <w:b/>
              </w:rPr>
              <w:t>0</w:t>
            </w:r>
            <w:r w:rsidR="00533BA3" w:rsidRPr="00533BA3">
              <w:rPr>
                <w:b/>
              </w:rPr>
              <w:t xml:space="preserve"> </w:t>
            </w:r>
            <w:r w:rsidRPr="00533BA3">
              <w:rPr>
                <w:b/>
              </w:rPr>
              <w:t>чел.</w:t>
            </w:r>
            <w:r w:rsidR="00533BA3">
              <w:t>;</w:t>
            </w:r>
            <w:r w:rsidR="006D73FA" w:rsidRPr="006D73FA">
              <w:t xml:space="preserve"> 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D3D88">
              <w:rPr>
                <w:rFonts w:eastAsia="Times New Roman"/>
                <w:b/>
                <w:szCs w:val="28"/>
                <w:lang w:eastAsia="ru-RU"/>
              </w:rPr>
              <w:lastRenderedPageBreak/>
              <w:t>Подпрограмма №3</w:t>
            </w:r>
          </w:p>
          <w:p w:rsidR="00A913A2" w:rsidRDefault="00702904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="00A913A2" w:rsidRPr="00C83142">
              <w:rPr>
                <w:rFonts w:eastAsia="Times New Roman"/>
                <w:b/>
                <w:szCs w:val="28"/>
                <w:lang w:eastAsia="ru-RU"/>
              </w:rPr>
              <w:t>Разви</w:t>
            </w:r>
            <w:r>
              <w:rPr>
                <w:rFonts w:eastAsia="Times New Roman"/>
                <w:b/>
                <w:szCs w:val="28"/>
                <w:lang w:eastAsia="ru-RU"/>
              </w:rPr>
              <w:t>тие физической культуры, спорта</w:t>
            </w:r>
            <w:r w:rsidR="00A913A2" w:rsidRPr="00C83142">
              <w:rPr>
                <w:rFonts w:eastAsia="Times New Roman"/>
                <w:b/>
                <w:szCs w:val="28"/>
                <w:lang w:eastAsia="ru-RU"/>
              </w:rPr>
              <w:t xml:space="preserve"> и здорового</w:t>
            </w:r>
            <w:r w:rsidR="00A913A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="00A913A2" w:rsidRPr="00C83142">
              <w:rPr>
                <w:rFonts w:eastAsia="Times New Roman"/>
                <w:b/>
                <w:szCs w:val="28"/>
                <w:lang w:eastAsia="ru-RU"/>
              </w:rPr>
              <w:t xml:space="preserve">образа жизни на территории МО </w:t>
            </w:r>
            <w:proofErr w:type="gramStart"/>
            <w:r w:rsidR="00A913A2" w:rsidRPr="00C83142">
              <w:rPr>
                <w:rFonts w:eastAsia="Times New Roman"/>
                <w:b/>
                <w:szCs w:val="28"/>
                <w:lang w:eastAsia="ru-RU"/>
              </w:rPr>
              <w:t>« Город</w:t>
            </w:r>
            <w:proofErr w:type="gramEnd"/>
            <w:r w:rsidR="00A913A2" w:rsidRPr="00C83142">
              <w:rPr>
                <w:rFonts w:eastAsia="Times New Roman"/>
                <w:b/>
                <w:szCs w:val="28"/>
                <w:lang w:eastAsia="ru-RU"/>
              </w:rPr>
              <w:t xml:space="preserve"> Отрадное» </w:t>
            </w:r>
          </w:p>
          <w:p w:rsidR="00F06E49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b/>
                <w:szCs w:val="28"/>
                <w:lang w:eastAsia="ru-RU"/>
              </w:rPr>
              <w:t>( отв.</w:t>
            </w:r>
            <w:proofErr w:type="gramEnd"/>
            <w:r w:rsidR="00702904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  <w:t>Уфимцев Д.-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зав.отделом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по делам молодежи,</w:t>
            </w:r>
            <w:r w:rsidR="00702904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Cs w:val="28"/>
                <w:lang w:eastAsia="ru-RU"/>
              </w:rPr>
              <w:t>физической культуры и спорта)</w:t>
            </w:r>
            <w:r w:rsidRPr="00C83142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</w:p>
          <w:p w:rsidR="00915647" w:rsidRDefault="00F06E49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F06E49">
              <w:rPr>
                <w:rFonts w:eastAsia="Times New Roman"/>
                <w:szCs w:val="28"/>
                <w:lang w:eastAsia="ru-RU"/>
              </w:rPr>
              <w:t>Сохранение городск</w:t>
            </w:r>
            <w:r w:rsidR="00915647">
              <w:rPr>
                <w:rFonts w:eastAsia="Times New Roman"/>
                <w:szCs w:val="28"/>
                <w:lang w:eastAsia="ru-RU"/>
              </w:rPr>
              <w:t xml:space="preserve">их спортивных сооружений хоккейные коробки </w:t>
            </w:r>
            <w:r w:rsidR="00915647" w:rsidRPr="00915647">
              <w:rPr>
                <w:rFonts w:eastAsia="Times New Roman"/>
                <w:b/>
                <w:szCs w:val="28"/>
                <w:lang w:eastAsia="ru-RU"/>
              </w:rPr>
              <w:t xml:space="preserve">2 </w:t>
            </w:r>
            <w:proofErr w:type="spellStart"/>
            <w:r w:rsidR="00915647" w:rsidRPr="00915647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 w:rsidR="00915647" w:rsidRPr="00915647">
              <w:rPr>
                <w:rFonts w:eastAsia="Times New Roman"/>
                <w:b/>
                <w:szCs w:val="28"/>
                <w:lang w:eastAsia="ru-RU"/>
              </w:rPr>
              <w:t>;</w:t>
            </w:r>
            <w:r w:rsidR="00A913A2" w:rsidRPr="00F06E49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A913A2" w:rsidRPr="00F06E49" w:rsidRDefault="00915647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Сохранение кол-ва спортивных залов при МБУК «КЦ «Фортуна» </w:t>
            </w:r>
            <w:r w:rsidRPr="00915647">
              <w:rPr>
                <w:rFonts w:eastAsia="Times New Roman"/>
                <w:b/>
                <w:szCs w:val="28"/>
                <w:lang w:eastAsia="ru-RU"/>
              </w:rPr>
              <w:t xml:space="preserve">1 </w:t>
            </w:r>
            <w:proofErr w:type="spellStart"/>
            <w:r w:rsidRPr="00915647">
              <w:rPr>
                <w:rFonts w:eastAsia="Times New Roman"/>
                <w:b/>
                <w:szCs w:val="28"/>
                <w:lang w:eastAsia="ru-RU"/>
              </w:rPr>
              <w:t>ед</w:t>
            </w:r>
            <w:proofErr w:type="spellEnd"/>
            <w:r w:rsidRPr="00915647">
              <w:rPr>
                <w:rFonts w:eastAsia="Times New Roman"/>
                <w:b/>
                <w:szCs w:val="28"/>
                <w:lang w:eastAsia="ru-RU"/>
              </w:rPr>
              <w:t>;</w:t>
            </w:r>
            <w:r w:rsidR="00A913A2" w:rsidRPr="00F06E49">
              <w:rPr>
                <w:rFonts w:eastAsia="Times New Roman"/>
                <w:szCs w:val="28"/>
                <w:lang w:eastAsia="ru-RU"/>
              </w:rPr>
              <w:t xml:space="preserve">                       </w:t>
            </w:r>
          </w:p>
          <w:p w:rsidR="00A913A2" w:rsidRDefault="00702904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Рост </w:t>
            </w:r>
            <w:r w:rsidR="00A913A2">
              <w:rPr>
                <w:szCs w:val="28"/>
              </w:rPr>
              <w:t xml:space="preserve">кол-ва городских спортивных мероприятий согласно, утвержденному календарному плану на </w:t>
            </w:r>
            <w:r w:rsidR="00A913A2">
              <w:rPr>
                <w:b/>
                <w:szCs w:val="28"/>
              </w:rPr>
              <w:t>1</w:t>
            </w:r>
            <w:r w:rsidR="00A913A2" w:rsidRPr="00542ACC">
              <w:rPr>
                <w:b/>
                <w:szCs w:val="28"/>
              </w:rPr>
              <w:t>ед</w:t>
            </w:r>
            <w:r w:rsidR="00A913A2">
              <w:rPr>
                <w:b/>
                <w:szCs w:val="28"/>
              </w:rPr>
              <w:t>;</w:t>
            </w:r>
          </w:p>
          <w:p w:rsidR="00A913A2" w:rsidRPr="00C8314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 числа участников городских спортивных массовых спортивных и физкультурных </w:t>
            </w:r>
            <w:r w:rsidR="00702904">
              <w:rPr>
                <w:szCs w:val="28"/>
              </w:rPr>
              <w:t xml:space="preserve">мероприятий на </w:t>
            </w:r>
            <w:r w:rsidRPr="000C5D1E">
              <w:rPr>
                <w:b/>
                <w:szCs w:val="28"/>
              </w:rPr>
              <w:t>100</w:t>
            </w:r>
            <w:r w:rsidRPr="0010321C">
              <w:rPr>
                <w:b/>
                <w:szCs w:val="28"/>
              </w:rPr>
              <w:t xml:space="preserve"> </w:t>
            </w:r>
            <w:proofErr w:type="gramStart"/>
            <w:r w:rsidRPr="0010321C">
              <w:rPr>
                <w:b/>
                <w:szCs w:val="28"/>
              </w:rPr>
              <w:t>чел</w:t>
            </w:r>
            <w:proofErr w:type="gramEnd"/>
            <w:r>
              <w:rPr>
                <w:b/>
                <w:szCs w:val="28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Сохранение кол-ва спортивных секций в подведомственных муниципальных учреждениях города</w:t>
            </w:r>
            <w:r w:rsidR="00570C84">
              <w:rPr>
                <w:szCs w:val="28"/>
              </w:rPr>
              <w:t xml:space="preserve"> на уровне 2016 года</w:t>
            </w:r>
            <w:r>
              <w:rPr>
                <w:szCs w:val="28"/>
              </w:rPr>
              <w:t xml:space="preserve"> - </w:t>
            </w:r>
            <w:r w:rsidRPr="00C83142">
              <w:rPr>
                <w:b/>
                <w:szCs w:val="28"/>
              </w:rPr>
              <w:t>12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ед</w:t>
            </w:r>
            <w:proofErr w:type="spellEnd"/>
            <w:r>
              <w:rPr>
                <w:b/>
                <w:szCs w:val="28"/>
              </w:rPr>
              <w:t>;</w:t>
            </w:r>
          </w:p>
          <w:p w:rsidR="00A913A2" w:rsidRPr="0010321C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 числа </w:t>
            </w:r>
            <w:proofErr w:type="spellStart"/>
            <w:r>
              <w:rPr>
                <w:szCs w:val="28"/>
              </w:rPr>
              <w:t>отрадненцев</w:t>
            </w:r>
            <w:proofErr w:type="spellEnd"/>
            <w:r>
              <w:rPr>
                <w:szCs w:val="28"/>
              </w:rPr>
              <w:t>, занимающихся в</w:t>
            </w:r>
            <w:r w:rsidRPr="0010321C">
              <w:rPr>
                <w:szCs w:val="28"/>
              </w:rPr>
              <w:t xml:space="preserve"> спортивных</w:t>
            </w:r>
            <w:r>
              <w:rPr>
                <w:szCs w:val="28"/>
              </w:rPr>
              <w:t xml:space="preserve"> секциях в подведомственных муниципальных учреждениях города- </w:t>
            </w:r>
            <w:r w:rsidRPr="000C5D1E">
              <w:rPr>
                <w:b/>
                <w:szCs w:val="28"/>
              </w:rPr>
              <w:t xml:space="preserve">на </w:t>
            </w:r>
            <w:r w:rsidR="00915647">
              <w:rPr>
                <w:b/>
                <w:szCs w:val="28"/>
              </w:rPr>
              <w:t>6</w:t>
            </w:r>
            <w:r w:rsidRPr="000C5D1E">
              <w:rPr>
                <w:b/>
                <w:szCs w:val="28"/>
              </w:rPr>
              <w:t xml:space="preserve"> </w:t>
            </w:r>
            <w:proofErr w:type="gramStart"/>
            <w:r w:rsidRPr="000C5D1E">
              <w:rPr>
                <w:b/>
                <w:szCs w:val="28"/>
              </w:rPr>
              <w:t>чел</w:t>
            </w:r>
            <w:proofErr w:type="gramEnd"/>
            <w:r>
              <w:rPr>
                <w:szCs w:val="28"/>
              </w:rPr>
              <w:t xml:space="preserve">; 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кол-ва соревнований в которых принимают участия сборные команды города в районных, областных, зональных, республиканских соревнованиях</w:t>
            </w:r>
            <w:r w:rsidR="00570C84">
              <w:rPr>
                <w:szCs w:val="28"/>
              </w:rPr>
              <w:t xml:space="preserve"> на уровне 2016 года</w:t>
            </w:r>
            <w:r>
              <w:rPr>
                <w:szCs w:val="28"/>
              </w:rPr>
              <w:t xml:space="preserve"> -</w:t>
            </w:r>
            <w:r w:rsidRPr="0010321C">
              <w:rPr>
                <w:b/>
                <w:szCs w:val="28"/>
              </w:rPr>
              <w:t xml:space="preserve">7 </w:t>
            </w:r>
            <w:proofErr w:type="spellStart"/>
            <w:r w:rsidRPr="0010321C">
              <w:rPr>
                <w:b/>
                <w:szCs w:val="28"/>
              </w:rPr>
              <w:t>ед</w:t>
            </w:r>
            <w:proofErr w:type="spellEnd"/>
            <w:r>
              <w:rPr>
                <w:b/>
                <w:szCs w:val="28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Рост числа участников районных, областных, зональных, республиканских соревнований-</w:t>
            </w:r>
            <w:r w:rsidRPr="00570C84">
              <w:rPr>
                <w:b/>
                <w:szCs w:val="28"/>
              </w:rPr>
              <w:t>5</w:t>
            </w:r>
            <w:r w:rsidR="00570C84">
              <w:rPr>
                <w:b/>
                <w:szCs w:val="28"/>
              </w:rPr>
              <w:t xml:space="preserve"> </w:t>
            </w:r>
            <w:proofErr w:type="gramStart"/>
            <w:r w:rsidR="00570C84">
              <w:rPr>
                <w:b/>
                <w:szCs w:val="28"/>
              </w:rPr>
              <w:t>чел</w:t>
            </w:r>
            <w:proofErr w:type="gramEnd"/>
            <w:r>
              <w:rPr>
                <w:szCs w:val="28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Подпрограмма №4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 w:rsidRPr="001C387D">
              <w:rPr>
                <w:rFonts w:eastAsia="Times New Roman"/>
                <w:b/>
                <w:szCs w:val="28"/>
                <w:lang w:eastAsia="ru-RU"/>
              </w:rPr>
              <w:t>«</w:t>
            </w:r>
            <w:r w:rsidRPr="001C387D">
              <w:rPr>
                <w:rFonts w:eastAsia="Times New Roman"/>
                <w:b/>
                <w:i/>
                <w:szCs w:val="28"/>
                <w:lang w:eastAsia="ru-RU"/>
              </w:rPr>
              <w:t>Развитие средств массово</w:t>
            </w:r>
            <w:r w:rsidR="00702904">
              <w:rPr>
                <w:rFonts w:eastAsia="Times New Roman"/>
                <w:b/>
                <w:i/>
                <w:szCs w:val="28"/>
                <w:lang w:eastAsia="ru-RU"/>
              </w:rPr>
              <w:t xml:space="preserve">й информации на территории МО «Город </w:t>
            </w:r>
            <w:proofErr w:type="gramStart"/>
            <w:r w:rsidR="00915647" w:rsidRPr="001C387D">
              <w:rPr>
                <w:rFonts w:eastAsia="Times New Roman"/>
                <w:b/>
                <w:i/>
                <w:szCs w:val="28"/>
                <w:lang w:eastAsia="ru-RU"/>
              </w:rPr>
              <w:t>Отрадное»</w:t>
            </w:r>
            <w:r w:rsidR="00915647" w:rsidRPr="001C387D">
              <w:rPr>
                <w:rFonts w:eastAsia="Times New Roman"/>
                <w:i/>
                <w:szCs w:val="28"/>
                <w:lang w:eastAsia="ru-RU"/>
              </w:rPr>
              <w:t xml:space="preserve"> </w:t>
            </w:r>
            <w:r w:rsidR="0091564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702904">
              <w:rPr>
                <w:rFonts w:eastAsia="Times New Roman"/>
                <w:b/>
                <w:szCs w:val="28"/>
                <w:lang w:eastAsia="ru-RU"/>
              </w:rPr>
              <w:t>(</w:t>
            </w:r>
            <w:proofErr w:type="spellStart"/>
            <w:proofErr w:type="gramEnd"/>
            <w:r w:rsidR="00702904">
              <w:rPr>
                <w:rFonts w:eastAsia="Times New Roman"/>
                <w:b/>
                <w:szCs w:val="28"/>
                <w:lang w:eastAsia="ru-RU"/>
              </w:rPr>
              <w:t>Манкуни</w:t>
            </w:r>
            <w:proofErr w:type="spellEnd"/>
            <w:r w:rsidR="00702904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E466A1">
              <w:rPr>
                <w:rFonts w:eastAsia="Times New Roman"/>
                <w:b/>
                <w:szCs w:val="28"/>
                <w:lang w:eastAsia="ru-RU"/>
              </w:rPr>
              <w:t>Г.Г.-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E466A1">
              <w:rPr>
                <w:rFonts w:eastAsia="Times New Roman"/>
                <w:b/>
                <w:szCs w:val="28"/>
                <w:lang w:eastAsia="ru-RU"/>
              </w:rPr>
              <w:t>главный редактор муниципальной газеты «Отрадное вчера,</w:t>
            </w:r>
            <w:r w:rsidR="00702904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E466A1">
              <w:rPr>
                <w:rFonts w:eastAsia="Times New Roman"/>
                <w:b/>
                <w:szCs w:val="28"/>
                <w:lang w:eastAsia="ru-RU"/>
              </w:rPr>
              <w:t>сегодня,</w:t>
            </w:r>
            <w:r w:rsidR="00702904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E466A1">
              <w:rPr>
                <w:rFonts w:eastAsia="Times New Roman"/>
                <w:b/>
                <w:szCs w:val="28"/>
                <w:lang w:eastAsia="ru-RU"/>
              </w:rPr>
              <w:t>завтра»,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Сохранить кол-во </w:t>
            </w:r>
            <w:r w:rsidR="00702904">
              <w:rPr>
                <w:szCs w:val="28"/>
              </w:rPr>
              <w:t>выпусков муниципальной газеты «</w:t>
            </w:r>
            <w:r>
              <w:rPr>
                <w:szCs w:val="28"/>
              </w:rPr>
              <w:t xml:space="preserve">Отрадное </w:t>
            </w:r>
            <w:r w:rsidR="00702904">
              <w:rPr>
                <w:szCs w:val="28"/>
              </w:rPr>
              <w:t>вчера, сегодня</w:t>
            </w:r>
            <w:r>
              <w:rPr>
                <w:szCs w:val="28"/>
              </w:rPr>
              <w:t>, завтра»</w:t>
            </w:r>
            <w:r w:rsidR="00570C84">
              <w:rPr>
                <w:szCs w:val="28"/>
              </w:rPr>
              <w:t xml:space="preserve"> на уровне 2016 года</w:t>
            </w:r>
            <w:r w:rsidR="00915647">
              <w:rPr>
                <w:szCs w:val="28"/>
              </w:rPr>
              <w:t xml:space="preserve"> </w:t>
            </w:r>
            <w:r w:rsidRPr="0027123F">
              <w:rPr>
                <w:b/>
                <w:szCs w:val="28"/>
              </w:rPr>
              <w:t>28ед</w:t>
            </w:r>
            <w:r>
              <w:rPr>
                <w:b/>
                <w:szCs w:val="28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Рост информа</w:t>
            </w:r>
            <w:r w:rsidR="00570C84">
              <w:rPr>
                <w:szCs w:val="28"/>
              </w:rPr>
              <w:t xml:space="preserve">ционных выпусков «Отрадное </w:t>
            </w:r>
            <w:r w:rsidR="00702904">
              <w:rPr>
                <w:szCs w:val="28"/>
              </w:rPr>
              <w:t>ТВ» на</w:t>
            </w:r>
            <w:r w:rsidR="00570C84">
              <w:rPr>
                <w:szCs w:val="28"/>
              </w:rPr>
              <w:t xml:space="preserve"> </w:t>
            </w:r>
            <w:r w:rsidRPr="005F61CC">
              <w:rPr>
                <w:b/>
                <w:szCs w:val="28"/>
              </w:rPr>
              <w:t xml:space="preserve">14 </w:t>
            </w:r>
            <w:proofErr w:type="spellStart"/>
            <w:r w:rsidRPr="005F61CC">
              <w:rPr>
                <w:b/>
                <w:szCs w:val="28"/>
              </w:rPr>
              <w:t>ед</w:t>
            </w:r>
            <w:proofErr w:type="spellEnd"/>
            <w:r>
              <w:rPr>
                <w:szCs w:val="28"/>
              </w:rPr>
              <w:t>;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</w:pPr>
            <w:r>
              <w:rPr>
                <w:szCs w:val="28"/>
              </w:rPr>
              <w:t xml:space="preserve"> </w:t>
            </w:r>
          </w:p>
          <w:p w:rsidR="00A913A2" w:rsidRPr="008D3D88" w:rsidRDefault="00A913A2" w:rsidP="00A9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Подпрограмма №5</w:t>
            </w:r>
          </w:p>
          <w:p w:rsidR="00A913A2" w:rsidRPr="00570C84" w:rsidRDefault="00A913A2" w:rsidP="00A913A2">
            <w:pPr>
              <w:spacing w:line="240" w:lineRule="auto"/>
              <w:ind w:firstLine="67"/>
              <w:rPr>
                <w:b/>
                <w:i/>
              </w:rPr>
            </w:pPr>
            <w:r w:rsidRPr="00570C84">
              <w:rPr>
                <w:rFonts w:eastAsia="Times New Roman"/>
                <w:b/>
                <w:i/>
                <w:szCs w:val="28"/>
                <w:lang w:eastAsia="ru-RU"/>
              </w:rPr>
              <w:t>«</w:t>
            </w:r>
            <w:r w:rsidR="00702904" w:rsidRPr="00570C84">
              <w:rPr>
                <w:rFonts w:eastAsia="Times New Roman"/>
                <w:b/>
                <w:i/>
                <w:szCs w:val="28"/>
                <w:lang w:eastAsia="ru-RU"/>
              </w:rPr>
              <w:t xml:space="preserve">Обеспечение </w:t>
            </w:r>
            <w:r w:rsidR="00702904">
              <w:rPr>
                <w:rFonts w:eastAsia="Times New Roman"/>
                <w:b/>
                <w:i/>
                <w:szCs w:val="28"/>
                <w:lang w:eastAsia="ru-RU"/>
              </w:rPr>
              <w:t>условий</w:t>
            </w:r>
            <w:r w:rsidRPr="00570C84">
              <w:rPr>
                <w:rFonts w:eastAsia="Times New Roman"/>
                <w:b/>
                <w:i/>
                <w:szCs w:val="28"/>
                <w:lang w:eastAsia="ru-RU"/>
              </w:rPr>
              <w:t xml:space="preserve"> реализации </w:t>
            </w:r>
            <w:r w:rsidR="00702904" w:rsidRPr="00570C84">
              <w:rPr>
                <w:rFonts w:eastAsia="Times New Roman"/>
                <w:b/>
                <w:i/>
                <w:szCs w:val="28"/>
                <w:lang w:eastAsia="ru-RU"/>
              </w:rPr>
              <w:t>муниципальной программы</w:t>
            </w:r>
            <w:r w:rsidRPr="00570C84">
              <w:rPr>
                <w:rFonts w:eastAsia="Times New Roman"/>
                <w:b/>
                <w:i/>
                <w:szCs w:val="28"/>
                <w:lang w:eastAsia="ru-RU"/>
              </w:rPr>
              <w:t xml:space="preserve">»    </w:t>
            </w:r>
          </w:p>
          <w:p w:rsidR="00A913A2" w:rsidRDefault="00A913A2" w:rsidP="00A913A2">
            <w:pPr>
              <w:tabs>
                <w:tab w:val="left" w:pos="5210"/>
              </w:tabs>
              <w:spacing w:after="0" w:line="240" w:lineRule="auto"/>
              <w:jc w:val="both"/>
            </w:pPr>
            <w:r>
              <w:rPr>
                <w:szCs w:val="28"/>
              </w:rPr>
              <w:lastRenderedPageBreak/>
              <w:t xml:space="preserve">        </w:t>
            </w:r>
            <w:r w:rsidRPr="00FF4D96">
              <w:rPr>
                <w:szCs w:val="28"/>
              </w:rPr>
              <w:t>Оценка эффективности реализации Программы</w:t>
            </w:r>
            <w:r w:rsidR="00915647">
              <w:rPr>
                <w:szCs w:val="28"/>
              </w:rPr>
              <w:t xml:space="preserve"> «Развитие социокультурного пространства МО «Город Отрадное» на 2017 год»</w:t>
            </w:r>
            <w:r w:rsidRPr="00FF4D96">
              <w:rPr>
                <w:szCs w:val="28"/>
              </w:rPr>
              <w:t xml:space="preserve"> производится путём сравнения фактически достигнутых показателей за соответствующий год с утверждёнными на год</w:t>
            </w:r>
            <w:r>
              <w:rPr>
                <w:szCs w:val="28"/>
              </w:rPr>
              <w:t xml:space="preserve"> значениями целевых индикаторов</w:t>
            </w:r>
          </w:p>
          <w:p w:rsidR="00A913A2" w:rsidRPr="006631F5" w:rsidRDefault="00A913A2" w:rsidP="00A9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13A2" w:rsidRPr="00281635" w:rsidTr="00C566FD">
        <w:trPr>
          <w:trHeight w:val="134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3" w:rsidRPr="00533BA3" w:rsidRDefault="00533BA3" w:rsidP="00533BA3">
            <w:pPr>
              <w:pStyle w:val="headertext"/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 </w:t>
            </w:r>
            <w:r w:rsidRPr="00533BA3">
              <w:rPr>
                <w:b/>
                <w:sz w:val="28"/>
                <w:szCs w:val="28"/>
              </w:rPr>
              <w:t>Механизм реализации Программы</w:t>
            </w:r>
          </w:p>
          <w:p w:rsidR="00A913A2" w:rsidRPr="00FE2310" w:rsidRDefault="00533BA3" w:rsidP="00533BA3">
            <w:pPr>
              <w:pStyle w:val="formattext"/>
              <w:rPr>
                <w:b/>
              </w:rPr>
            </w:pPr>
            <w:r>
              <w:t xml:space="preserve"> </w:t>
            </w:r>
            <w:r>
              <w:br/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A3" w:rsidRDefault="00533BA3" w:rsidP="00533BA3">
            <w:pPr>
              <w:spacing w:after="0" w:line="240" w:lineRule="auto"/>
            </w:pPr>
            <w:r>
      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 и Ленинградской области, муниципальн</w:t>
            </w:r>
            <w:r w:rsidR="00702904">
              <w:t>ыми правовыми актами город МО «</w:t>
            </w:r>
            <w:r>
              <w:t>Город Отрадное.</w:t>
            </w:r>
          </w:p>
          <w:p w:rsidR="00533BA3" w:rsidRDefault="00533BA3" w:rsidP="00533BA3">
            <w:pPr>
              <w:spacing w:after="0" w:line="240" w:lineRule="auto"/>
            </w:pPr>
            <w:r>
              <w:t xml:space="preserve">Ответственный исполнитель </w:t>
            </w:r>
            <w:r w:rsidR="00702904">
              <w:t>Программы: контролирует</w:t>
            </w:r>
            <w:r>
              <w:t xml:space="preserve"> действия </w:t>
            </w:r>
            <w:r w:rsidR="00702904">
              <w:t>исполнителей Программы</w:t>
            </w:r>
            <w:r>
              <w:t xml:space="preserve"> по выполнению мероприятий </w:t>
            </w:r>
            <w:r w:rsidR="00702904">
              <w:t>Программы; организует</w:t>
            </w:r>
            <w:r>
              <w:t xml:space="preserve"> при необходимости внесение изменений в Программу.</w:t>
            </w:r>
          </w:p>
          <w:p w:rsidR="00533BA3" w:rsidRDefault="00533BA3" w:rsidP="00533BA3"/>
          <w:p w:rsidR="00533BA3" w:rsidRDefault="00533BA3" w:rsidP="00533BA3">
            <w:pPr>
              <w:spacing w:after="0"/>
            </w:pPr>
          </w:p>
        </w:tc>
      </w:tr>
    </w:tbl>
    <w:p w:rsidR="00285D10" w:rsidRPr="006A36FC" w:rsidRDefault="001D573F" w:rsidP="00ED1D2B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146" w:right="-142"/>
        <w:rPr>
          <w:b/>
        </w:rPr>
      </w:pPr>
      <w:r>
        <w:rPr>
          <w:b/>
        </w:rPr>
        <w:t>1</w:t>
      </w:r>
      <w:r w:rsidR="00A913A2">
        <w:rPr>
          <w:b/>
        </w:rPr>
        <w:t>.</w:t>
      </w:r>
      <w:r w:rsidR="00A247BF" w:rsidRPr="006A36FC">
        <w:rPr>
          <w:b/>
        </w:rPr>
        <w:t>Общая характеристика</w:t>
      </w:r>
      <w:r w:rsidR="00577738">
        <w:rPr>
          <w:b/>
        </w:rPr>
        <w:t xml:space="preserve"> социокультурной</w:t>
      </w:r>
      <w:r w:rsidR="00A247BF" w:rsidRPr="006A36FC">
        <w:rPr>
          <w:b/>
        </w:rPr>
        <w:t xml:space="preserve"> сферы реализации муниципальной программы, включая описание текущего состояния, основных проблем в указанной сфере и перспектив ее развития</w:t>
      </w:r>
      <w:r w:rsidR="006A36FC" w:rsidRPr="006A36FC">
        <w:rPr>
          <w:b/>
        </w:rPr>
        <w:t>.</w:t>
      </w:r>
    </w:p>
    <w:p w:rsidR="006A36FC" w:rsidRPr="006A36FC" w:rsidRDefault="006A36FC" w:rsidP="00A5693F">
      <w:pPr>
        <w:pStyle w:val="af"/>
        <w:widowControl w:val="0"/>
        <w:autoSpaceDE w:val="0"/>
        <w:autoSpaceDN w:val="0"/>
        <w:adjustRightInd w:val="0"/>
        <w:spacing w:after="0" w:line="240" w:lineRule="auto"/>
        <w:ind w:left="870"/>
        <w:rPr>
          <w:rFonts w:eastAsia="Times New Roman"/>
          <w:b/>
          <w:sz w:val="24"/>
          <w:szCs w:val="24"/>
          <w:lang w:eastAsia="ru-RU"/>
        </w:rPr>
      </w:pPr>
    </w:p>
    <w:p w:rsidR="00A247BF" w:rsidRDefault="00A247B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A36FC">
        <w:rPr>
          <w:rFonts w:ascii="Times New Roman" w:hAnsi="Times New Roman"/>
          <w:sz w:val="28"/>
          <w:szCs w:val="28"/>
        </w:rPr>
        <w:t xml:space="preserve">    В соответствии с Федеральным законом Российской Федерации от 06.10.2003 № 131-ФЗ "Об общих принципах организации местного самоуправления" к полномочиям органов местного </w:t>
      </w:r>
      <w:r w:rsidR="00702904" w:rsidRPr="006A36FC">
        <w:rPr>
          <w:rFonts w:ascii="Times New Roman" w:hAnsi="Times New Roman"/>
          <w:sz w:val="28"/>
          <w:szCs w:val="28"/>
        </w:rPr>
        <w:t>самоуправления первого</w:t>
      </w:r>
      <w:r w:rsidRPr="006A36FC">
        <w:rPr>
          <w:rFonts w:ascii="Times New Roman" w:hAnsi="Times New Roman"/>
          <w:sz w:val="28"/>
          <w:szCs w:val="28"/>
        </w:rPr>
        <w:t xml:space="preserve"> уровня относятся:</w:t>
      </w:r>
    </w:p>
    <w:p w:rsidR="00A5693F" w:rsidRPr="006A36FC" w:rsidRDefault="00A5693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A36FC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</w:t>
      </w:r>
      <w:r>
        <w:rPr>
          <w:rFonts w:ascii="Times New Roman" w:hAnsi="Times New Roman"/>
          <w:sz w:val="28"/>
          <w:szCs w:val="28"/>
        </w:rPr>
        <w:t>елей города услугами организаций</w:t>
      </w:r>
      <w:r w:rsidRPr="006A36FC">
        <w:rPr>
          <w:rFonts w:ascii="Times New Roman" w:hAnsi="Times New Roman"/>
          <w:sz w:val="28"/>
          <w:szCs w:val="28"/>
        </w:rPr>
        <w:t xml:space="preserve"> культуры; </w:t>
      </w:r>
    </w:p>
    <w:p w:rsidR="00A247BF" w:rsidRPr="006A36FC" w:rsidRDefault="00A247B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A36FC">
        <w:rPr>
          <w:rFonts w:ascii="Times New Roman" w:hAnsi="Times New Roman"/>
          <w:sz w:val="28"/>
          <w:szCs w:val="28"/>
        </w:rPr>
        <w:t xml:space="preserve">- организация библиотечного обслуживания населения, комплектование и обеспечение сохранности их библиотечных фондов;  </w:t>
      </w:r>
    </w:p>
    <w:p w:rsidR="00A247BF" w:rsidRPr="006A36FC" w:rsidRDefault="00A247B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A36FC">
        <w:rPr>
          <w:rFonts w:ascii="Times New Roman" w:hAnsi="Times New Roman"/>
          <w:sz w:val="28"/>
          <w:szCs w:val="28"/>
        </w:rPr>
        <w:t xml:space="preserve">-развитие музейного дела; </w:t>
      </w:r>
    </w:p>
    <w:p w:rsidR="00A247BF" w:rsidRDefault="00A247B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A36FC">
        <w:rPr>
          <w:rFonts w:ascii="Times New Roman" w:hAnsi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творчества;</w:t>
      </w:r>
    </w:p>
    <w:p w:rsidR="00A5693F" w:rsidRPr="006A36FC" w:rsidRDefault="00A5693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занятий физической культуры и спорта;</w:t>
      </w:r>
    </w:p>
    <w:p w:rsidR="00A247BF" w:rsidRDefault="00A247BF" w:rsidP="00577738">
      <w:pPr>
        <w:pStyle w:val="af4"/>
        <w:ind w:left="-284" w:firstLine="426"/>
        <w:jc w:val="both"/>
      </w:pPr>
      <w:r w:rsidRPr="006A36FC">
        <w:rPr>
          <w:rFonts w:ascii="Times New Roman" w:hAnsi="Times New Roman"/>
          <w:sz w:val="28"/>
          <w:szCs w:val="28"/>
        </w:rPr>
        <w:t>- организация и осуществление мероприятий по работе с детьми и молодежью;</w:t>
      </w:r>
      <w:r>
        <w:t xml:space="preserve"> </w:t>
      </w:r>
    </w:p>
    <w:p w:rsidR="00A5693F" w:rsidRPr="00A5693F" w:rsidRDefault="00A5693F" w:rsidP="00577738">
      <w:pPr>
        <w:pStyle w:val="af4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5693F">
        <w:rPr>
          <w:rFonts w:ascii="Times New Roman" w:hAnsi="Times New Roman"/>
          <w:sz w:val="24"/>
          <w:szCs w:val="24"/>
        </w:rPr>
        <w:t>-</w:t>
      </w:r>
      <w:r w:rsidRPr="00A5693F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информацией о деятельности органов местного самоуправления и жизни в городе.</w:t>
      </w:r>
    </w:p>
    <w:p w:rsidR="00283AA7" w:rsidRDefault="006A36FC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   Базовым ресурсом, на основе которого оказываются услуги в </w:t>
      </w:r>
      <w:r w:rsidR="00A5693F">
        <w:t>социокультурном пространстве города</w:t>
      </w:r>
      <w:r>
        <w:t>, является сеть учреждений культуры, образования, дополнительного образования детей, информационной и молодежной политики</w:t>
      </w:r>
      <w:r w:rsidR="00B46F2C">
        <w:t xml:space="preserve">, которая </w:t>
      </w:r>
      <w:r w:rsidR="00B46F2C">
        <w:lastRenderedPageBreak/>
        <w:t xml:space="preserve">расположена на </w:t>
      </w:r>
      <w:r w:rsidR="00702904">
        <w:t>территории города</w:t>
      </w:r>
      <w:r w:rsidR="00B46F2C">
        <w:t xml:space="preserve"> Отрадное и составляет </w:t>
      </w:r>
      <w:r>
        <w:t>на 1 января 2016</w:t>
      </w:r>
      <w:r w:rsidR="00B46F2C">
        <w:t xml:space="preserve"> года </w:t>
      </w:r>
      <w:r w:rsidR="00B46F2C" w:rsidRPr="00B46F2C">
        <w:rPr>
          <w:b/>
        </w:rPr>
        <w:t xml:space="preserve">14 </w:t>
      </w:r>
      <w:r w:rsidR="00B46F2C">
        <w:t>единиц</w:t>
      </w:r>
      <w:r>
        <w:t xml:space="preserve"> и включает в себя </w:t>
      </w:r>
      <w:r w:rsidR="00B46F2C">
        <w:t>13</w:t>
      </w:r>
      <w:r>
        <w:t xml:space="preserve"> юридических </w:t>
      </w:r>
      <w:r w:rsidR="00702904">
        <w:t>лиц и</w:t>
      </w:r>
      <w:r>
        <w:t xml:space="preserve"> 1филиал (</w:t>
      </w:r>
      <w:r w:rsidR="00B46F2C">
        <w:t xml:space="preserve">ГБОУ-СПО-ЛО </w:t>
      </w:r>
      <w:r w:rsidR="00702904">
        <w:t>«Техникум</w:t>
      </w:r>
      <w:r w:rsidR="00B46F2C">
        <w:t xml:space="preserve"> водного транспорта»)</w:t>
      </w:r>
      <w:r>
        <w:t>.</w:t>
      </w:r>
      <w:r w:rsidR="008F0BE2">
        <w:t xml:space="preserve"> </w:t>
      </w:r>
      <w:r>
        <w:t>М</w:t>
      </w:r>
      <w:r w:rsidR="00283AA7">
        <w:t>униципальные учреждения,</w:t>
      </w:r>
      <w:r w:rsidR="008139BA">
        <w:t xml:space="preserve"> </w:t>
      </w:r>
      <w:r w:rsidR="00283AA7">
        <w:t xml:space="preserve">входящие в состав </w:t>
      </w:r>
      <w:r w:rsidR="00702904">
        <w:t>социокультурного пространства города,</w:t>
      </w:r>
      <w:r>
        <w:t xml:space="preserve"> выполняют важную миссию – предоставляют возможность жителям реализовать свое конституционное право "на участие в культурной жизни и пользование учреждениями культуры, на доступ к культурным ценностям". Реализация этого права возможна только при условии развитой культурной инфраструктуры. </w:t>
      </w:r>
      <w:r w:rsidR="00702904">
        <w:t>Учреждения в</w:t>
      </w:r>
      <w:r>
        <w:t xml:space="preserve"> сфере культуры обеспечивают художественное образование, творческое развитие детей, их занятость, выполняют функции широкого эстетического просвещения и воспитания детей и подростков. В этих учреждениях </w:t>
      </w:r>
      <w:r w:rsidR="00B46F2C">
        <w:t>созданы</w:t>
      </w:r>
      <w:r>
        <w:t xml:space="preserve"> оптимальные условия, способствующие профессиональному росту обучающихся, выявлению и поддержке одаренных детей. </w:t>
      </w:r>
    </w:p>
    <w:p w:rsidR="001B5C9E" w:rsidRDefault="001B5C9E" w:rsidP="00577738">
      <w:pPr>
        <w:pStyle w:val="af"/>
        <w:spacing w:after="0" w:line="240" w:lineRule="auto"/>
        <w:ind w:left="-284" w:firstLine="426"/>
        <w:rPr>
          <w:szCs w:val="28"/>
        </w:rPr>
      </w:pPr>
      <w:r w:rsidRPr="00FF4D96">
        <w:rPr>
          <w:szCs w:val="28"/>
        </w:rPr>
        <w:t xml:space="preserve">В соответствии с Законом Российской Федерации от 09.10.92 № 3612-1 «Основы законодательства </w:t>
      </w:r>
      <w:r w:rsidR="001C387D">
        <w:rPr>
          <w:szCs w:val="28"/>
        </w:rPr>
        <w:t xml:space="preserve">   </w:t>
      </w:r>
      <w:r w:rsidRPr="00FF4D96">
        <w:rPr>
          <w:szCs w:val="28"/>
        </w:rPr>
        <w:t>Российской федерации о культуре»</w:t>
      </w:r>
    </w:p>
    <w:p w:rsidR="001B5C9E" w:rsidRDefault="001B5C9E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>О</w:t>
      </w:r>
      <w:r w:rsidRPr="00FF4D96">
        <w:rPr>
          <w:szCs w:val="28"/>
        </w:rPr>
        <w:t>дним из стратегичес</w:t>
      </w:r>
      <w:r>
        <w:rPr>
          <w:szCs w:val="28"/>
        </w:rPr>
        <w:t xml:space="preserve">ких направлений развития </w:t>
      </w:r>
      <w:proofErr w:type="spellStart"/>
      <w:r>
        <w:rPr>
          <w:szCs w:val="28"/>
        </w:rPr>
        <w:t>г.Отрадное</w:t>
      </w:r>
      <w:proofErr w:type="spellEnd"/>
      <w:r w:rsidRPr="00FF4D96">
        <w:rPr>
          <w:szCs w:val="28"/>
        </w:rPr>
        <w:t xml:space="preserve"> является развитие человеческого капитала. При этом безусло</w:t>
      </w:r>
      <w:r>
        <w:rPr>
          <w:szCs w:val="28"/>
        </w:rPr>
        <w:t>вным приоритетом муниципальной</w:t>
      </w:r>
      <w:r w:rsidRPr="00FF4D96">
        <w:rPr>
          <w:szCs w:val="28"/>
        </w:rPr>
        <w:t xml:space="preserve"> политики является сфера культуры, обеспечивающая развитие потенциала человека. Роль </w:t>
      </w:r>
      <w:r w:rsidR="00702904" w:rsidRPr="00FF4D96">
        <w:rPr>
          <w:szCs w:val="28"/>
        </w:rPr>
        <w:t>культуры признана</w:t>
      </w:r>
      <w:r w:rsidRPr="00FF4D96">
        <w:rPr>
          <w:szCs w:val="28"/>
        </w:rPr>
        <w:t xml:space="preserve"> основополагающей в развитии и самореализации личности, </w:t>
      </w:r>
      <w:proofErr w:type="spellStart"/>
      <w:r w:rsidRPr="00FF4D96">
        <w:rPr>
          <w:szCs w:val="28"/>
        </w:rPr>
        <w:t>гуманизации</w:t>
      </w:r>
      <w:proofErr w:type="spellEnd"/>
      <w:r w:rsidRPr="00FF4D96">
        <w:rPr>
          <w:szCs w:val="28"/>
        </w:rPr>
        <w:t xml:space="preserve"> общества и сохранении национальной самобытности народов.</w:t>
      </w:r>
    </w:p>
    <w:p w:rsidR="001B5C9E" w:rsidRDefault="001B5C9E" w:rsidP="00ED1D2B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 xml:space="preserve">В целях создания оптимальных, безопасных и благоприятных условий нахождения граждан </w:t>
      </w:r>
      <w:r w:rsidR="00702904">
        <w:rPr>
          <w:szCs w:val="28"/>
        </w:rPr>
        <w:t>в муниципальных</w:t>
      </w:r>
      <w:r>
        <w:rPr>
          <w:szCs w:val="28"/>
        </w:rPr>
        <w:t xml:space="preserve"> учреждениях, осуществляющих деятельность в сфере культуры на территории </w:t>
      </w:r>
      <w:proofErr w:type="spellStart"/>
      <w:r>
        <w:rPr>
          <w:szCs w:val="28"/>
        </w:rPr>
        <w:t>г.Отрадное</w:t>
      </w:r>
      <w:proofErr w:type="spellEnd"/>
      <w:r>
        <w:rPr>
          <w:szCs w:val="28"/>
        </w:rPr>
        <w:t xml:space="preserve"> постановлением главы администрации </w:t>
      </w:r>
      <w:r w:rsidR="00702904">
        <w:rPr>
          <w:szCs w:val="28"/>
        </w:rPr>
        <w:t>принята целевая</w:t>
      </w:r>
      <w:r>
        <w:rPr>
          <w:szCs w:val="28"/>
        </w:rPr>
        <w:t xml:space="preserve"> программа «Развитие социокультурного пространства </w:t>
      </w:r>
      <w:proofErr w:type="spellStart"/>
      <w:r>
        <w:rPr>
          <w:szCs w:val="28"/>
        </w:rPr>
        <w:t>г.Отрадное</w:t>
      </w:r>
      <w:proofErr w:type="spellEnd"/>
      <w:r>
        <w:rPr>
          <w:szCs w:val="28"/>
        </w:rPr>
        <w:t>» на 2017 год»,</w:t>
      </w:r>
      <w:r w:rsidR="00702904">
        <w:rPr>
          <w:szCs w:val="28"/>
        </w:rPr>
        <w:t xml:space="preserve"> </w:t>
      </w:r>
      <w:r>
        <w:rPr>
          <w:szCs w:val="28"/>
        </w:rPr>
        <w:t>составной частью которой является подпрограмма «Развитие сферы культуры на территории МО «Город</w:t>
      </w:r>
      <w:r w:rsidR="00ED1D2B">
        <w:rPr>
          <w:szCs w:val="28"/>
        </w:rPr>
        <w:t xml:space="preserve"> </w:t>
      </w:r>
      <w:r>
        <w:rPr>
          <w:szCs w:val="28"/>
        </w:rPr>
        <w:t>Отрадное»</w:t>
      </w:r>
      <w:r w:rsidR="001C387D">
        <w:rPr>
          <w:szCs w:val="28"/>
        </w:rPr>
        <w:t>.</w:t>
      </w:r>
    </w:p>
    <w:p w:rsidR="00D73691" w:rsidRPr="00FF4D96" w:rsidRDefault="00D73691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Культура, как самостоятельная отрасль, </w:t>
      </w:r>
      <w:r w:rsidR="001C387D">
        <w:t xml:space="preserve">на территории города </w:t>
      </w:r>
      <w:r>
        <w:t xml:space="preserve">представлена деятельностью 2-х муниципальных культурно- досуговых </w:t>
      </w:r>
      <w:r w:rsidR="00702904">
        <w:t>учреждений (МБУ КЦ «</w:t>
      </w:r>
      <w:r w:rsidR="001C387D">
        <w:t>Фортуна»,</w:t>
      </w:r>
      <w:r w:rsidR="00702904">
        <w:t xml:space="preserve"> МКУ «</w:t>
      </w:r>
      <w:r w:rsidR="001C387D">
        <w:t>Отрадненская городская библиотека»).</w:t>
      </w:r>
    </w:p>
    <w:p w:rsidR="00577738" w:rsidRPr="00FF4D96" w:rsidRDefault="001B5C9E" w:rsidP="00577738">
      <w:pPr>
        <w:spacing w:after="0" w:line="240" w:lineRule="auto"/>
        <w:ind w:left="-284" w:firstLine="426"/>
        <w:jc w:val="both"/>
        <w:rPr>
          <w:szCs w:val="28"/>
        </w:rPr>
      </w:pPr>
      <w:r w:rsidRPr="00FF4D96">
        <w:rPr>
          <w:szCs w:val="28"/>
        </w:rPr>
        <w:t>На базе культурно-досуго</w:t>
      </w:r>
      <w:r w:rsidR="00577738">
        <w:rPr>
          <w:szCs w:val="28"/>
        </w:rPr>
        <w:t xml:space="preserve">вого учреждения </w:t>
      </w:r>
      <w:r w:rsidR="00702904">
        <w:rPr>
          <w:szCs w:val="28"/>
        </w:rPr>
        <w:t>МБУК КЦ «</w:t>
      </w:r>
      <w:r>
        <w:rPr>
          <w:szCs w:val="28"/>
        </w:rPr>
        <w:t>Фортуна»</w:t>
      </w:r>
      <w:r w:rsidR="00550E16">
        <w:rPr>
          <w:szCs w:val="28"/>
        </w:rPr>
        <w:t xml:space="preserve"> </w:t>
      </w:r>
      <w:r w:rsidR="00702904">
        <w:rPr>
          <w:szCs w:val="28"/>
        </w:rPr>
        <w:t xml:space="preserve">ежегодно проводится более </w:t>
      </w:r>
      <w:r w:rsidR="00577738">
        <w:rPr>
          <w:szCs w:val="28"/>
        </w:rPr>
        <w:t xml:space="preserve">350   </w:t>
      </w:r>
      <w:r w:rsidR="00577738" w:rsidRPr="00FF4D96">
        <w:rPr>
          <w:szCs w:val="28"/>
        </w:rPr>
        <w:t>мероприятий для различных категорий населения.</w:t>
      </w:r>
      <w:r w:rsidR="00577738" w:rsidRPr="00577738">
        <w:rPr>
          <w:szCs w:val="28"/>
        </w:rPr>
        <w:t xml:space="preserve"> </w:t>
      </w:r>
      <w:r w:rsidR="00577738">
        <w:rPr>
          <w:szCs w:val="28"/>
        </w:rPr>
        <w:t xml:space="preserve">В 2016 </w:t>
      </w:r>
      <w:r w:rsidR="00702904">
        <w:rPr>
          <w:szCs w:val="28"/>
        </w:rPr>
        <w:t>году мероприятия</w:t>
      </w:r>
      <w:r w:rsidR="00ED1D2B">
        <w:rPr>
          <w:szCs w:val="28"/>
        </w:rPr>
        <w:t>,</w:t>
      </w:r>
      <w:r w:rsidR="008F5DE8">
        <w:rPr>
          <w:szCs w:val="28"/>
        </w:rPr>
        <w:t xml:space="preserve"> </w:t>
      </w:r>
      <w:r w:rsidR="00577738">
        <w:rPr>
          <w:szCs w:val="28"/>
        </w:rPr>
        <w:t xml:space="preserve">проводимые </w:t>
      </w:r>
      <w:r w:rsidR="00702904">
        <w:rPr>
          <w:szCs w:val="28"/>
        </w:rPr>
        <w:t>культурным центром,</w:t>
      </w:r>
      <w:r w:rsidR="00577738">
        <w:rPr>
          <w:szCs w:val="28"/>
        </w:rPr>
        <w:t xml:space="preserve"> посетило 132 116 </w:t>
      </w:r>
      <w:r w:rsidR="00577738" w:rsidRPr="00FF4D96">
        <w:rPr>
          <w:szCs w:val="28"/>
        </w:rPr>
        <w:t>человек</w:t>
      </w:r>
      <w:r w:rsidR="00577738">
        <w:rPr>
          <w:szCs w:val="28"/>
        </w:rPr>
        <w:t>.</w:t>
      </w:r>
    </w:p>
    <w:p w:rsidR="00550E16" w:rsidRPr="00550E16" w:rsidRDefault="00550E16" w:rsidP="00577738">
      <w:pPr>
        <w:spacing w:after="0" w:line="240" w:lineRule="auto"/>
        <w:ind w:left="-284" w:firstLine="426"/>
        <w:jc w:val="both"/>
        <w:rPr>
          <w:szCs w:val="28"/>
        </w:rPr>
      </w:pPr>
      <w:r w:rsidRPr="00550E16">
        <w:rPr>
          <w:color w:val="2D2D2D"/>
          <w:spacing w:val="2"/>
          <w:szCs w:val="28"/>
          <w:shd w:val="clear" w:color="auto" w:fill="FFFFFF"/>
        </w:rPr>
        <w:t xml:space="preserve">В последние десятилетия удалось преодолеть спад в развитии культуры, добиться расширения форм и объемов </w:t>
      </w:r>
      <w:r w:rsidR="0056690D">
        <w:rPr>
          <w:color w:val="2D2D2D"/>
          <w:spacing w:val="2"/>
          <w:szCs w:val="28"/>
          <w:shd w:val="clear" w:color="auto" w:fill="FFFFFF"/>
        </w:rPr>
        <w:t>участия жителей культурной жизни города</w:t>
      </w:r>
      <w:r w:rsidR="00FB177A">
        <w:rPr>
          <w:color w:val="2D2D2D"/>
          <w:spacing w:val="2"/>
          <w:szCs w:val="28"/>
          <w:shd w:val="clear" w:color="auto" w:fill="FFFFFF"/>
        </w:rPr>
        <w:t xml:space="preserve"> и организации свободного времени горожан.</w:t>
      </w:r>
    </w:p>
    <w:p w:rsidR="00CD5A94" w:rsidRDefault="00A23015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 xml:space="preserve">Отрадненская городская </w:t>
      </w:r>
      <w:r w:rsidR="00702904">
        <w:rPr>
          <w:szCs w:val="28"/>
        </w:rPr>
        <w:t>библиотека является</w:t>
      </w:r>
      <w:r w:rsidR="004D64C0">
        <w:rPr>
          <w:szCs w:val="28"/>
        </w:rPr>
        <w:t xml:space="preserve"> </w:t>
      </w:r>
      <w:r w:rsidRPr="00FF4D96">
        <w:rPr>
          <w:szCs w:val="28"/>
        </w:rPr>
        <w:t>составляющей сферы культуры города</w:t>
      </w:r>
      <w:r w:rsidR="0009096F">
        <w:rPr>
          <w:szCs w:val="28"/>
        </w:rPr>
        <w:t>.</w:t>
      </w:r>
    </w:p>
    <w:p w:rsidR="00A23015" w:rsidRDefault="00CD5A94" w:rsidP="001D573F">
      <w:pPr>
        <w:spacing w:after="0" w:line="240" w:lineRule="auto"/>
        <w:ind w:left="-284" w:firstLine="426"/>
        <w:rPr>
          <w:szCs w:val="28"/>
        </w:rPr>
      </w:pPr>
      <w:r w:rsidRPr="00C51E57">
        <w:rPr>
          <w:spacing w:val="2"/>
          <w:szCs w:val="28"/>
          <w:shd w:val="clear" w:color="auto" w:fill="FFFFFF"/>
        </w:rPr>
        <w:t xml:space="preserve">По состоянию на 01.01.2016 объем книжного фонда муниципальных библиотеки составил 40 тыс. экземпляров, ежегодно поступает в фонд около </w:t>
      </w:r>
      <w:r w:rsidR="001D573F" w:rsidRPr="00C51E57">
        <w:rPr>
          <w:spacing w:val="2"/>
          <w:szCs w:val="28"/>
          <w:shd w:val="clear" w:color="auto" w:fill="FFFFFF"/>
        </w:rPr>
        <w:t>400</w:t>
      </w:r>
      <w:r w:rsidRPr="00C51E57">
        <w:rPr>
          <w:spacing w:val="2"/>
          <w:szCs w:val="28"/>
          <w:shd w:val="clear" w:color="auto" w:fill="FFFFFF"/>
        </w:rPr>
        <w:t xml:space="preserve"> экземпляров новой литературы,</w:t>
      </w:r>
      <w:r w:rsidR="0009096F" w:rsidRPr="00C51E57">
        <w:rPr>
          <w:spacing w:val="2"/>
          <w:szCs w:val="28"/>
          <w:shd w:val="clear" w:color="auto" w:fill="FFFFFF"/>
        </w:rPr>
        <w:t xml:space="preserve"> количество пользователей в 2016</w:t>
      </w:r>
      <w:r w:rsidR="001D573F" w:rsidRPr="00C51E57">
        <w:rPr>
          <w:spacing w:val="2"/>
          <w:szCs w:val="28"/>
          <w:shd w:val="clear" w:color="auto" w:fill="FFFFFF"/>
        </w:rPr>
        <w:t xml:space="preserve"> году </w:t>
      </w:r>
      <w:r w:rsidR="00702904" w:rsidRPr="00C51E57">
        <w:rPr>
          <w:spacing w:val="2"/>
          <w:szCs w:val="28"/>
          <w:shd w:val="clear" w:color="auto" w:fill="FFFFFF"/>
        </w:rPr>
        <w:t>составило более</w:t>
      </w:r>
      <w:r w:rsidR="001D573F" w:rsidRPr="00C51E57">
        <w:rPr>
          <w:spacing w:val="2"/>
          <w:szCs w:val="28"/>
          <w:shd w:val="clear" w:color="auto" w:fill="FFFFFF"/>
        </w:rPr>
        <w:t xml:space="preserve"> </w:t>
      </w:r>
      <w:r w:rsidR="00702904" w:rsidRPr="00C51E57">
        <w:rPr>
          <w:spacing w:val="2"/>
          <w:szCs w:val="28"/>
          <w:shd w:val="clear" w:color="auto" w:fill="FFFFFF"/>
        </w:rPr>
        <w:t>4000 чел.</w:t>
      </w:r>
      <w:r w:rsidRPr="00C51E57">
        <w:rPr>
          <w:spacing w:val="2"/>
          <w:szCs w:val="28"/>
        </w:rPr>
        <w:br/>
      </w:r>
      <w:r w:rsidR="001D573F">
        <w:rPr>
          <w:szCs w:val="28"/>
        </w:rPr>
        <w:t xml:space="preserve">     </w:t>
      </w:r>
      <w:r w:rsidR="00A23015">
        <w:rPr>
          <w:szCs w:val="28"/>
        </w:rPr>
        <w:t>При Отрадненской городской библиотеки работает историко-краеведческий зал</w:t>
      </w:r>
      <w:r w:rsidR="00FB177A">
        <w:rPr>
          <w:szCs w:val="28"/>
        </w:rPr>
        <w:t>.</w:t>
      </w:r>
      <w:r w:rsidR="0009096F">
        <w:rPr>
          <w:szCs w:val="28"/>
        </w:rPr>
        <w:t xml:space="preserve"> </w:t>
      </w:r>
      <w:r w:rsidR="0009096F" w:rsidRPr="00C51E57">
        <w:rPr>
          <w:spacing w:val="2"/>
          <w:szCs w:val="28"/>
          <w:shd w:val="clear" w:color="auto" w:fill="FFFFFF"/>
        </w:rPr>
        <w:t xml:space="preserve">По состоянию на 01.01.2015 объем основного музейного фонда муниципальных музеев составляет </w:t>
      </w:r>
      <w:r w:rsidR="008F0BE2">
        <w:rPr>
          <w:spacing w:val="2"/>
          <w:szCs w:val="28"/>
          <w:shd w:val="clear" w:color="auto" w:fill="FFFFFF"/>
        </w:rPr>
        <w:t xml:space="preserve">около </w:t>
      </w:r>
      <w:r w:rsidR="008F0BE2" w:rsidRPr="008F0BE2">
        <w:rPr>
          <w:b/>
          <w:spacing w:val="2"/>
          <w:szCs w:val="28"/>
          <w:shd w:val="clear" w:color="auto" w:fill="FFFFFF"/>
        </w:rPr>
        <w:t>500</w:t>
      </w:r>
      <w:r w:rsidR="0009096F" w:rsidRPr="008F0BE2">
        <w:rPr>
          <w:b/>
          <w:spacing w:val="2"/>
          <w:szCs w:val="28"/>
          <w:shd w:val="clear" w:color="auto" w:fill="FFFFFF"/>
        </w:rPr>
        <w:t xml:space="preserve"> </w:t>
      </w:r>
      <w:r w:rsidR="0009096F" w:rsidRPr="00C51E57">
        <w:rPr>
          <w:spacing w:val="2"/>
          <w:szCs w:val="28"/>
          <w:shd w:val="clear" w:color="auto" w:fill="FFFFFF"/>
        </w:rPr>
        <w:t>единиц</w:t>
      </w:r>
      <w:r w:rsidR="008F0BE2">
        <w:rPr>
          <w:spacing w:val="2"/>
          <w:szCs w:val="28"/>
          <w:shd w:val="clear" w:color="auto" w:fill="FFFFFF"/>
        </w:rPr>
        <w:t>.</w:t>
      </w:r>
      <w:r w:rsidR="001D573F" w:rsidRPr="00C51E57">
        <w:rPr>
          <w:spacing w:val="2"/>
          <w:szCs w:val="28"/>
          <w:shd w:val="clear" w:color="auto" w:fill="FFFFFF"/>
        </w:rPr>
        <w:t xml:space="preserve"> </w:t>
      </w:r>
      <w:r w:rsidR="008F0BE2">
        <w:rPr>
          <w:spacing w:val="2"/>
          <w:szCs w:val="28"/>
          <w:shd w:val="clear" w:color="auto" w:fill="FFFFFF"/>
        </w:rPr>
        <w:t>К</w:t>
      </w:r>
      <w:r w:rsidR="001D573F" w:rsidRPr="00C51E57">
        <w:rPr>
          <w:spacing w:val="2"/>
          <w:szCs w:val="28"/>
          <w:shd w:val="clear" w:color="auto" w:fill="FFFFFF"/>
        </w:rPr>
        <w:t>оличество посетителей за 2016</w:t>
      </w:r>
      <w:r w:rsidR="0009096F" w:rsidRPr="00C51E57">
        <w:rPr>
          <w:spacing w:val="2"/>
          <w:szCs w:val="28"/>
          <w:shd w:val="clear" w:color="auto" w:fill="FFFFFF"/>
        </w:rPr>
        <w:t xml:space="preserve"> год </w:t>
      </w:r>
      <w:r w:rsidR="0009096F" w:rsidRPr="00C51E57">
        <w:rPr>
          <w:spacing w:val="2"/>
          <w:szCs w:val="28"/>
          <w:shd w:val="clear" w:color="auto" w:fill="FFFFFF"/>
        </w:rPr>
        <w:lastRenderedPageBreak/>
        <w:t xml:space="preserve">составило </w:t>
      </w:r>
      <w:r w:rsidR="008F0BE2">
        <w:rPr>
          <w:spacing w:val="2"/>
          <w:szCs w:val="28"/>
          <w:shd w:val="clear" w:color="auto" w:fill="FFFFFF"/>
        </w:rPr>
        <w:t>3 200</w:t>
      </w:r>
      <w:r w:rsidR="0009096F" w:rsidRPr="00C51E57">
        <w:rPr>
          <w:spacing w:val="2"/>
          <w:szCs w:val="28"/>
          <w:shd w:val="clear" w:color="auto" w:fill="FFFFFF"/>
        </w:rPr>
        <w:t xml:space="preserve"> тыс. человек</w:t>
      </w:r>
      <w:r w:rsidR="008F0BE2">
        <w:rPr>
          <w:rFonts w:ascii="Arial" w:hAnsi="Arial" w:cs="Arial"/>
          <w:spacing w:val="2"/>
          <w:szCs w:val="28"/>
          <w:shd w:val="clear" w:color="auto" w:fill="FFFFFF"/>
        </w:rPr>
        <w:t>.</w:t>
      </w:r>
      <w:r w:rsidR="0009096F" w:rsidRPr="00C51E57">
        <w:rPr>
          <w:rFonts w:ascii="Arial" w:hAnsi="Arial" w:cs="Arial"/>
          <w:spacing w:val="2"/>
          <w:szCs w:val="28"/>
          <w:shd w:val="clear" w:color="auto" w:fill="FFFFFF"/>
        </w:rPr>
        <w:t xml:space="preserve"> </w:t>
      </w:r>
      <w:r w:rsidR="00FB177A">
        <w:rPr>
          <w:szCs w:val="28"/>
        </w:rPr>
        <w:t>В</w:t>
      </w:r>
      <w:r w:rsidR="00A23015">
        <w:rPr>
          <w:szCs w:val="28"/>
        </w:rPr>
        <w:t xml:space="preserve"> 2016</w:t>
      </w:r>
      <w:r w:rsidR="00A23015" w:rsidRPr="00FF4D96">
        <w:rPr>
          <w:szCs w:val="28"/>
        </w:rPr>
        <w:t xml:space="preserve"> году </w:t>
      </w:r>
      <w:r w:rsidR="00A23015">
        <w:rPr>
          <w:szCs w:val="28"/>
        </w:rPr>
        <w:t>было организова</w:t>
      </w:r>
      <w:r w:rsidR="00C51E57">
        <w:rPr>
          <w:szCs w:val="28"/>
        </w:rPr>
        <w:t xml:space="preserve">но </w:t>
      </w:r>
      <w:r w:rsidR="00C51E57" w:rsidRPr="00C51E57">
        <w:rPr>
          <w:szCs w:val="28"/>
        </w:rPr>
        <w:t>и проведено</w:t>
      </w:r>
      <w:r w:rsidR="00702904" w:rsidRPr="00C51E57">
        <w:rPr>
          <w:szCs w:val="28"/>
        </w:rPr>
        <w:t xml:space="preserve"> выставки</w:t>
      </w:r>
      <w:r w:rsidR="00B924AC">
        <w:rPr>
          <w:szCs w:val="28"/>
        </w:rPr>
        <w:t xml:space="preserve">, из </w:t>
      </w:r>
      <w:r w:rsidR="00702904">
        <w:rPr>
          <w:szCs w:val="28"/>
        </w:rPr>
        <w:t>них 20</w:t>
      </w:r>
      <w:r w:rsidR="00B924AC">
        <w:rPr>
          <w:szCs w:val="28"/>
        </w:rPr>
        <w:t xml:space="preserve"> </w:t>
      </w:r>
      <w:r w:rsidR="00A23015" w:rsidRPr="00FF4D96">
        <w:rPr>
          <w:szCs w:val="28"/>
        </w:rPr>
        <w:t>выставок из собственно</w:t>
      </w:r>
      <w:r w:rsidR="00A23015">
        <w:rPr>
          <w:szCs w:val="28"/>
        </w:rPr>
        <w:t>го</w:t>
      </w:r>
      <w:r w:rsidR="00B924AC">
        <w:rPr>
          <w:szCs w:val="28"/>
        </w:rPr>
        <w:t xml:space="preserve"> фонда, который </w:t>
      </w:r>
      <w:r w:rsidR="00702904">
        <w:rPr>
          <w:szCs w:val="28"/>
        </w:rPr>
        <w:t>составляет 501</w:t>
      </w:r>
      <w:r w:rsidR="00B924AC">
        <w:rPr>
          <w:szCs w:val="28"/>
        </w:rPr>
        <w:t xml:space="preserve"> экспонатов. </w:t>
      </w:r>
      <w:r w:rsidR="00B373C6">
        <w:rPr>
          <w:szCs w:val="28"/>
        </w:rPr>
        <w:t>102 э</w:t>
      </w:r>
      <w:r w:rsidR="00B924AC">
        <w:rPr>
          <w:szCs w:val="28"/>
        </w:rPr>
        <w:t xml:space="preserve">кскурсии </w:t>
      </w:r>
      <w:r w:rsidR="00702904">
        <w:rPr>
          <w:szCs w:val="28"/>
        </w:rPr>
        <w:t>посетило 980</w:t>
      </w:r>
      <w:r w:rsidR="00B373C6">
        <w:rPr>
          <w:szCs w:val="28"/>
        </w:rPr>
        <w:t xml:space="preserve"> человек, из них    640 </w:t>
      </w:r>
      <w:r w:rsidR="00A23015" w:rsidRPr="00FF4D96">
        <w:rPr>
          <w:szCs w:val="28"/>
        </w:rPr>
        <w:t xml:space="preserve">лица в возрасте до 18 лет. </w:t>
      </w:r>
    </w:p>
    <w:p w:rsidR="00084234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 w:rsidRPr="00FF4D96">
        <w:rPr>
          <w:szCs w:val="28"/>
        </w:rPr>
        <w:t>Гл</w:t>
      </w:r>
      <w:r>
        <w:rPr>
          <w:szCs w:val="28"/>
        </w:rPr>
        <w:t>авным результатом деятельности Администрации города</w:t>
      </w:r>
      <w:r w:rsidRPr="00FF4D96">
        <w:rPr>
          <w:szCs w:val="28"/>
        </w:rPr>
        <w:t xml:space="preserve"> в реализации мероприятий </w:t>
      </w:r>
      <w:r w:rsidR="00FB177A">
        <w:rPr>
          <w:szCs w:val="28"/>
        </w:rPr>
        <w:t>социокультурной</w:t>
      </w:r>
      <w:r>
        <w:rPr>
          <w:szCs w:val="28"/>
        </w:rPr>
        <w:t xml:space="preserve"> политики на территории города является сохранение накопленного </w:t>
      </w:r>
      <w:r w:rsidRPr="00FF4D96">
        <w:rPr>
          <w:szCs w:val="28"/>
        </w:rPr>
        <w:t>культурного потенци</w:t>
      </w:r>
      <w:r>
        <w:rPr>
          <w:szCs w:val="28"/>
        </w:rPr>
        <w:t xml:space="preserve">ала, традиций культурной жизни </w:t>
      </w:r>
      <w:r w:rsidRPr="00FF4D96">
        <w:rPr>
          <w:szCs w:val="28"/>
        </w:rPr>
        <w:t>и сети учреждений культуры в полном объёме.</w:t>
      </w:r>
    </w:p>
    <w:p w:rsidR="00084234" w:rsidRPr="00FF4D96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>Однако,</w:t>
      </w:r>
      <w:r w:rsidRPr="00FF4D96">
        <w:rPr>
          <w:szCs w:val="28"/>
        </w:rPr>
        <w:t xml:space="preserve"> наряду с достижениями в сфере культуры, существует ряд проблем, требующих безотлагательного решения:</w:t>
      </w:r>
    </w:p>
    <w:p w:rsidR="00084234" w:rsidRPr="00FF4D96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>- недостаточно развита материально – техническая база</w:t>
      </w:r>
      <w:r w:rsidRPr="00FF4D96">
        <w:rPr>
          <w:szCs w:val="28"/>
        </w:rPr>
        <w:t xml:space="preserve"> учреждений культуры;</w:t>
      </w:r>
    </w:p>
    <w:p w:rsidR="00084234" w:rsidRPr="00FF4D96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>-</w:t>
      </w:r>
      <w:r w:rsidRPr="00FF4D96">
        <w:rPr>
          <w:szCs w:val="28"/>
        </w:rPr>
        <w:t xml:space="preserve"> низкий уровень информатизации учреждений культуры;</w:t>
      </w:r>
    </w:p>
    <w:p w:rsidR="00084234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 w:rsidRPr="00FF4D96">
        <w:rPr>
          <w:szCs w:val="28"/>
        </w:rPr>
        <w:t xml:space="preserve">- </w:t>
      </w:r>
      <w:r>
        <w:rPr>
          <w:szCs w:val="28"/>
        </w:rPr>
        <w:t xml:space="preserve">необходимость повышения профессионального уровня </w:t>
      </w:r>
      <w:r w:rsidRPr="00FF4D96">
        <w:rPr>
          <w:szCs w:val="28"/>
        </w:rPr>
        <w:t>специалистов, работа</w:t>
      </w:r>
      <w:r>
        <w:rPr>
          <w:szCs w:val="28"/>
        </w:rPr>
        <w:t>ющих в сфере культуры</w:t>
      </w:r>
      <w:r w:rsidRPr="00FF4D96">
        <w:rPr>
          <w:szCs w:val="28"/>
        </w:rPr>
        <w:t>;</w:t>
      </w:r>
    </w:p>
    <w:p w:rsidR="00084234" w:rsidRPr="00FF4D96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>- отсутствие условий для более активной гастрольной и концертной деятельности самодеятельных коллективов.</w:t>
      </w:r>
    </w:p>
    <w:p w:rsidR="00084234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>В</w:t>
      </w:r>
      <w:r w:rsidRPr="00FF4D96">
        <w:rPr>
          <w:szCs w:val="28"/>
        </w:rPr>
        <w:t>ышеперечисленны</w:t>
      </w:r>
      <w:r w:rsidR="00702904">
        <w:rPr>
          <w:szCs w:val="28"/>
        </w:rPr>
        <w:t xml:space="preserve">е проблемы, </w:t>
      </w:r>
      <w:r>
        <w:rPr>
          <w:szCs w:val="28"/>
        </w:rPr>
        <w:t>а также сложность и разносторонность задач улучшения качества жизни населения за счет духовного, творческого развития личности, обеспечения качественных, разнообразных и доступных населению услуг учреждениями культуры и искусств обуславливают необходимость решения данных проблем программно-целевым методом.</w:t>
      </w:r>
    </w:p>
    <w:p w:rsidR="00084234" w:rsidRPr="00FF4D96" w:rsidRDefault="00084234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t xml:space="preserve">В рамках </w:t>
      </w:r>
      <w:r w:rsidRPr="00FF4D96">
        <w:rPr>
          <w:szCs w:val="28"/>
        </w:rPr>
        <w:t xml:space="preserve">целевой </w:t>
      </w:r>
      <w:r>
        <w:rPr>
          <w:szCs w:val="28"/>
        </w:rPr>
        <w:t xml:space="preserve">подпрограммы </w:t>
      </w:r>
      <w:r w:rsidRPr="00FF4D96">
        <w:rPr>
          <w:szCs w:val="28"/>
        </w:rPr>
        <w:t>«</w:t>
      </w:r>
      <w:r>
        <w:rPr>
          <w:szCs w:val="28"/>
        </w:rPr>
        <w:t>Развитие сф</w:t>
      </w:r>
      <w:r w:rsidR="00C51E57">
        <w:rPr>
          <w:szCs w:val="28"/>
        </w:rPr>
        <w:t>еры культуры на территории МО «</w:t>
      </w:r>
      <w:r>
        <w:rPr>
          <w:szCs w:val="28"/>
        </w:rPr>
        <w:t>Город Отрадное на 2017 год»</w:t>
      </w:r>
      <w:proofErr w:type="gramStart"/>
      <w:r w:rsidRPr="00FF4D96">
        <w:rPr>
          <w:szCs w:val="28"/>
        </w:rPr>
        <w:t>.</w:t>
      </w:r>
      <w:proofErr w:type="gramEnd"/>
      <w:r w:rsidRPr="00FF4D96">
        <w:rPr>
          <w:szCs w:val="28"/>
        </w:rPr>
        <w:t xml:space="preserve"> предусм</w:t>
      </w:r>
      <w:r>
        <w:rPr>
          <w:szCs w:val="28"/>
        </w:rPr>
        <w:t>отрены следующие</w:t>
      </w:r>
      <w:r w:rsidRPr="00FF4D96">
        <w:rPr>
          <w:szCs w:val="28"/>
        </w:rPr>
        <w:t xml:space="preserve"> мероприятия</w:t>
      </w:r>
      <w:r w:rsidR="00FB177A">
        <w:rPr>
          <w:szCs w:val="28"/>
        </w:rPr>
        <w:t xml:space="preserve"> направленные на</w:t>
      </w:r>
      <w:r>
        <w:rPr>
          <w:szCs w:val="28"/>
        </w:rPr>
        <w:t xml:space="preserve">, улучшение </w:t>
      </w:r>
      <w:r w:rsidRPr="00FF4D96">
        <w:rPr>
          <w:szCs w:val="28"/>
        </w:rPr>
        <w:t>материально-технической базы,</w:t>
      </w:r>
      <w:r>
        <w:rPr>
          <w:szCs w:val="28"/>
        </w:rPr>
        <w:t xml:space="preserve"> создание условий для организации досуга населения, </w:t>
      </w:r>
      <w:r w:rsidRPr="00FF4D96">
        <w:rPr>
          <w:szCs w:val="28"/>
        </w:rPr>
        <w:t>повышени</w:t>
      </w:r>
      <w:r>
        <w:rPr>
          <w:szCs w:val="28"/>
        </w:rPr>
        <w:t>е</w:t>
      </w:r>
      <w:r w:rsidRPr="00FF4D96">
        <w:rPr>
          <w:szCs w:val="28"/>
        </w:rPr>
        <w:t xml:space="preserve"> уровня квалификации специалистов культуры, а также поддержк</w:t>
      </w:r>
      <w:r>
        <w:rPr>
          <w:szCs w:val="28"/>
        </w:rPr>
        <w:t>а</w:t>
      </w:r>
      <w:r w:rsidRPr="00FF4D96">
        <w:rPr>
          <w:szCs w:val="28"/>
        </w:rPr>
        <w:t xml:space="preserve"> самодеятельных коллективов.</w:t>
      </w:r>
    </w:p>
    <w:p w:rsidR="00FE3F69" w:rsidRDefault="00FE3F69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t xml:space="preserve">Целью государственной политики в сфере физической культуры и спорта является создание условий, обеспечивающих возможность гражданам </w:t>
      </w:r>
      <w:proofErr w:type="spellStart"/>
      <w:r>
        <w:t>г.Отрадное</w:t>
      </w:r>
      <w:proofErr w:type="spellEnd"/>
      <w:r>
        <w:t xml:space="preserve"> заниматься физической культурой и спортом.</w:t>
      </w:r>
    </w:p>
    <w:p w:rsidR="00FE3F69" w:rsidRDefault="00FE3F69" w:rsidP="00577738">
      <w:pPr>
        <w:spacing w:after="0" w:line="240" w:lineRule="auto"/>
        <w:ind w:left="-284" w:firstLine="426"/>
        <w:jc w:val="both"/>
      </w:pPr>
      <w:r>
        <w:t>Реализация целей и задач способствует развитию человеческого потенциала, укреплению здоровья граждан, успешному выступлению спортсменов на соревнованиях различного уровня.</w:t>
      </w:r>
    </w:p>
    <w:p w:rsidR="00FE3F69" w:rsidRDefault="00FE3F69" w:rsidP="00577738">
      <w:pPr>
        <w:spacing w:after="0" w:line="240" w:lineRule="auto"/>
        <w:ind w:left="-284" w:firstLine="426"/>
        <w:jc w:val="both"/>
      </w:pPr>
      <w:r>
        <w:t>Показатели эффективности развития физической культуры и спорта закреплены в Стратегии развития физической культуры и спорта в Российской Федерации на период до 2020 года (далее именуется - Стратегия), утвержденной распоряжением Правительства Российской Федерации от 7 августа 2009 г. N 1101-р.</w:t>
      </w:r>
    </w:p>
    <w:p w:rsidR="00FE3F69" w:rsidRDefault="00FE3F69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t xml:space="preserve">Данным распоряжением установлено, что доля населения, занимающегося физической культурой и спортом, в 2015 году составит не менее 30 процентов от общей численности населения, в 2020 году - не менее 40 процентов в Российской Федерации. </w:t>
      </w:r>
    </w:p>
    <w:p w:rsidR="00FE3F69" w:rsidRDefault="00FE3F69" w:rsidP="00577738">
      <w:pPr>
        <w:spacing w:after="0" w:line="240" w:lineRule="auto"/>
        <w:ind w:left="-284" w:firstLine="426"/>
        <w:jc w:val="both"/>
      </w:pPr>
      <w:r>
        <w:t xml:space="preserve">Доля населения, занимающегося физической культурой и спортом, в 2017 году составит не менее 25 процентов от общей численности населения, в 2020 году - не менее 30 процентов. </w:t>
      </w:r>
    </w:p>
    <w:p w:rsidR="00FE3F69" w:rsidRPr="00FB177A" w:rsidRDefault="00FE3F69" w:rsidP="00577738">
      <w:pPr>
        <w:spacing w:after="0" w:line="240" w:lineRule="auto"/>
        <w:ind w:left="-284" w:firstLine="426"/>
        <w:jc w:val="both"/>
        <w:rPr>
          <w:color w:val="C00000"/>
          <w:szCs w:val="28"/>
        </w:rPr>
      </w:pPr>
      <w:r>
        <w:t xml:space="preserve">В течение последних лет упорядочена система организации и проведения официальных городских физкультурных и спортивных мероприятий. Ежегодно в городе проходит более   </w:t>
      </w:r>
      <w:r w:rsidR="0056690D">
        <w:t>20</w:t>
      </w:r>
      <w:r w:rsidR="00702904">
        <w:t xml:space="preserve"> </w:t>
      </w:r>
      <w:r w:rsidRPr="0056690D">
        <w:t>мероприятий</w:t>
      </w:r>
      <w:r w:rsidR="00C51E57">
        <w:t>.</w:t>
      </w:r>
    </w:p>
    <w:p w:rsidR="00FE3F69" w:rsidRPr="00FE3F69" w:rsidRDefault="00FE3F69" w:rsidP="00577738">
      <w:pPr>
        <w:spacing w:after="0" w:line="240" w:lineRule="auto"/>
        <w:ind w:left="-284" w:firstLine="426"/>
        <w:jc w:val="both"/>
        <w:rPr>
          <w:color w:val="FF0000"/>
          <w:szCs w:val="28"/>
        </w:rPr>
      </w:pPr>
      <w:r>
        <w:lastRenderedPageBreak/>
        <w:t>Выполнение мероприятий муниципальной программы в полном объеме предусматривает реализацию целей государственной политики в сфере физической культуры и спорта, будет способствовать повышению ее экономической рентабельности и раскрытию социального потенциала.</w:t>
      </w:r>
    </w:p>
    <w:p w:rsidR="00FE3F69" w:rsidRDefault="00FE3F69" w:rsidP="00577738">
      <w:pPr>
        <w:spacing w:after="0" w:line="240" w:lineRule="auto"/>
        <w:ind w:left="-284" w:firstLine="426"/>
        <w:jc w:val="both"/>
        <w:rPr>
          <w:szCs w:val="28"/>
        </w:rPr>
      </w:pPr>
      <w:r>
        <w:t xml:space="preserve"> Молодежь, как будущее нации, во все времена представляла особую ценность для государства. На сегодняшний день поддержка молодежи осуществляется в рамках молодежной политики, которая является одним из наиболее приоритетных направлений социальной политики Российской Федерации в целом, органов государственной власти местного самоуправления.</w:t>
      </w:r>
    </w:p>
    <w:p w:rsidR="00FE3F69" w:rsidRDefault="00FE3F69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</w:pPr>
      <w:r w:rsidRPr="00FE3F69">
        <w:rPr>
          <w:sz w:val="28"/>
          <w:szCs w:val="28"/>
        </w:rPr>
        <w:t>Реализация молодежной политики на муниципальном уровне - системный, комплексный процесс, призванный оказывать влияние на молодежь в контексте целого ряда факторов: воспитание, образование, здравоохранение, досуг, занятость и т.</w:t>
      </w:r>
      <w:r>
        <w:t xml:space="preserve">д. </w:t>
      </w:r>
    </w:p>
    <w:p w:rsidR="00A23015" w:rsidRPr="00B547BD" w:rsidRDefault="00FE3F69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015" w:rsidRPr="00B547BD">
        <w:rPr>
          <w:sz w:val="28"/>
          <w:szCs w:val="28"/>
        </w:rPr>
        <w:t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- от идеи поддержки молодежи к идее создания условий для повышения степени интеграции молодых граждан страны в экономические, общественно-политические и социокультурные отношения с целью увеличения их вклада в социально-экономическое развитие страны.</w:t>
      </w:r>
    </w:p>
    <w:p w:rsidR="00A23015" w:rsidRPr="00B547BD" w:rsidRDefault="001D573F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3015" w:rsidRPr="00B547BD">
        <w:rPr>
          <w:sz w:val="28"/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молодежной политике посвящен отдельный раздел. Концепция определяет, что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 В соответствии с Концепцией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23015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jc w:val="left"/>
        <w:rPr>
          <w:sz w:val="28"/>
          <w:szCs w:val="28"/>
        </w:rPr>
      </w:pPr>
      <w:r w:rsidRPr="00B547BD">
        <w:rPr>
          <w:sz w:val="28"/>
          <w:szCs w:val="28"/>
        </w:rPr>
        <w:t xml:space="preserve">На территории города </w:t>
      </w:r>
      <w:r w:rsidR="00702904" w:rsidRPr="00B547BD">
        <w:rPr>
          <w:sz w:val="28"/>
          <w:szCs w:val="28"/>
        </w:rPr>
        <w:t xml:space="preserve">Отрадное, проживает </w:t>
      </w:r>
      <w:r w:rsidR="00702904">
        <w:rPr>
          <w:sz w:val="28"/>
          <w:szCs w:val="28"/>
        </w:rPr>
        <w:t>4946</w:t>
      </w:r>
      <w:r w:rsidRPr="00B547BD">
        <w:rPr>
          <w:sz w:val="28"/>
          <w:szCs w:val="28"/>
        </w:rPr>
        <w:t xml:space="preserve"> </w:t>
      </w:r>
      <w:r w:rsidR="00B373C6">
        <w:rPr>
          <w:sz w:val="28"/>
          <w:szCs w:val="28"/>
        </w:rPr>
        <w:t>детей и подростков в возрасте от 0</w:t>
      </w:r>
      <w:r w:rsidR="00F04F90">
        <w:rPr>
          <w:sz w:val="28"/>
          <w:szCs w:val="28"/>
        </w:rPr>
        <w:t xml:space="preserve"> </w:t>
      </w:r>
      <w:r w:rsidR="00B373C6">
        <w:rPr>
          <w:sz w:val="28"/>
          <w:szCs w:val="28"/>
        </w:rPr>
        <w:t>до 18 лет</w:t>
      </w:r>
    </w:p>
    <w:p w:rsidR="00B373C6" w:rsidRPr="00B547BD" w:rsidRDefault="00176253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176253">
        <w:rPr>
          <w:sz w:val="28"/>
          <w:szCs w:val="28"/>
        </w:rPr>
        <w:t xml:space="preserve">В </w:t>
      </w:r>
      <w:proofErr w:type="spellStart"/>
      <w:r w:rsidRPr="00176253">
        <w:rPr>
          <w:sz w:val="28"/>
          <w:szCs w:val="28"/>
        </w:rPr>
        <w:t>г.Отрадное</w:t>
      </w:r>
      <w:proofErr w:type="spellEnd"/>
      <w:r w:rsidRPr="00176253">
        <w:rPr>
          <w:sz w:val="28"/>
          <w:szCs w:val="28"/>
        </w:rPr>
        <w:t xml:space="preserve"> создана основа для достижения долгосрочных целей по воспитанию у молодых граждан потребности в активном и здоровом образе жизни, развития гражданской позиции, творческого самовыражения, трудовой и социальной активности. На протяжении ряда лет ре</w:t>
      </w:r>
      <w:r w:rsidR="00702904">
        <w:rPr>
          <w:sz w:val="28"/>
          <w:szCs w:val="28"/>
        </w:rPr>
        <w:t xml:space="preserve">ализация молодежной политики в </w:t>
      </w:r>
      <w:r w:rsidRPr="00176253">
        <w:rPr>
          <w:sz w:val="28"/>
          <w:szCs w:val="28"/>
        </w:rPr>
        <w:t>городе осуществляется по программно-целевому методу. Муниципальная программа на очередной период строится на привлечении молодежи к практической реализации молодежной политики в городе, в том числе: социальному, культурному, духовному и интеллектуальному развитию подростков и молодежи; достижению личного успеха, а также реализации инновационного потенциала молодежи в интересах общественного развития и развития самой молодежи.</w:t>
      </w:r>
      <w:r>
        <w:t xml:space="preserve"> </w:t>
      </w:r>
      <w:r w:rsidR="00B373C6">
        <w:rPr>
          <w:sz w:val="28"/>
          <w:szCs w:val="28"/>
        </w:rPr>
        <w:t xml:space="preserve">                              -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lastRenderedPageBreak/>
        <w:t>Молодежная политика в городе Отрадное осуществляется в отношении следующих целевых групп: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>1. Молодые граждане, получающие среднее образование, - школьники.</w:t>
      </w:r>
    </w:p>
    <w:p w:rsidR="00A23015" w:rsidRPr="00B547BD" w:rsidRDefault="00A23015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 w:rsidRPr="00B547BD">
        <w:rPr>
          <w:sz w:val="28"/>
          <w:szCs w:val="28"/>
        </w:rPr>
        <w:t xml:space="preserve">  2</w:t>
      </w:r>
      <w:r w:rsidR="00702904">
        <w:rPr>
          <w:sz w:val="28"/>
          <w:szCs w:val="28"/>
        </w:rPr>
        <w:t xml:space="preserve">. Молодые граждане, получающие </w:t>
      </w:r>
      <w:r w:rsidRPr="00B547BD">
        <w:rPr>
          <w:sz w:val="28"/>
          <w:szCs w:val="28"/>
        </w:rPr>
        <w:t>среднее профессиональное образование.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 xml:space="preserve">3. Молодые несовершеннолетние граждане с </w:t>
      </w:r>
      <w:proofErr w:type="spellStart"/>
      <w:r w:rsidRPr="00B547BD">
        <w:rPr>
          <w:sz w:val="28"/>
          <w:szCs w:val="28"/>
        </w:rPr>
        <w:t>девиантным</w:t>
      </w:r>
      <w:proofErr w:type="spellEnd"/>
      <w:r w:rsidRPr="00B547BD">
        <w:rPr>
          <w:sz w:val="28"/>
          <w:szCs w:val="28"/>
        </w:rPr>
        <w:t xml:space="preserve"> поведением.</w:t>
      </w:r>
    </w:p>
    <w:p w:rsidR="00A23015" w:rsidRPr="00B547BD" w:rsidRDefault="00A23015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 w:rsidRPr="00B547BD">
        <w:rPr>
          <w:sz w:val="28"/>
          <w:szCs w:val="28"/>
        </w:rPr>
        <w:t xml:space="preserve"> 4. Молодые граждане, совершившие правонарушения.</w:t>
      </w:r>
    </w:p>
    <w:p w:rsidR="00A23015" w:rsidRPr="00B547BD" w:rsidRDefault="00C51E57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015" w:rsidRPr="00B547BD">
        <w:rPr>
          <w:sz w:val="28"/>
          <w:szCs w:val="28"/>
        </w:rPr>
        <w:t>5. Молодые граждане из малообеспеченных семей.</w:t>
      </w:r>
    </w:p>
    <w:p w:rsidR="00A23015" w:rsidRPr="00B547BD" w:rsidRDefault="0079489B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015" w:rsidRPr="00B547BD">
        <w:rPr>
          <w:sz w:val="28"/>
          <w:szCs w:val="28"/>
        </w:rPr>
        <w:t xml:space="preserve"> 6. Молодые семьи.</w:t>
      </w:r>
    </w:p>
    <w:p w:rsidR="00A23015" w:rsidRPr="00B547BD" w:rsidRDefault="00C51E57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489B">
        <w:rPr>
          <w:sz w:val="28"/>
          <w:szCs w:val="28"/>
        </w:rPr>
        <w:t xml:space="preserve"> </w:t>
      </w:r>
      <w:r w:rsidR="00A23015" w:rsidRPr="00B547BD">
        <w:rPr>
          <w:sz w:val="28"/>
          <w:szCs w:val="28"/>
        </w:rPr>
        <w:t>7. Экономически самостоятельная (работающая) молодежь.</w:t>
      </w:r>
    </w:p>
    <w:p w:rsidR="00A23015" w:rsidRPr="00B547BD" w:rsidRDefault="0079489B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015" w:rsidRPr="00B547BD">
        <w:rPr>
          <w:sz w:val="28"/>
          <w:szCs w:val="28"/>
        </w:rPr>
        <w:t xml:space="preserve"> 8. Талантливая и одаренная молодежь.</w:t>
      </w:r>
    </w:p>
    <w:p w:rsidR="00A23015" w:rsidRPr="00B547BD" w:rsidRDefault="00A23015" w:rsidP="00C51E57">
      <w:pPr>
        <w:pStyle w:val="stposh"/>
        <w:shd w:val="clear" w:color="auto" w:fill="FFFFFF"/>
        <w:spacing w:before="0" w:beforeAutospacing="0" w:after="0" w:line="345" w:lineRule="atLeast"/>
        <w:rPr>
          <w:sz w:val="28"/>
          <w:szCs w:val="28"/>
        </w:rPr>
      </w:pPr>
      <w:r w:rsidRPr="00B547BD">
        <w:rPr>
          <w:sz w:val="28"/>
          <w:szCs w:val="28"/>
        </w:rPr>
        <w:t xml:space="preserve"> </w:t>
      </w:r>
      <w:r w:rsidR="0079489B">
        <w:rPr>
          <w:sz w:val="28"/>
          <w:szCs w:val="28"/>
        </w:rPr>
        <w:t xml:space="preserve"> </w:t>
      </w:r>
      <w:r w:rsidRPr="00B547BD">
        <w:rPr>
          <w:sz w:val="28"/>
          <w:szCs w:val="28"/>
        </w:rPr>
        <w:t>9. Молодежные общественные объединения, осуществляющие свою деятельность     на территории города.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 xml:space="preserve">  Формирование целостной системы поддержки инициативной и талантливой молодежи, обладающей лидерскими навыками, способствует выявлению одаренности и созданию благоприятных условий для развития интеллекта, исследовательских навыков, творческих способностей и личностного роста одаренных и талантливых детей независимо от доходов семьи в интересах личности, общества и города; должно обеспечить эффективное включение выпускников учреждений образования, в том числе учреждений дополнительного и специального образования, в жизнь общества; социально-экономическую и культурную самореализацию, позитивную политическую идентификацию молодых людей, их эффективную интеграцию в профессиональную деятельность.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 xml:space="preserve">   В городе Отрадное действуе</w:t>
      </w:r>
      <w:r w:rsidR="00084234">
        <w:rPr>
          <w:sz w:val="28"/>
          <w:szCs w:val="28"/>
        </w:rPr>
        <w:t xml:space="preserve">т 3 </w:t>
      </w:r>
      <w:r w:rsidRPr="00B547BD">
        <w:rPr>
          <w:sz w:val="28"/>
          <w:szCs w:val="28"/>
        </w:rPr>
        <w:t>детских и молодежных общественных объединения, клубов по интересам, творческих объединений</w:t>
      </w:r>
      <w:r>
        <w:rPr>
          <w:sz w:val="28"/>
          <w:szCs w:val="28"/>
        </w:rPr>
        <w:t>.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 xml:space="preserve">  Поддержка детских и молодежных общественных объединений, органов школьного и студенческого самоуправления позволяет координировать и повышать эффективность деятельности детских и молодежных общественных объединений, реализовывать программы подготовки и обучения лидеров молодежных общественных объединений, молодежного актива; развивать молодежное самоуправление и общественные инициативы молодежи.</w:t>
      </w:r>
    </w:p>
    <w:p w:rsidR="00A23015" w:rsidRPr="001B5C9E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rFonts w:ascii="Arial" w:hAnsi="Arial" w:cs="Arial"/>
          <w:sz w:val="21"/>
          <w:szCs w:val="21"/>
        </w:rPr>
        <w:t xml:space="preserve">    </w:t>
      </w:r>
      <w:r w:rsidRPr="00B547BD">
        <w:rPr>
          <w:sz w:val="28"/>
          <w:szCs w:val="28"/>
        </w:rPr>
        <w:t xml:space="preserve">Правительство Российской Федерации в 2009 г. продемонстрировало свою прямую заинтересованность в развитии волонтерского (добровольческого) движения. Так, в соответствии с рекомендациями </w:t>
      </w:r>
      <w:proofErr w:type="spellStart"/>
      <w:r w:rsidRPr="00B547BD">
        <w:rPr>
          <w:sz w:val="28"/>
          <w:szCs w:val="28"/>
        </w:rPr>
        <w:t>минспорттуризма</w:t>
      </w:r>
      <w:proofErr w:type="spellEnd"/>
      <w:r w:rsidRPr="00B547BD">
        <w:rPr>
          <w:sz w:val="28"/>
          <w:szCs w:val="28"/>
        </w:rPr>
        <w:t xml:space="preserve"> и молодежной политики России для регионов был введен показатель эффективности работы органов исполнительной власти в сфере молодежной политики - количество добровольцев (волонтеров), вовлеченных в активную деятельность.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г.Отрадное</w:t>
      </w:r>
      <w:proofErr w:type="spellEnd"/>
      <w:r>
        <w:rPr>
          <w:sz w:val="28"/>
          <w:szCs w:val="28"/>
        </w:rPr>
        <w:t xml:space="preserve"> развивается мо</w:t>
      </w:r>
      <w:r w:rsidR="00702904">
        <w:rPr>
          <w:sz w:val="28"/>
          <w:szCs w:val="28"/>
        </w:rPr>
        <w:t xml:space="preserve">лодежное волонтерское движение </w:t>
      </w:r>
      <w:r>
        <w:rPr>
          <w:sz w:val="28"/>
          <w:szCs w:val="28"/>
        </w:rPr>
        <w:t>«Во</w:t>
      </w:r>
      <w:r w:rsidR="00084234">
        <w:rPr>
          <w:sz w:val="28"/>
          <w:szCs w:val="28"/>
        </w:rPr>
        <w:t>сход»</w:t>
      </w:r>
      <w:r w:rsidR="00702904">
        <w:rPr>
          <w:sz w:val="28"/>
          <w:szCs w:val="28"/>
        </w:rPr>
        <w:t xml:space="preserve"> </w:t>
      </w:r>
      <w:r w:rsidR="00084234">
        <w:rPr>
          <w:sz w:val="28"/>
          <w:szCs w:val="28"/>
        </w:rPr>
        <w:t>при МБУ КЦ «Фортуна» в количест</w:t>
      </w:r>
      <w:r>
        <w:rPr>
          <w:sz w:val="28"/>
          <w:szCs w:val="28"/>
        </w:rPr>
        <w:t>ве 20 человек.</w:t>
      </w:r>
    </w:p>
    <w:p w:rsidR="00A23015" w:rsidRPr="00B547BD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lastRenderedPageBreak/>
        <w:t xml:space="preserve"> Актуальной для города является работа по возрождению духовности, воспитанию детей и молодежи в духе      патриотизма, любви к Отечеству. 49% обучающихся принимают участие в городских акциях и мероприятиях, посвященных гражданско-патриотическому воспитанию молодежи. В настоящее время в городе с</w:t>
      </w:r>
      <w:r w:rsidR="00084234">
        <w:rPr>
          <w:sz w:val="28"/>
          <w:szCs w:val="28"/>
        </w:rPr>
        <w:t>ложилась</w:t>
      </w:r>
      <w:r w:rsidR="00702904">
        <w:rPr>
          <w:sz w:val="28"/>
          <w:szCs w:val="28"/>
        </w:rPr>
        <w:t xml:space="preserve"> система </w:t>
      </w:r>
      <w:r w:rsidRPr="00B547BD">
        <w:rPr>
          <w:sz w:val="28"/>
          <w:szCs w:val="28"/>
        </w:rPr>
        <w:t>по гражданскому и военно-патриотическому воспит</w:t>
      </w:r>
      <w:r w:rsidR="00702904">
        <w:rPr>
          <w:sz w:val="28"/>
          <w:szCs w:val="28"/>
        </w:rPr>
        <w:t xml:space="preserve">анию, </w:t>
      </w:r>
      <w:r w:rsidRPr="00B547BD">
        <w:rPr>
          <w:sz w:val="28"/>
          <w:szCs w:val="28"/>
        </w:rPr>
        <w:t>оказанию помощи ветеранам, поиску и перезахоронению останков воинов, погибших в годы Великой Отечественной войны.</w:t>
      </w:r>
      <w:r>
        <w:rPr>
          <w:sz w:val="28"/>
          <w:szCs w:val="28"/>
        </w:rPr>
        <w:t xml:space="preserve"> Во главе данного направле</w:t>
      </w:r>
      <w:r w:rsidR="00702904">
        <w:rPr>
          <w:sz w:val="28"/>
          <w:szCs w:val="28"/>
        </w:rPr>
        <w:t>ния находится поисковый отряд «</w:t>
      </w:r>
      <w:r>
        <w:rPr>
          <w:sz w:val="28"/>
          <w:szCs w:val="28"/>
        </w:rPr>
        <w:t>Отрадное».</w:t>
      </w:r>
    </w:p>
    <w:p w:rsidR="00A23015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 xml:space="preserve">  Система мероприятий по формированию неприятия негативных установок пов</w:t>
      </w:r>
      <w:r w:rsidR="00702904">
        <w:rPr>
          <w:sz w:val="28"/>
          <w:szCs w:val="28"/>
        </w:rPr>
        <w:t xml:space="preserve">едения молодых людей позволяет </w:t>
      </w:r>
      <w:r w:rsidRPr="00B547BD">
        <w:rPr>
          <w:sz w:val="28"/>
          <w:szCs w:val="28"/>
        </w:rPr>
        <w:t>достичь снижения социальной напряженности в обществе, в частности в молодежной среде, уменьшить дискриминацию социально незащищенных групп.</w:t>
      </w:r>
      <w:r>
        <w:rPr>
          <w:sz w:val="28"/>
          <w:szCs w:val="28"/>
        </w:rPr>
        <w:t xml:space="preserve"> Особое внимание уделяется молодежи, состоящей</w:t>
      </w:r>
      <w:r w:rsidR="008F5DE8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учете в КДН и ЗП, в части обеспечения занятости несовершеннолетних в летний период.</w:t>
      </w:r>
    </w:p>
    <w:p w:rsidR="00176253" w:rsidRDefault="00A23015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176253">
        <w:rPr>
          <w:sz w:val="28"/>
          <w:szCs w:val="28"/>
        </w:rPr>
        <w:t xml:space="preserve">  </w:t>
      </w:r>
      <w:r w:rsidR="00176253" w:rsidRPr="00176253">
        <w:rPr>
          <w:sz w:val="28"/>
          <w:szCs w:val="28"/>
        </w:rPr>
        <w:t xml:space="preserve">В качестве слабых сторон реализации молодежной политики можно отметить: </w:t>
      </w:r>
    </w:p>
    <w:p w:rsidR="00176253" w:rsidRDefault="00176253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176253">
        <w:rPr>
          <w:sz w:val="28"/>
          <w:szCs w:val="28"/>
        </w:rPr>
        <w:t xml:space="preserve">- социальную изолированность молодых людей; </w:t>
      </w:r>
    </w:p>
    <w:p w:rsidR="00176253" w:rsidRDefault="00176253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176253">
        <w:rPr>
          <w:sz w:val="28"/>
          <w:szCs w:val="28"/>
        </w:rPr>
        <w:t>- недостаточное развитие инфраструктуры сферы м</w:t>
      </w:r>
      <w:r w:rsidR="00702904">
        <w:rPr>
          <w:sz w:val="28"/>
          <w:szCs w:val="28"/>
        </w:rPr>
        <w:t xml:space="preserve">олодежной политики, отсутствие </w:t>
      </w:r>
      <w:r w:rsidRPr="00176253">
        <w:rPr>
          <w:sz w:val="28"/>
          <w:szCs w:val="28"/>
        </w:rPr>
        <w:t>центров по работе с молодежью, в том числе многопрофильных;</w:t>
      </w:r>
    </w:p>
    <w:p w:rsidR="00176253" w:rsidRDefault="00176253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176253">
        <w:rPr>
          <w:sz w:val="28"/>
          <w:szCs w:val="28"/>
        </w:rPr>
        <w:t>- недостаточную информированность молодежи о других народах, культурах и религиях, наличие негативных этнических и религиозных стереотипов;</w:t>
      </w:r>
    </w:p>
    <w:p w:rsidR="00A23015" w:rsidRPr="00176253" w:rsidRDefault="00176253" w:rsidP="00577738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176253">
        <w:rPr>
          <w:sz w:val="28"/>
          <w:szCs w:val="28"/>
        </w:rPr>
        <w:t xml:space="preserve"> - 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ситуации. Перечисленные проблемы требуют системного решения, так как проявляются во всех сферах жизнедеятельности молодежи.</w:t>
      </w:r>
    </w:p>
    <w:p w:rsidR="00550E16" w:rsidRDefault="00A23015" w:rsidP="00550E16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B547BD">
        <w:rPr>
          <w:sz w:val="28"/>
          <w:szCs w:val="28"/>
        </w:rPr>
        <w:t xml:space="preserve">Вместе с тем молодежь </w:t>
      </w:r>
      <w:r>
        <w:rPr>
          <w:sz w:val="28"/>
          <w:szCs w:val="28"/>
        </w:rPr>
        <w:t xml:space="preserve">города </w:t>
      </w:r>
      <w:r w:rsidRPr="00B547BD">
        <w:rPr>
          <w:sz w:val="28"/>
          <w:szCs w:val="28"/>
        </w:rPr>
        <w:t>обладает значительным потенциалом, который используется не в полной мере,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550E16" w:rsidRPr="00B547BD" w:rsidRDefault="00550E16" w:rsidP="00550E16">
      <w:pPr>
        <w:pStyle w:val="stposh"/>
        <w:shd w:val="clear" w:color="auto" w:fill="FFFFFF"/>
        <w:spacing w:before="0" w:beforeAutospacing="0" w:after="0" w:line="345" w:lineRule="atLeast"/>
        <w:ind w:left="-284" w:firstLine="426"/>
        <w:rPr>
          <w:sz w:val="28"/>
          <w:szCs w:val="28"/>
        </w:rPr>
      </w:pPr>
      <w:r w:rsidRPr="00550E16">
        <w:rPr>
          <w:sz w:val="28"/>
          <w:szCs w:val="28"/>
        </w:rPr>
        <w:t xml:space="preserve"> </w:t>
      </w:r>
      <w:r w:rsidRPr="00176253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под</w:t>
      </w:r>
      <w:r w:rsidRPr="0017625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«Молодежь </w:t>
      </w:r>
      <w:proofErr w:type="spellStart"/>
      <w:r>
        <w:rPr>
          <w:sz w:val="28"/>
          <w:szCs w:val="28"/>
        </w:rPr>
        <w:t>г.Отрадное</w:t>
      </w:r>
      <w:proofErr w:type="spellEnd"/>
      <w:r>
        <w:rPr>
          <w:sz w:val="28"/>
          <w:szCs w:val="28"/>
        </w:rPr>
        <w:t>»</w:t>
      </w:r>
      <w:r w:rsidR="00702904">
        <w:rPr>
          <w:sz w:val="28"/>
          <w:szCs w:val="28"/>
        </w:rPr>
        <w:t xml:space="preserve"> </w:t>
      </w:r>
      <w:r w:rsidRPr="00176253">
        <w:rPr>
          <w:sz w:val="28"/>
          <w:szCs w:val="28"/>
        </w:rPr>
        <w:t>при</w:t>
      </w:r>
      <w:r w:rsidR="00702904">
        <w:rPr>
          <w:sz w:val="28"/>
          <w:szCs w:val="28"/>
        </w:rPr>
        <w:t xml:space="preserve">звана скоординировать действия </w:t>
      </w:r>
      <w:r w:rsidRPr="00176253">
        <w:rPr>
          <w:sz w:val="28"/>
          <w:szCs w:val="28"/>
        </w:rPr>
        <w:t xml:space="preserve">администрации, общественных организаций и объединений, учреждений, ведомств, в осуществлении работы в данном направлении на территории </w:t>
      </w:r>
      <w:proofErr w:type="spellStart"/>
      <w:r w:rsidRPr="00176253">
        <w:rPr>
          <w:sz w:val="28"/>
          <w:szCs w:val="28"/>
        </w:rPr>
        <w:t>г</w:t>
      </w:r>
      <w:r w:rsidR="00CD5A94">
        <w:rPr>
          <w:sz w:val="28"/>
          <w:szCs w:val="28"/>
        </w:rPr>
        <w:t>.</w:t>
      </w:r>
      <w:r w:rsidRPr="00176253">
        <w:rPr>
          <w:sz w:val="28"/>
          <w:szCs w:val="28"/>
        </w:rPr>
        <w:t>Отрадное</w:t>
      </w:r>
      <w:proofErr w:type="spellEnd"/>
      <w:r>
        <w:t>.</w:t>
      </w:r>
    </w:p>
    <w:p w:rsidR="00550E16" w:rsidRDefault="00550E16" w:rsidP="00550E16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Грамотная и продуманная работа по реализации мероприятий молодежной политики позволит создать социально-экономические, организационные условия и гарантии для социального становления молодых людей, мотивации их участия в общественной деятельности, оказать поддержку молодёжным и детским общественным объединениям, молодежным инициативам, направленным на организацию добровольческого труда и творческой самореализации молодежи. </w:t>
      </w:r>
    </w:p>
    <w:p w:rsidR="00550E16" w:rsidRDefault="00550E16" w:rsidP="00550E16">
      <w:pPr>
        <w:spacing w:after="0" w:line="240" w:lineRule="auto"/>
        <w:ind w:left="-284" w:firstLine="426"/>
        <w:jc w:val="both"/>
        <w:rPr>
          <w:szCs w:val="28"/>
        </w:rPr>
      </w:pPr>
      <w:r>
        <w:rPr>
          <w:szCs w:val="28"/>
        </w:rPr>
        <w:lastRenderedPageBreak/>
        <w:t xml:space="preserve">Программа «Развитие социокультурного пространства </w:t>
      </w:r>
      <w:proofErr w:type="spellStart"/>
      <w:r>
        <w:rPr>
          <w:szCs w:val="28"/>
        </w:rPr>
        <w:t>г.Отрадное</w:t>
      </w:r>
      <w:proofErr w:type="spellEnd"/>
      <w:r>
        <w:rPr>
          <w:szCs w:val="28"/>
        </w:rPr>
        <w:t xml:space="preserve">» </w:t>
      </w:r>
      <w:r w:rsidRPr="00FF4D96">
        <w:rPr>
          <w:szCs w:val="28"/>
        </w:rPr>
        <w:t>разработана</w:t>
      </w:r>
      <w:r>
        <w:rPr>
          <w:szCs w:val="28"/>
        </w:rPr>
        <w:t xml:space="preserve"> организационным отделом</w:t>
      </w:r>
      <w:r w:rsidRPr="00FF4D96">
        <w:rPr>
          <w:szCs w:val="28"/>
        </w:rPr>
        <w:t xml:space="preserve"> Администрации </w:t>
      </w:r>
      <w:proofErr w:type="spellStart"/>
      <w:r>
        <w:rPr>
          <w:szCs w:val="28"/>
        </w:rPr>
        <w:t>г.Отрадное</w:t>
      </w:r>
      <w:proofErr w:type="spellEnd"/>
      <w:r w:rsidRPr="00FF4D96">
        <w:rPr>
          <w:szCs w:val="28"/>
        </w:rPr>
        <w:t xml:space="preserve"> совместно с коллективами подведомственных учреждений и направлена на </w:t>
      </w:r>
      <w:r>
        <w:rPr>
          <w:szCs w:val="28"/>
        </w:rPr>
        <w:t xml:space="preserve">осуществление полномочий по </w:t>
      </w:r>
      <w:r w:rsidRPr="00FF4D96">
        <w:rPr>
          <w:szCs w:val="28"/>
        </w:rPr>
        <w:t>реализаци</w:t>
      </w:r>
      <w:r>
        <w:rPr>
          <w:szCs w:val="28"/>
        </w:rPr>
        <w:t>и</w:t>
      </w:r>
      <w:r w:rsidRPr="00FF4D96">
        <w:rPr>
          <w:szCs w:val="28"/>
        </w:rPr>
        <w:t xml:space="preserve"> государствен</w:t>
      </w:r>
      <w:r>
        <w:rPr>
          <w:szCs w:val="28"/>
        </w:rPr>
        <w:t xml:space="preserve">ной политики в области культуры на территории </w:t>
      </w:r>
      <w:proofErr w:type="spellStart"/>
      <w:r>
        <w:rPr>
          <w:szCs w:val="28"/>
        </w:rPr>
        <w:t>г.Отрадное</w:t>
      </w:r>
      <w:proofErr w:type="spellEnd"/>
      <w:r>
        <w:rPr>
          <w:szCs w:val="28"/>
        </w:rPr>
        <w:t>.</w:t>
      </w:r>
    </w:p>
    <w:p w:rsidR="00550E16" w:rsidRPr="00550E16" w:rsidRDefault="00550E16" w:rsidP="00550E16">
      <w:pPr>
        <w:spacing w:after="0" w:line="240" w:lineRule="auto"/>
        <w:ind w:left="-284" w:firstLine="426"/>
        <w:jc w:val="both"/>
        <w:rPr>
          <w:szCs w:val="28"/>
        </w:rPr>
      </w:pPr>
      <w:r w:rsidRPr="00550E16">
        <w:rPr>
          <w:spacing w:val="2"/>
          <w:szCs w:val="28"/>
          <w:shd w:val="clear" w:color="auto" w:fill="FFFFFF"/>
        </w:rPr>
        <w:t xml:space="preserve">Реализация Программы </w:t>
      </w:r>
      <w:r w:rsidRPr="00550E16">
        <w:rPr>
          <w:szCs w:val="28"/>
        </w:rPr>
        <w:t xml:space="preserve">позволит координировать деятельность учреждений культуры </w:t>
      </w:r>
      <w:r w:rsidRPr="00550E16">
        <w:rPr>
          <w:spacing w:val="2"/>
          <w:szCs w:val="28"/>
          <w:shd w:val="clear" w:color="auto" w:fill="FFFFFF"/>
        </w:rPr>
        <w:t>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города в общероссийское и мировое культурное пространство, создаст условия для дальнейшей модернизации деятельности муниципальных учреждений культуры,</w:t>
      </w:r>
      <w:r w:rsidR="00333C15">
        <w:rPr>
          <w:spacing w:val="2"/>
          <w:szCs w:val="28"/>
          <w:shd w:val="clear" w:color="auto" w:fill="FFFFFF"/>
        </w:rPr>
        <w:t xml:space="preserve"> </w:t>
      </w:r>
      <w:r w:rsidRPr="00550E16">
        <w:rPr>
          <w:spacing w:val="2"/>
          <w:szCs w:val="28"/>
          <w:shd w:val="clear" w:color="auto" w:fill="FFFFFF"/>
        </w:rPr>
        <w:t>спорта,</w:t>
      </w:r>
      <w:r w:rsidR="00333C15">
        <w:rPr>
          <w:spacing w:val="2"/>
          <w:szCs w:val="28"/>
          <w:shd w:val="clear" w:color="auto" w:fill="FFFFFF"/>
        </w:rPr>
        <w:t xml:space="preserve"> </w:t>
      </w:r>
      <w:r w:rsidRPr="00550E16">
        <w:rPr>
          <w:spacing w:val="2"/>
          <w:szCs w:val="28"/>
          <w:shd w:val="clear" w:color="auto" w:fill="FFFFFF"/>
        </w:rPr>
        <w:t>моло</w:t>
      </w:r>
      <w:r w:rsidR="00702904">
        <w:rPr>
          <w:spacing w:val="2"/>
          <w:szCs w:val="28"/>
          <w:shd w:val="clear" w:color="auto" w:fill="FFFFFF"/>
        </w:rPr>
        <w:t>д</w:t>
      </w:r>
      <w:r w:rsidRPr="00550E16">
        <w:rPr>
          <w:spacing w:val="2"/>
          <w:szCs w:val="28"/>
          <w:shd w:val="clear" w:color="auto" w:fill="FFFFFF"/>
        </w:rPr>
        <w:t xml:space="preserve">ежной и информационной </w:t>
      </w:r>
      <w:r w:rsidR="00702904" w:rsidRPr="00550E16">
        <w:rPr>
          <w:spacing w:val="2"/>
          <w:szCs w:val="28"/>
          <w:shd w:val="clear" w:color="auto" w:fill="FFFFFF"/>
        </w:rPr>
        <w:t>политики.</w:t>
      </w:r>
    </w:p>
    <w:p w:rsidR="00550E16" w:rsidRDefault="00550E16" w:rsidP="00550E16">
      <w:pPr>
        <w:spacing w:after="0" w:line="240" w:lineRule="auto"/>
        <w:ind w:left="-284" w:firstLine="426"/>
        <w:jc w:val="both"/>
        <w:rPr>
          <w:szCs w:val="28"/>
        </w:rPr>
      </w:pPr>
      <w:r w:rsidRPr="00B73A6E">
        <w:rPr>
          <w:szCs w:val="28"/>
        </w:rPr>
        <w:t>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283AA7" w:rsidRDefault="005F251D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  <w:r w:rsidR="006A36FC">
        <w:t>Решение существующих пробле</w:t>
      </w:r>
      <w:r w:rsidR="007E41D1">
        <w:t>м в отраслях "культура", "спорт</w:t>
      </w:r>
      <w:r w:rsidR="006A36FC">
        <w:t>"</w:t>
      </w:r>
      <w:r w:rsidR="007E41D1">
        <w:t xml:space="preserve">, «информационная» </w:t>
      </w:r>
      <w:r w:rsidR="00702904">
        <w:t>и «молодежная политика» требует не</w:t>
      </w:r>
      <w:r w:rsidR="00283AA7">
        <w:t xml:space="preserve"> только,</w:t>
      </w:r>
      <w:r w:rsidR="00551A5E">
        <w:t xml:space="preserve"> </w:t>
      </w:r>
      <w:r w:rsidR="00283AA7">
        <w:t xml:space="preserve">применения программного метода, но и </w:t>
      </w:r>
      <w:r w:rsidR="006A36FC">
        <w:t xml:space="preserve">финансирования. </w:t>
      </w:r>
    </w:p>
    <w:p w:rsidR="00A23015" w:rsidRDefault="00283AA7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    </w:t>
      </w:r>
      <w:r w:rsidR="006A36FC">
        <w:t>Муниципальная программа "</w:t>
      </w:r>
      <w:r w:rsidR="00702904">
        <w:t>Развитие социокультурного</w:t>
      </w:r>
      <w:r w:rsidR="007E41D1">
        <w:t xml:space="preserve"> </w:t>
      </w:r>
      <w:r w:rsidR="00702904">
        <w:t>пространства на территории МО «</w:t>
      </w:r>
      <w:r w:rsidR="007E41D1">
        <w:t xml:space="preserve">Город Отрадное» на </w:t>
      </w:r>
      <w:r w:rsidR="006A36FC">
        <w:t>2017 годы" направлена на создание условий для дальней</w:t>
      </w:r>
      <w:r w:rsidR="007E41D1">
        <w:t>шего устойчивого развития города</w:t>
      </w:r>
      <w:r w:rsidR="006A36FC">
        <w:t>, достижение социально значимых результатов.</w:t>
      </w:r>
    </w:p>
    <w:p w:rsidR="007E41D1" w:rsidRDefault="006A36FC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</w:p>
    <w:p w:rsidR="007E41D1" w:rsidRPr="007E41D1" w:rsidRDefault="00F04F90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b/>
        </w:rPr>
      </w:pPr>
      <w:r>
        <w:rPr>
          <w:b/>
          <w:lang w:val="en-US"/>
        </w:rPr>
        <w:t>II</w:t>
      </w:r>
      <w:r w:rsidR="00A364A0">
        <w:rPr>
          <w:b/>
        </w:rPr>
        <w:t>.</w:t>
      </w:r>
      <w:r w:rsidRPr="00F04F90">
        <w:rPr>
          <w:b/>
        </w:rPr>
        <w:t xml:space="preserve"> </w:t>
      </w:r>
      <w:r w:rsidR="006A36FC" w:rsidRPr="007E41D1">
        <w:rPr>
          <w:b/>
        </w:rPr>
        <w:t xml:space="preserve">Приоритеты социально-экономического развития в сфере реализации муниципальной программы, цели, задачи, сроки реализации муниципальной программы </w:t>
      </w:r>
    </w:p>
    <w:p w:rsidR="006631F5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Настоящая муниципальная программа разработана исходя из положений</w:t>
      </w:r>
      <w:r w:rsidR="00F86F8F" w:rsidRPr="00F86F8F">
        <w:t xml:space="preserve"> </w:t>
      </w:r>
      <w:r w:rsidR="00F86F8F">
        <w:t>стратегических документов и нормативно правовых актов Российской Федераци</w:t>
      </w:r>
      <w:r w:rsidR="002318E0">
        <w:t>и, Ленинградской области и МО «</w:t>
      </w:r>
      <w:r w:rsidR="00F86F8F">
        <w:t>Город Отрадное».</w:t>
      </w:r>
    </w:p>
    <w:p w:rsidR="007E41D1" w:rsidRDefault="006631F5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  <w:r w:rsidR="006A36FC">
        <w:t>Приоритеты социально-экономического раз</w:t>
      </w:r>
      <w:r w:rsidR="007E41D1">
        <w:t xml:space="preserve">вития в </w:t>
      </w:r>
      <w:r w:rsidR="00283AA7">
        <w:t>социокультурном пространстве города</w:t>
      </w:r>
      <w:r w:rsidR="006A36FC">
        <w:t xml:space="preserve"> состоят в:</w:t>
      </w:r>
    </w:p>
    <w:p w:rsidR="007E41D1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- </w:t>
      </w:r>
      <w:r w:rsidR="00551A5E">
        <w:t xml:space="preserve"> </w:t>
      </w:r>
      <w:r>
        <w:t xml:space="preserve">обеспечении максимальной доступности для граждан культурных </w:t>
      </w:r>
      <w:r w:rsidR="002318E0">
        <w:t xml:space="preserve">благ </w:t>
      </w:r>
      <w:r w:rsidR="001D573F">
        <w:t>в сферах культуры, физической культуры, спорта, информационной и молодежной политики.</w:t>
      </w:r>
    </w:p>
    <w:p w:rsidR="007E41D1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- создании условий для повышения качества и разнообразия услуг, предоставляемых учреждениями </w:t>
      </w:r>
      <w:r w:rsidR="007E41D1">
        <w:t xml:space="preserve">социокультурного пространства </w:t>
      </w:r>
      <w:proofErr w:type="spellStart"/>
      <w:r w:rsidR="007E41D1">
        <w:t>г.Отрадное</w:t>
      </w:r>
      <w:proofErr w:type="spellEnd"/>
      <w:r>
        <w:t>;</w:t>
      </w:r>
    </w:p>
    <w:p w:rsidR="007E41D1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- сохранении и популяризации историко-культурного </w:t>
      </w:r>
      <w:r w:rsidR="007E41D1">
        <w:t>наследия города</w:t>
      </w:r>
      <w:r>
        <w:t>,</w:t>
      </w:r>
    </w:p>
    <w:p w:rsidR="007E41D1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- содействии в развитии молодежного движения и молодежны</w:t>
      </w:r>
      <w:r w:rsidR="007E41D1">
        <w:t>х инициатив на территории города</w:t>
      </w:r>
      <w:r>
        <w:t>;</w:t>
      </w:r>
    </w:p>
    <w:p w:rsidR="007E41D1" w:rsidRDefault="003C3AA9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- совершенствование</w:t>
      </w:r>
      <w:r w:rsidR="006A36FC">
        <w:t xml:space="preserve"> организационных, экономических и правовых механизмов р</w:t>
      </w:r>
      <w:r w:rsidR="007E41D1">
        <w:t>азвития сфер культуры, спорта, информационной и молодежной политики города</w:t>
      </w:r>
      <w:r w:rsidR="006A36FC">
        <w:t>.</w:t>
      </w:r>
    </w:p>
    <w:p w:rsidR="007E41D1" w:rsidRDefault="00F86B45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Основной</w:t>
      </w:r>
      <w:r w:rsidR="00586D72">
        <w:t xml:space="preserve"> целью</w:t>
      </w:r>
      <w:r w:rsidR="006A36FC">
        <w:t xml:space="preserve"> реализации муниципальной программы являются: </w:t>
      </w:r>
    </w:p>
    <w:p w:rsidR="00F86F8F" w:rsidRDefault="00586D7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lastRenderedPageBreak/>
        <w:t>-</w:t>
      </w:r>
      <w:r w:rsidR="00F86F8F" w:rsidRPr="00F86F8F">
        <w:rPr>
          <w:szCs w:val="28"/>
        </w:rPr>
        <w:t xml:space="preserve"> </w:t>
      </w:r>
      <w:r w:rsidR="00F86F8F">
        <w:t>Обеспечение</w:t>
      </w:r>
      <w:r w:rsidR="00F86F8F" w:rsidRPr="009A4742">
        <w:rPr>
          <w:szCs w:val="28"/>
        </w:rPr>
        <w:t xml:space="preserve"> правовых, социально-экономических, организационных условий</w:t>
      </w:r>
      <w:r w:rsidR="00F86F8F">
        <w:t xml:space="preserve"> для участия жителей </w:t>
      </w:r>
      <w:proofErr w:type="spellStart"/>
      <w:r w:rsidR="00F86F8F">
        <w:t>г.Отрадное</w:t>
      </w:r>
      <w:proofErr w:type="spellEnd"/>
      <w:r w:rsidR="00F86F8F">
        <w:t xml:space="preserve"> в социокультурной жизни города.</w:t>
      </w:r>
    </w:p>
    <w:p w:rsidR="007E41D1" w:rsidRDefault="00F86B45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  <w:r w:rsidR="00064181" w:rsidRPr="00064181">
        <w:rPr>
          <w:szCs w:val="28"/>
        </w:rPr>
        <w:t>Указанная цель достижима путем решения следующих задач</w:t>
      </w:r>
      <w:r w:rsidR="006A36FC">
        <w:t xml:space="preserve">, реализуемых в рамках подпрограмм, включенных в муниципальную программу: 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-с</w:t>
      </w:r>
      <w:r w:rsidR="006A36FC">
        <w:t>оздание условий для устойчивого</w:t>
      </w:r>
      <w:r>
        <w:t xml:space="preserve"> развития </w:t>
      </w:r>
      <w:r w:rsidR="006631F5">
        <w:t xml:space="preserve">социокультурного пространства </w:t>
      </w:r>
      <w:r w:rsidR="006A36FC">
        <w:t xml:space="preserve">на </w:t>
      </w:r>
      <w:r w:rsidR="00622135">
        <w:t xml:space="preserve">   </w:t>
      </w:r>
      <w:r w:rsidR="006A36FC">
        <w:t xml:space="preserve">территории </w:t>
      </w:r>
      <w:proofErr w:type="spellStart"/>
      <w:r>
        <w:t>г.Отрадное</w:t>
      </w:r>
      <w:proofErr w:type="spellEnd"/>
      <w:r w:rsidR="006A36FC">
        <w:t>;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</w:t>
      </w:r>
      <w:r w:rsidR="006A36FC">
        <w:t xml:space="preserve"> освоение новых форм и напр</w:t>
      </w:r>
      <w:r>
        <w:t xml:space="preserve">авлений культурного, спортивного, </w:t>
      </w:r>
      <w:r w:rsidR="002318E0">
        <w:t>информационного</w:t>
      </w:r>
      <w:r>
        <w:t xml:space="preserve"> и молодежного обмена;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</w:t>
      </w:r>
      <w:r w:rsidR="006A36FC">
        <w:t xml:space="preserve">продвижение </w:t>
      </w:r>
      <w:r>
        <w:t>социокультурного продукта</w:t>
      </w:r>
      <w:r w:rsidR="006A36FC">
        <w:t xml:space="preserve"> на </w:t>
      </w:r>
      <w:r>
        <w:t>районный,</w:t>
      </w:r>
      <w:r w:rsidR="002318E0">
        <w:t xml:space="preserve"> </w:t>
      </w:r>
      <w:r w:rsidR="006A36FC">
        <w:t>ре</w:t>
      </w:r>
      <w:r>
        <w:t>гиональный, российский и международный</w:t>
      </w:r>
      <w:r w:rsidR="006A36FC">
        <w:t xml:space="preserve"> рынки; 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</w:t>
      </w:r>
      <w:r w:rsidR="006A36FC">
        <w:t xml:space="preserve">обеспечение свободы творчества, создание условий для реализации творческого потенциала граждан; 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</w:t>
      </w:r>
      <w:r w:rsidR="006A36FC">
        <w:t>содействие сохранению историко-культурн</w:t>
      </w:r>
      <w:r w:rsidR="00586D72">
        <w:t>ого н</w:t>
      </w:r>
      <w:r>
        <w:t>аследия города</w:t>
      </w:r>
      <w:r w:rsidR="006A36FC">
        <w:t>;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</w:t>
      </w:r>
      <w:r w:rsidR="006A36FC">
        <w:t xml:space="preserve"> </w:t>
      </w:r>
      <w:r w:rsidR="003C3AA9">
        <w:rPr>
          <w:szCs w:val="28"/>
        </w:rPr>
        <w:t>создание</w:t>
      </w:r>
      <w:r w:rsidR="005F251D" w:rsidRPr="00B547BD">
        <w:rPr>
          <w:szCs w:val="28"/>
        </w:rPr>
        <w:t xml:space="preserve"> благоприятны</w:t>
      </w:r>
      <w:r w:rsidR="005F251D">
        <w:rPr>
          <w:szCs w:val="28"/>
        </w:rPr>
        <w:t>е условий и возможности</w:t>
      </w:r>
      <w:r w:rsidR="005F251D" w:rsidRPr="00B547BD">
        <w:rPr>
          <w:szCs w:val="28"/>
        </w:rPr>
        <w:t xml:space="preserve"> </w:t>
      </w:r>
      <w:r w:rsidR="002318E0">
        <w:rPr>
          <w:szCs w:val="28"/>
        </w:rPr>
        <w:t xml:space="preserve">для успешной социализации </w:t>
      </w:r>
      <w:r w:rsidR="005F251D" w:rsidRPr="00B547BD">
        <w:rPr>
          <w:szCs w:val="28"/>
        </w:rPr>
        <w:t>и эффективной самореализации молодых людей вне зависим</w:t>
      </w:r>
      <w:r w:rsidR="005F251D">
        <w:rPr>
          <w:szCs w:val="28"/>
        </w:rPr>
        <w:t xml:space="preserve">ости от социального статуса    </w:t>
      </w:r>
      <w:r w:rsidR="005F251D" w:rsidRPr="00B547BD">
        <w:rPr>
          <w:szCs w:val="28"/>
        </w:rPr>
        <w:t>в целях использования потенциала мол</w:t>
      </w:r>
      <w:r w:rsidR="005F251D">
        <w:rPr>
          <w:szCs w:val="28"/>
        </w:rPr>
        <w:t xml:space="preserve">одежи в интересах </w:t>
      </w:r>
      <w:r w:rsidR="005F251D" w:rsidRPr="00B547BD">
        <w:rPr>
          <w:szCs w:val="28"/>
        </w:rPr>
        <w:t xml:space="preserve">развития </w:t>
      </w:r>
      <w:proofErr w:type="gramStart"/>
      <w:r w:rsidR="005F251D" w:rsidRPr="00B547BD">
        <w:rPr>
          <w:szCs w:val="28"/>
        </w:rPr>
        <w:t>города</w:t>
      </w:r>
      <w:r w:rsidR="005F251D">
        <w:rPr>
          <w:szCs w:val="28"/>
        </w:rPr>
        <w:t>;</w:t>
      </w:r>
      <w:r w:rsidR="006A36FC">
        <w:t>.</w:t>
      </w:r>
      <w:proofErr w:type="gramEnd"/>
      <w:r w:rsidR="006A36FC">
        <w:t xml:space="preserve"> </w:t>
      </w:r>
    </w:p>
    <w:p w:rsidR="00A364A0" w:rsidRDefault="00A364A0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szCs w:val="28"/>
        </w:rPr>
      </w:pPr>
      <w:r>
        <w:t>-</w:t>
      </w:r>
      <w:r w:rsidRPr="00A364A0">
        <w:rPr>
          <w:szCs w:val="28"/>
        </w:rPr>
        <w:t xml:space="preserve"> </w:t>
      </w:r>
      <w:r>
        <w:rPr>
          <w:szCs w:val="28"/>
        </w:rPr>
        <w:t>с</w:t>
      </w:r>
      <w:r w:rsidRPr="006631F5">
        <w:rPr>
          <w:szCs w:val="28"/>
        </w:rPr>
        <w:t>оздание условий для повышения квалификации руководителей и специалистов</w:t>
      </w:r>
      <w:r w:rsidR="00F86B45">
        <w:rPr>
          <w:szCs w:val="28"/>
        </w:rPr>
        <w:t>,</w:t>
      </w:r>
      <w:r w:rsidR="002318E0">
        <w:rPr>
          <w:szCs w:val="28"/>
        </w:rPr>
        <w:t xml:space="preserve"> </w:t>
      </w:r>
      <w:r w:rsidRPr="006631F5">
        <w:rPr>
          <w:szCs w:val="28"/>
        </w:rPr>
        <w:t>обслуживающих социокультурное пространство города</w:t>
      </w:r>
      <w:r>
        <w:rPr>
          <w:szCs w:val="28"/>
        </w:rPr>
        <w:t xml:space="preserve"> Отрадное</w:t>
      </w:r>
    </w:p>
    <w:p w:rsidR="005639B2" w:rsidRDefault="005639B2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  <w:r w:rsidR="00586D72">
        <w:t xml:space="preserve">      </w:t>
      </w:r>
      <w:r w:rsidR="006A36FC">
        <w:t>Реализация</w:t>
      </w:r>
      <w:r>
        <w:t xml:space="preserve"> Программы рассчитана на 2017 год</w:t>
      </w:r>
      <w:r w:rsidR="006A36FC">
        <w:t xml:space="preserve">. Этапы не выделяются в связи с тем, что ежегодно предусматривается реализация взаимоувязанных мероприятий. </w:t>
      </w:r>
    </w:p>
    <w:p w:rsidR="005639B2" w:rsidRDefault="00F04F90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rPr>
          <w:b/>
          <w:lang w:val="en-US"/>
        </w:rPr>
        <w:t>III</w:t>
      </w:r>
      <w:r w:rsidR="00A364A0">
        <w:rPr>
          <w:b/>
        </w:rPr>
        <w:t>.</w:t>
      </w:r>
      <w:r>
        <w:rPr>
          <w:b/>
        </w:rPr>
        <w:t xml:space="preserve"> </w:t>
      </w:r>
      <w:r w:rsidR="006A36FC" w:rsidRPr="00A364A0">
        <w:rPr>
          <w:b/>
        </w:rPr>
        <w:t>Обоснование выделения и включения в состав муниципальной программы подпрограмм и их обобщенная характеристика</w:t>
      </w:r>
      <w:r w:rsidR="00FE1660" w:rsidRPr="00A364A0">
        <w:rPr>
          <w:b/>
        </w:rPr>
        <w:t>.</w:t>
      </w:r>
      <w:r w:rsidR="006A36FC">
        <w:t xml:space="preserve"> </w:t>
      </w:r>
    </w:p>
    <w:p w:rsidR="003E6448" w:rsidRDefault="005639B2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    </w:t>
      </w:r>
      <w:r w:rsidR="00586D72">
        <w:t xml:space="preserve">  </w:t>
      </w:r>
      <w:r>
        <w:t xml:space="preserve"> </w:t>
      </w:r>
      <w:r w:rsidR="006A36FC">
        <w:t>Включенные в программ</w:t>
      </w:r>
      <w:r>
        <w:t xml:space="preserve">у мероприятия сгруппированы в 4 </w:t>
      </w:r>
      <w:r w:rsidR="006A36FC">
        <w:t>подпрограмм</w:t>
      </w:r>
      <w:r>
        <w:t>ы</w:t>
      </w:r>
      <w:r w:rsidR="00A364A0">
        <w:t>, содержащие</w:t>
      </w:r>
      <w:r w:rsidR="006A36FC">
        <w:t xml:space="preserve"> основные мероприятия, направленные на решение поставленных задач: </w:t>
      </w:r>
      <w:r w:rsidRPr="00D870E3">
        <w:rPr>
          <w:rFonts w:eastAsia="Times New Roman"/>
          <w:szCs w:val="28"/>
          <w:lang w:eastAsia="ru-RU"/>
        </w:rPr>
        <w:t>«Развитие сферы к</w:t>
      </w:r>
      <w:r w:rsidR="003C3AA9">
        <w:rPr>
          <w:rFonts w:eastAsia="Times New Roman"/>
          <w:szCs w:val="28"/>
          <w:lang w:eastAsia="ru-RU"/>
        </w:rPr>
        <w:t xml:space="preserve">ультуры </w:t>
      </w:r>
      <w:proofErr w:type="spellStart"/>
      <w:r w:rsidR="003C3AA9">
        <w:rPr>
          <w:rFonts w:eastAsia="Times New Roman"/>
          <w:szCs w:val="28"/>
          <w:lang w:eastAsia="ru-RU"/>
        </w:rPr>
        <w:t>г.Отрадное</w:t>
      </w:r>
      <w:proofErr w:type="spellEnd"/>
      <w:r>
        <w:rPr>
          <w:rFonts w:eastAsia="Times New Roman"/>
          <w:szCs w:val="28"/>
          <w:lang w:eastAsia="ru-RU"/>
        </w:rPr>
        <w:t>»</w:t>
      </w:r>
      <w:r w:rsidRPr="005639B2">
        <w:rPr>
          <w:rFonts w:eastAsia="Times New Roman"/>
          <w:szCs w:val="28"/>
          <w:lang w:eastAsia="ru-RU"/>
        </w:rPr>
        <w:t xml:space="preserve"> </w:t>
      </w:r>
      <w:r>
        <w:t xml:space="preserve"> (приложение 1 к муниципальной программе);</w:t>
      </w:r>
      <w:r w:rsidR="00FE1660" w:rsidRPr="00FE1660">
        <w:t xml:space="preserve"> </w:t>
      </w:r>
      <w:r w:rsidR="00FE1660">
        <w:t>);</w:t>
      </w:r>
      <w:r w:rsidR="00FE1660" w:rsidRPr="00D870E3">
        <w:rPr>
          <w:rFonts w:eastAsia="Times New Roman"/>
          <w:szCs w:val="28"/>
          <w:lang w:eastAsia="ru-RU"/>
        </w:rPr>
        <w:t>«</w:t>
      </w:r>
      <w:r w:rsidR="003C3AA9">
        <w:rPr>
          <w:rFonts w:eastAsia="Times New Roman"/>
          <w:szCs w:val="28"/>
          <w:lang w:eastAsia="ru-RU"/>
        </w:rPr>
        <w:t xml:space="preserve"> Развитие физической культуры, </w:t>
      </w:r>
      <w:r w:rsidR="00FE1660" w:rsidRPr="00D870E3">
        <w:rPr>
          <w:rFonts w:eastAsia="Times New Roman"/>
          <w:szCs w:val="28"/>
          <w:lang w:eastAsia="ru-RU"/>
        </w:rPr>
        <w:t xml:space="preserve">массового спорта </w:t>
      </w:r>
      <w:r w:rsidR="003C3AA9">
        <w:rPr>
          <w:rFonts w:eastAsia="Times New Roman"/>
          <w:szCs w:val="28"/>
          <w:lang w:eastAsia="ru-RU"/>
        </w:rPr>
        <w:t xml:space="preserve">и здорового образа жизни </w:t>
      </w:r>
      <w:r w:rsidR="00FE1660" w:rsidRPr="00D870E3">
        <w:rPr>
          <w:rFonts w:eastAsia="Times New Roman"/>
          <w:szCs w:val="28"/>
          <w:lang w:eastAsia="ru-RU"/>
        </w:rPr>
        <w:t xml:space="preserve">на территории </w:t>
      </w:r>
      <w:r w:rsidR="003C3AA9">
        <w:rPr>
          <w:rFonts w:eastAsia="Times New Roman"/>
          <w:szCs w:val="28"/>
          <w:lang w:eastAsia="ru-RU"/>
        </w:rPr>
        <w:t xml:space="preserve">МО « Город Отрадное» </w:t>
      </w:r>
      <w:r w:rsidR="00FE1660" w:rsidRPr="00FE1660">
        <w:t xml:space="preserve"> </w:t>
      </w:r>
      <w:r w:rsidR="00FE1660">
        <w:t>(приложение 2 к муниципальной программе ),</w:t>
      </w:r>
      <w:r w:rsidR="00FE1660" w:rsidRPr="00FE1660">
        <w:rPr>
          <w:rFonts w:eastAsia="Times New Roman"/>
          <w:szCs w:val="28"/>
          <w:lang w:eastAsia="ru-RU"/>
        </w:rPr>
        <w:t xml:space="preserve"> </w:t>
      </w:r>
      <w:r w:rsidR="003C3AA9">
        <w:rPr>
          <w:rFonts w:eastAsia="Times New Roman"/>
          <w:szCs w:val="28"/>
          <w:lang w:eastAsia="ru-RU"/>
        </w:rPr>
        <w:t xml:space="preserve">«Молодежь города Отрадное </w:t>
      </w:r>
      <w:r w:rsidR="00FE1660" w:rsidRPr="00D870E3">
        <w:rPr>
          <w:rFonts w:eastAsia="Times New Roman"/>
          <w:szCs w:val="28"/>
          <w:lang w:eastAsia="ru-RU"/>
        </w:rPr>
        <w:t>»</w:t>
      </w:r>
      <w:r w:rsidR="00FE1660" w:rsidRPr="00FE1660">
        <w:t xml:space="preserve"> </w:t>
      </w:r>
      <w:r w:rsidR="00FE1660">
        <w:t>(приложение 3 к муниципальной программе),</w:t>
      </w:r>
      <w:r w:rsidR="003C3AA9">
        <w:rPr>
          <w:rFonts w:eastAsia="Times New Roman"/>
          <w:szCs w:val="28"/>
          <w:lang w:eastAsia="ru-RU"/>
        </w:rPr>
        <w:t xml:space="preserve">«Развитие средств массовой информации </w:t>
      </w:r>
      <w:r w:rsidRPr="00D870E3">
        <w:rPr>
          <w:rFonts w:eastAsia="Times New Roman"/>
          <w:szCs w:val="28"/>
          <w:lang w:eastAsia="ru-RU"/>
        </w:rPr>
        <w:t>на территории М</w:t>
      </w:r>
      <w:r w:rsidR="003C3AA9">
        <w:rPr>
          <w:rFonts w:eastAsia="Times New Roman"/>
          <w:szCs w:val="28"/>
          <w:lang w:eastAsia="ru-RU"/>
        </w:rPr>
        <w:t xml:space="preserve">О « Город Отрадное» </w:t>
      </w:r>
      <w:r w:rsidR="00FE1660" w:rsidRPr="00FE1660">
        <w:t xml:space="preserve"> </w:t>
      </w:r>
      <w:r w:rsidR="00FE1660">
        <w:t>(приложение 4 к муниципальной программе)</w:t>
      </w:r>
      <w:r w:rsidR="001D573F">
        <w:t>, «</w:t>
      </w:r>
      <w:r w:rsidR="003C3AA9">
        <w:t>Обеспечение условий реализации муниципальной программы» (приложение №5)</w:t>
      </w:r>
      <w:r w:rsidR="003E6448">
        <w:t>.</w:t>
      </w:r>
    </w:p>
    <w:p w:rsidR="00FE1660" w:rsidRDefault="003E6448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     Предусмотренный</w:t>
      </w:r>
      <w:r w:rsidR="006A36FC">
        <w:t xml:space="preserve"> в каждой из подпрограмм </w:t>
      </w:r>
      <w:r>
        <w:t xml:space="preserve">перечень мероприятий отражает выполнение целей, </w:t>
      </w:r>
      <w:r w:rsidR="002318E0">
        <w:t>задач всей</w:t>
      </w:r>
      <w:r>
        <w:t xml:space="preserve"> программы «Развитие социокультурного пространства МО «Город Отрадное»,</w:t>
      </w:r>
      <w:r w:rsidR="002318E0">
        <w:t xml:space="preserve"> </w:t>
      </w:r>
      <w:r>
        <w:t xml:space="preserve">которые </w:t>
      </w:r>
      <w:r w:rsidR="006A36FC">
        <w:t>наиболее полным образом охватывают весь диапазон заданных приоритетных направлений</w:t>
      </w:r>
      <w:r w:rsidR="00FE1660">
        <w:t xml:space="preserve"> развития сфер ку</w:t>
      </w:r>
      <w:r w:rsidR="002318E0">
        <w:t xml:space="preserve">льтуры, спорта, информационной </w:t>
      </w:r>
      <w:r w:rsidR="00FE1660">
        <w:t>и молодежной политики города</w:t>
      </w:r>
      <w:r w:rsidR="006A36FC">
        <w:t xml:space="preserve"> </w:t>
      </w:r>
      <w:r w:rsidR="00FE1660">
        <w:t xml:space="preserve">и в максимальной степени будут </w:t>
      </w:r>
      <w:r w:rsidR="006A36FC">
        <w:t>способствовать достижению целей и конечных результатов настоящей муниципальной программы.</w:t>
      </w:r>
    </w:p>
    <w:p w:rsidR="008330B0" w:rsidRDefault="008330B0" w:rsidP="00577738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</w:p>
    <w:p w:rsidR="00FE1660" w:rsidRDefault="008D4E78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rPr>
          <w:b/>
          <w:bCs/>
          <w:lang w:val="en-US"/>
        </w:rPr>
        <w:t>IV</w:t>
      </w:r>
      <w:r>
        <w:rPr>
          <w:b/>
          <w:bCs/>
        </w:rPr>
        <w:t>.</w:t>
      </w:r>
      <w:r w:rsidR="00FE1660">
        <w:rPr>
          <w:b/>
        </w:rPr>
        <w:t xml:space="preserve"> </w:t>
      </w:r>
      <w:r w:rsidR="00A23015">
        <w:rPr>
          <w:b/>
        </w:rPr>
        <w:t>П</w:t>
      </w:r>
      <w:r w:rsidR="006A36FC" w:rsidRPr="00FE1660">
        <w:rPr>
          <w:b/>
        </w:rPr>
        <w:t>рогноз конечных результатов реализации муниципальной программы</w:t>
      </w:r>
      <w:r w:rsidR="00FE1660">
        <w:t>.</w:t>
      </w:r>
    </w:p>
    <w:p w:rsidR="008330B0" w:rsidRPr="008330B0" w:rsidRDefault="008330B0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</w:p>
    <w:p w:rsidR="00A364A0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Результатом реализации муниципальной программы должно стать обеспечение устойчивого развития сфер культуры,</w:t>
      </w:r>
      <w:r w:rsidR="002318E0">
        <w:t xml:space="preserve"> спорта, информационной и </w:t>
      </w:r>
      <w:r w:rsidR="00FE1660">
        <w:t>молодежной политики города</w:t>
      </w:r>
      <w:r>
        <w:t>, расширение социальных гарантий для</w:t>
      </w:r>
      <w:r w:rsidR="00FE1660">
        <w:t xml:space="preserve"> всех категорий населения города</w:t>
      </w:r>
      <w:r>
        <w:t xml:space="preserve"> в данных сферах. </w:t>
      </w:r>
    </w:p>
    <w:p w:rsidR="00FE1660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Ожидаемые конечные результаты муниципальной программы: </w:t>
      </w:r>
    </w:p>
    <w:p w:rsidR="001D573F" w:rsidRDefault="001D573F" w:rsidP="001D573F">
      <w:pPr>
        <w:spacing w:after="0"/>
      </w:pPr>
      <w:r>
        <w:t xml:space="preserve">       -Сохранение фактической обеспеченности муниципальными учреждениями культуры от нормативной потребности на уровне </w:t>
      </w:r>
      <w:r w:rsidRPr="00B071D0">
        <w:rPr>
          <w:b/>
        </w:rPr>
        <w:t>100</w:t>
      </w:r>
      <w:r>
        <w:t xml:space="preserve">%; </w:t>
      </w:r>
    </w:p>
    <w:p w:rsidR="001D573F" w:rsidRDefault="001D573F" w:rsidP="001D573F">
      <w:pPr>
        <w:spacing w:after="0" w:line="240" w:lineRule="auto"/>
        <w:rPr>
          <w:szCs w:val="28"/>
        </w:rPr>
      </w:pPr>
      <w:r>
        <w:rPr>
          <w:szCs w:val="28"/>
        </w:rPr>
        <w:t xml:space="preserve">      -Рост охвата населения услугами учрежде</w:t>
      </w:r>
      <w:r w:rsidR="002318E0">
        <w:rPr>
          <w:szCs w:val="28"/>
        </w:rPr>
        <w:t xml:space="preserve">ний социокультурного комплекса </w:t>
      </w:r>
      <w:r>
        <w:rPr>
          <w:szCs w:val="28"/>
        </w:rPr>
        <w:t xml:space="preserve">до </w:t>
      </w:r>
      <w:r w:rsidRPr="00B071D0">
        <w:rPr>
          <w:b/>
          <w:szCs w:val="28"/>
        </w:rPr>
        <w:t>139 996</w:t>
      </w:r>
      <w:r w:rsidR="002318E0">
        <w:rPr>
          <w:szCs w:val="28"/>
        </w:rPr>
        <w:t xml:space="preserve"> человек</w:t>
      </w:r>
      <w:r>
        <w:rPr>
          <w:szCs w:val="28"/>
        </w:rPr>
        <w:t>;</w:t>
      </w:r>
    </w:p>
    <w:p w:rsidR="001D573F" w:rsidRDefault="001D573F" w:rsidP="001D573F">
      <w:pPr>
        <w:spacing w:after="0" w:line="240" w:lineRule="auto"/>
      </w:pPr>
      <w:r>
        <w:rPr>
          <w:szCs w:val="28"/>
        </w:rPr>
        <w:t xml:space="preserve">      </w:t>
      </w:r>
      <w:r w:rsidR="002318E0">
        <w:t xml:space="preserve">-Рост </w:t>
      </w:r>
      <w:r>
        <w:t xml:space="preserve">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 </w:t>
      </w:r>
    </w:p>
    <w:p w:rsidR="001D573F" w:rsidRPr="000C5D1E" w:rsidRDefault="001D573F" w:rsidP="001D573F">
      <w:pPr>
        <w:spacing w:after="0" w:line="240" w:lineRule="auto"/>
        <w:rPr>
          <w:b/>
        </w:rPr>
      </w:pPr>
      <w:r w:rsidRPr="00597FD1">
        <w:t>на</w:t>
      </w:r>
      <w:r w:rsidRPr="000C5D1E">
        <w:rPr>
          <w:b/>
        </w:rPr>
        <w:t xml:space="preserve"> </w:t>
      </w:r>
      <w:r w:rsidR="00F04F90" w:rsidRPr="00205283">
        <w:rPr>
          <w:b/>
        </w:rPr>
        <w:t>3</w:t>
      </w:r>
      <w:r w:rsidRPr="000C5D1E">
        <w:rPr>
          <w:b/>
        </w:rPr>
        <w:t>%.</w:t>
      </w:r>
    </w:p>
    <w:p w:rsidR="001D573F" w:rsidRDefault="001D573F" w:rsidP="001D573F">
      <w:pPr>
        <w:spacing w:after="0" w:line="240" w:lineRule="auto"/>
      </w:pPr>
      <w:r>
        <w:t xml:space="preserve">    </w:t>
      </w:r>
      <w:r w:rsidR="002318E0">
        <w:t xml:space="preserve">  -Рост количества мероприятий, </w:t>
      </w:r>
      <w:r>
        <w:t xml:space="preserve">проводимых муниципальными учреждениями социокультурного комплекса города до </w:t>
      </w:r>
      <w:r w:rsidRPr="00B071D0">
        <w:rPr>
          <w:b/>
        </w:rPr>
        <w:t>600</w:t>
      </w:r>
      <w:r>
        <w:rPr>
          <w:b/>
        </w:rPr>
        <w:t xml:space="preserve"> </w:t>
      </w:r>
      <w:proofErr w:type="spellStart"/>
      <w:r>
        <w:rPr>
          <w:b/>
        </w:rPr>
        <w:t>ед</w:t>
      </w:r>
      <w:proofErr w:type="spellEnd"/>
      <w:r>
        <w:t>;</w:t>
      </w:r>
    </w:p>
    <w:p w:rsidR="001D573F" w:rsidRDefault="001D573F" w:rsidP="001D573F">
      <w:pPr>
        <w:spacing w:after="0" w:line="240" w:lineRule="auto"/>
      </w:pPr>
      <w:r>
        <w:t xml:space="preserve">     - Укрепление материально-технической базы муниципальных учреждений социокультурного пространства города;</w:t>
      </w:r>
    </w:p>
    <w:p w:rsidR="001D573F" w:rsidRPr="00FF4D96" w:rsidRDefault="001D573F" w:rsidP="001D573F">
      <w:pPr>
        <w:spacing w:after="0" w:line="240" w:lineRule="auto"/>
        <w:ind w:firstLine="67"/>
        <w:rPr>
          <w:szCs w:val="28"/>
        </w:rPr>
      </w:pPr>
      <w:r>
        <w:rPr>
          <w:szCs w:val="28"/>
        </w:rPr>
        <w:t xml:space="preserve">    -Рост</w:t>
      </w:r>
      <w:r w:rsidRPr="00E62310">
        <w:rPr>
          <w:szCs w:val="28"/>
        </w:rPr>
        <w:t xml:space="preserve"> количества специалистов </w:t>
      </w:r>
      <w:r>
        <w:rPr>
          <w:szCs w:val="28"/>
        </w:rPr>
        <w:t>муниципальных учреждений культуры и СМИ</w:t>
      </w:r>
      <w:r w:rsidRPr="00E62310">
        <w:rPr>
          <w:szCs w:val="28"/>
        </w:rPr>
        <w:t>, прошедших повышение квалификации</w:t>
      </w:r>
      <w:r w:rsidR="00F04F90" w:rsidRPr="00F04F90">
        <w:rPr>
          <w:szCs w:val="28"/>
        </w:rPr>
        <w:t xml:space="preserve"> </w:t>
      </w:r>
      <w:r w:rsidR="00F04F90">
        <w:rPr>
          <w:szCs w:val="28"/>
        </w:rPr>
        <w:t xml:space="preserve">до </w:t>
      </w:r>
      <w:r w:rsidR="00F04F90" w:rsidRPr="00F04F90">
        <w:rPr>
          <w:b/>
          <w:szCs w:val="28"/>
        </w:rPr>
        <w:t>5 ед</w:t>
      </w:r>
      <w:r>
        <w:rPr>
          <w:szCs w:val="28"/>
        </w:rPr>
        <w:t>.</w:t>
      </w:r>
    </w:p>
    <w:p w:rsidR="009344F6" w:rsidRDefault="009157FA" w:rsidP="001D573F">
      <w:pPr>
        <w:spacing w:after="0" w:line="240" w:lineRule="auto"/>
      </w:pPr>
      <w:r>
        <w:t>П</w:t>
      </w:r>
      <w:r w:rsidR="006A36FC">
        <w:t xml:space="preserve">рограммно-целевой метод позволит: 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sym w:font="Symbol" w:char="F02D"/>
      </w:r>
      <w:r>
        <w:t xml:space="preserve">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</w:t>
      </w:r>
      <w:r w:rsidR="009344F6">
        <w:t>, спорта, информационной и молодежной политики города</w:t>
      </w:r>
      <w:r>
        <w:t>;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  <w:r>
        <w:sym w:font="Symbol" w:char="F02D"/>
      </w:r>
      <w:r>
        <w:t xml:space="preserve"> обеспечить адресность, последовательность, преемственность и контроль инвестирования средств бюдже</w:t>
      </w:r>
      <w:r w:rsidR="009344F6">
        <w:t>та в отрасли "культура", "спорт</w:t>
      </w:r>
      <w:r>
        <w:t>"</w:t>
      </w:r>
      <w:r w:rsidR="009344F6">
        <w:t>, «информационная»</w:t>
      </w:r>
      <w:r>
        <w:t xml:space="preserve"> и "молодежная</w:t>
      </w:r>
      <w:r w:rsidR="002318E0">
        <w:t>»</w:t>
      </w:r>
      <w:r>
        <w:t xml:space="preserve">; 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sym w:font="Symbol" w:char="F02D"/>
      </w:r>
      <w:r>
        <w:t xml:space="preserve"> внедрить инновационные технологии в работу учреждени</w:t>
      </w:r>
      <w:r w:rsidR="009344F6">
        <w:t xml:space="preserve">й культуры 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</w:t>
      </w:r>
      <w:r>
        <w:sym w:font="Symbol" w:char="F02D"/>
      </w:r>
      <w:r>
        <w:t xml:space="preserve"> создать предпосылки и условия для устойчивого дальнейшего развития и функционирования учреждений культуры</w:t>
      </w:r>
      <w:r w:rsidR="009344F6">
        <w:t>, спорта, информационной и молодежной политики города</w:t>
      </w:r>
      <w:r>
        <w:t xml:space="preserve">. </w:t>
      </w:r>
    </w:p>
    <w:p w:rsidR="0038523C" w:rsidRDefault="0038523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</w:p>
    <w:p w:rsidR="009344F6" w:rsidRDefault="008D4E78" w:rsidP="00385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6A36FC" w:rsidRPr="008D4E78">
        <w:rPr>
          <w:b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  <w:r w:rsidR="009344F6">
        <w:t>.</w:t>
      </w:r>
    </w:p>
    <w:p w:rsidR="0038523C" w:rsidRPr="0038523C" w:rsidRDefault="0038523C" w:rsidP="00385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</w:pP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Объем ресурсного обеспечения муниципальной программы базируется на имеющемся</w:t>
      </w:r>
      <w:r w:rsidR="00F86B45" w:rsidRPr="00F86B45">
        <w:rPr>
          <w:b/>
          <w:sz w:val="24"/>
          <w:szCs w:val="24"/>
        </w:rPr>
        <w:t xml:space="preserve"> </w:t>
      </w:r>
      <w:r>
        <w:t>финансовом, организационном и кадровом по</w:t>
      </w:r>
      <w:r w:rsidR="009344F6">
        <w:t>тенциалах сфер культуры, спорта, информационной и молодежной политики города</w:t>
      </w:r>
      <w:r>
        <w:t xml:space="preserve">, а также на действующих </w:t>
      </w:r>
      <w:r>
        <w:lastRenderedPageBreak/>
        <w:t>но</w:t>
      </w:r>
      <w:r w:rsidR="009344F6">
        <w:t>рмативных правовых актах города Отрадное.</w:t>
      </w:r>
      <w:r>
        <w:t xml:space="preserve"> Бюджетные средства, выделенные на выполнение мун</w:t>
      </w:r>
      <w:r w:rsidR="002318E0">
        <w:t xml:space="preserve">иципального задания </w:t>
      </w:r>
      <w:proofErr w:type="gramStart"/>
      <w:r w:rsidR="002318E0">
        <w:t>учреждениям</w:t>
      </w:r>
      <w:proofErr w:type="gramEnd"/>
      <w:r w:rsidR="002318E0">
        <w:t xml:space="preserve"> </w:t>
      </w:r>
      <w:r>
        <w:t>предполагает финансирование на: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 -оплату труда и начисления на выплаты по оплате труда работников; </w:t>
      </w:r>
    </w:p>
    <w:p w:rsidR="009344F6" w:rsidRDefault="009344F6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-содержание объектов культуры</w:t>
      </w:r>
      <w:r w:rsidR="006A36FC">
        <w:t xml:space="preserve">; 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 xml:space="preserve">-материально-техническое оснащение учреждений (оснащение современным оборудованием); 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-комплектование библиотечных фондов</w:t>
      </w:r>
      <w:r w:rsidR="00586D72">
        <w:t xml:space="preserve"> и развитие историко-краеведческой деятельности</w:t>
      </w:r>
      <w:r>
        <w:t>;</w:t>
      </w:r>
    </w:p>
    <w:p w:rsidR="009344F6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</w:pPr>
      <w:r>
        <w:t>-организацию и проведение социально значимых мероприятий.</w:t>
      </w:r>
    </w:p>
    <w:p w:rsidR="00360D85" w:rsidRDefault="006A36F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szCs w:val="28"/>
        </w:rPr>
      </w:pPr>
      <w:r>
        <w:t xml:space="preserve"> Муниципальная программа предполагает финансирование за счет средств бюджета </w:t>
      </w:r>
      <w:r w:rsidR="009344F6">
        <w:t xml:space="preserve">города </w:t>
      </w:r>
      <w:r>
        <w:t xml:space="preserve">в </w:t>
      </w:r>
      <w:r w:rsidRPr="00360D85">
        <w:t>размере</w:t>
      </w:r>
      <w:r w:rsidRPr="009344F6">
        <w:rPr>
          <w:color w:val="FF0000"/>
        </w:rPr>
        <w:t xml:space="preserve"> </w:t>
      </w:r>
      <w:r w:rsidR="009344F6" w:rsidRPr="009344F6">
        <w:rPr>
          <w:color w:val="FF0000"/>
        </w:rPr>
        <w:t xml:space="preserve">  </w:t>
      </w:r>
      <w:r w:rsidR="0046428A">
        <w:rPr>
          <w:rFonts w:eastAsia="Times New Roman"/>
          <w:b/>
          <w:szCs w:val="28"/>
          <w:lang w:eastAsia="ru-RU"/>
        </w:rPr>
        <w:t>30 249,</w:t>
      </w:r>
      <w:proofErr w:type="gramStart"/>
      <w:r w:rsidR="0046428A">
        <w:rPr>
          <w:rFonts w:eastAsia="Times New Roman"/>
          <w:b/>
          <w:szCs w:val="28"/>
          <w:lang w:eastAsia="ru-RU"/>
        </w:rPr>
        <w:t>6</w:t>
      </w:r>
      <w:r w:rsidR="00DC0EDB">
        <w:rPr>
          <w:color w:val="FF0000"/>
        </w:rPr>
        <w:t xml:space="preserve">  </w:t>
      </w:r>
      <w:r w:rsidRPr="00360D85">
        <w:t>руб</w:t>
      </w:r>
      <w:r w:rsidR="00360D85">
        <w:t>.</w:t>
      </w:r>
      <w:proofErr w:type="gramEnd"/>
      <w:r w:rsidR="008371DA" w:rsidRPr="008371DA">
        <w:rPr>
          <w:sz w:val="24"/>
          <w:szCs w:val="24"/>
        </w:rPr>
        <w:t xml:space="preserve"> </w:t>
      </w:r>
      <w:r w:rsidR="008371DA" w:rsidRPr="008371DA">
        <w:rPr>
          <w:szCs w:val="28"/>
        </w:rPr>
        <w:t>Объемы финансирования Про</w:t>
      </w:r>
      <w:r w:rsidR="002318E0">
        <w:rPr>
          <w:szCs w:val="28"/>
        </w:rPr>
        <w:t xml:space="preserve">граммы корректируются с учетом </w:t>
      </w:r>
      <w:r w:rsidR="008371DA" w:rsidRPr="008371DA">
        <w:rPr>
          <w:szCs w:val="28"/>
        </w:rPr>
        <w:t>возможностей бюджета города и утверждаются решением совета депутатов муниципального образования «Город Отрадное».</w:t>
      </w:r>
    </w:p>
    <w:p w:rsidR="0038523C" w:rsidRPr="008371DA" w:rsidRDefault="0038523C" w:rsidP="0057773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b/>
          <w:szCs w:val="28"/>
          <w:lang w:eastAsia="ru-RU"/>
        </w:rPr>
      </w:pPr>
    </w:p>
    <w:p w:rsidR="00375F65" w:rsidRDefault="0088170A" w:rsidP="0038523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371DA">
        <w:rPr>
          <w:rFonts w:eastAsia="Times New Roman"/>
          <w:b/>
          <w:szCs w:val="28"/>
          <w:lang w:eastAsia="ru-RU"/>
        </w:rPr>
        <w:t xml:space="preserve"> </w:t>
      </w:r>
      <w:r w:rsidR="001D573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D4E78">
        <w:rPr>
          <w:b/>
          <w:bCs/>
          <w:lang w:val="en-US"/>
        </w:rPr>
        <w:t>VI</w:t>
      </w:r>
      <w:r w:rsidR="0038523C">
        <w:rPr>
          <w:b/>
          <w:bCs/>
        </w:rPr>
        <w:t>.</w:t>
      </w:r>
      <w:r w:rsidR="008371DA">
        <w:rPr>
          <w:b/>
          <w:bCs/>
        </w:rPr>
        <w:t>Оценка эффективности реализации программы</w:t>
      </w:r>
      <w:r w:rsidR="0038523C">
        <w:rPr>
          <w:b/>
          <w:bCs/>
        </w:rPr>
        <w:t>.</w:t>
      </w:r>
      <w:r w:rsidR="002318E0">
        <w:rPr>
          <w:b/>
          <w:bCs/>
        </w:rPr>
        <w:t xml:space="preserve"> </w:t>
      </w:r>
      <w:r w:rsidR="00BC040D">
        <w:rPr>
          <w:b/>
          <w:bCs/>
        </w:rPr>
        <w:t>Планируемые</w:t>
      </w:r>
      <w:r w:rsidRPr="008D4E78">
        <w:rPr>
          <w:rFonts w:eastAsia="Times New Roman"/>
          <w:b/>
          <w:color w:val="000000"/>
          <w:szCs w:val="28"/>
          <w:lang w:eastAsia="ru-RU"/>
        </w:rPr>
        <w:t xml:space="preserve"> результаты </w:t>
      </w:r>
      <w:r w:rsidR="0090318E" w:rsidRPr="008D4E78">
        <w:rPr>
          <w:rFonts w:eastAsia="Times New Roman"/>
          <w:b/>
          <w:szCs w:val="28"/>
          <w:lang w:eastAsia="ru-RU"/>
        </w:rPr>
        <w:t>реализации муниципальной программы</w:t>
      </w:r>
      <w:r w:rsidR="0038523C">
        <w:rPr>
          <w:rFonts w:eastAsia="Times New Roman"/>
          <w:b/>
          <w:szCs w:val="28"/>
          <w:lang w:eastAsia="ru-RU"/>
        </w:rPr>
        <w:t xml:space="preserve"> </w:t>
      </w:r>
      <w:r w:rsidR="0090318E" w:rsidRPr="008D4E78">
        <w:rPr>
          <w:rFonts w:eastAsia="Times New Roman"/>
          <w:b/>
          <w:szCs w:val="28"/>
          <w:lang w:eastAsia="ru-RU"/>
        </w:rPr>
        <w:t>«Развитие социокультурного пространс</w:t>
      </w:r>
      <w:r w:rsidR="002318E0">
        <w:rPr>
          <w:rFonts w:eastAsia="Times New Roman"/>
          <w:b/>
          <w:szCs w:val="28"/>
          <w:lang w:eastAsia="ru-RU"/>
        </w:rPr>
        <w:t xml:space="preserve">тва МО «Город Отрадное» в 2017 </w:t>
      </w:r>
      <w:r w:rsidR="00375F65" w:rsidRPr="008D4E78">
        <w:rPr>
          <w:rFonts w:eastAsia="Times New Roman"/>
          <w:b/>
          <w:szCs w:val="28"/>
          <w:lang w:eastAsia="ru-RU"/>
        </w:rPr>
        <w:t>году</w:t>
      </w:r>
      <w:r w:rsidR="00064181">
        <w:rPr>
          <w:rFonts w:eastAsia="Times New Roman"/>
          <w:b/>
          <w:szCs w:val="28"/>
          <w:lang w:eastAsia="ru-RU"/>
        </w:rPr>
        <w:t>.</w:t>
      </w:r>
    </w:p>
    <w:p w:rsidR="00064181" w:rsidRDefault="00064181" w:rsidP="001D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064181" w:rsidRPr="0038523C" w:rsidRDefault="00064181" w:rsidP="0038523C">
      <w:pPr>
        <w:pStyle w:val="juscontext"/>
        <w:spacing w:after="0" w:line="360" w:lineRule="atLeast"/>
        <w:rPr>
          <w:sz w:val="28"/>
          <w:szCs w:val="28"/>
        </w:rPr>
      </w:pPr>
      <w:r w:rsidRPr="00064181">
        <w:rPr>
          <w:rFonts w:ascii="Droid Sans" w:hAnsi="Droid Sans" w:cs="Arial"/>
          <w:sz w:val="20"/>
          <w:szCs w:val="20"/>
        </w:rPr>
        <w:t xml:space="preserve">       </w:t>
      </w:r>
      <w:r w:rsidRPr="00064181">
        <w:rPr>
          <w:sz w:val="28"/>
          <w:szCs w:val="28"/>
        </w:rPr>
        <w:t>Критерии и показатели эффективности реал</w:t>
      </w:r>
      <w:r w:rsidR="002318E0">
        <w:rPr>
          <w:sz w:val="28"/>
          <w:szCs w:val="28"/>
        </w:rPr>
        <w:t xml:space="preserve">изации муниципальной программы </w:t>
      </w:r>
      <w:r w:rsidRPr="00064181">
        <w:rPr>
          <w:sz w:val="28"/>
          <w:szCs w:val="28"/>
        </w:rPr>
        <w:t>отражают реальный прогресс удовлетворения нужд и притязаний жителей города</w:t>
      </w:r>
      <w:r>
        <w:rPr>
          <w:rFonts w:ascii="Droid Sans" w:hAnsi="Droid Sans" w:cs="Arial"/>
          <w:color w:val="555555"/>
          <w:sz w:val="20"/>
          <w:szCs w:val="20"/>
        </w:rPr>
        <w:t xml:space="preserve">. </w:t>
      </w:r>
      <w:r w:rsidR="0038523C">
        <w:rPr>
          <w:rFonts w:ascii="Droid Sans" w:hAnsi="Droid Sans" w:cs="Arial"/>
          <w:color w:val="555555"/>
          <w:sz w:val="20"/>
          <w:szCs w:val="20"/>
        </w:rPr>
        <w:t xml:space="preserve"> </w:t>
      </w:r>
      <w:r w:rsidR="0038523C" w:rsidRPr="0038523C">
        <w:rPr>
          <w:sz w:val="28"/>
          <w:szCs w:val="28"/>
        </w:rPr>
        <w:t xml:space="preserve">В социокультурном пространстве города </w:t>
      </w:r>
      <w:r w:rsidRPr="0038523C">
        <w:rPr>
          <w:sz w:val="28"/>
          <w:szCs w:val="28"/>
        </w:rPr>
        <w:t xml:space="preserve">критерием ее успешности </w:t>
      </w:r>
      <w:r w:rsidR="0038523C" w:rsidRPr="0038523C">
        <w:rPr>
          <w:sz w:val="28"/>
          <w:szCs w:val="28"/>
        </w:rPr>
        <w:t xml:space="preserve">является реальный вклад </w:t>
      </w:r>
      <w:proofErr w:type="spellStart"/>
      <w:r w:rsidR="0038523C" w:rsidRPr="0038523C">
        <w:rPr>
          <w:sz w:val="28"/>
          <w:szCs w:val="28"/>
        </w:rPr>
        <w:t>отрадненцев</w:t>
      </w:r>
      <w:proofErr w:type="spellEnd"/>
      <w:r w:rsidRPr="0038523C">
        <w:rPr>
          <w:sz w:val="28"/>
          <w:szCs w:val="28"/>
        </w:rPr>
        <w:t xml:space="preserve"> в изменение условий экономической и социальной жизни</w:t>
      </w:r>
      <w:r w:rsidRPr="0038523C">
        <w:rPr>
          <w:color w:val="555555"/>
          <w:sz w:val="28"/>
          <w:szCs w:val="28"/>
        </w:rPr>
        <w:t>.</w:t>
      </w:r>
      <w:r>
        <w:rPr>
          <w:rFonts w:ascii="Droid Sans" w:hAnsi="Droid Sans" w:cs="Arial"/>
          <w:color w:val="555555"/>
          <w:sz w:val="20"/>
          <w:szCs w:val="20"/>
        </w:rPr>
        <w:t xml:space="preserve"> </w:t>
      </w:r>
      <w:r w:rsidRPr="0038523C">
        <w:rPr>
          <w:sz w:val="28"/>
          <w:szCs w:val="28"/>
        </w:rPr>
        <w:t xml:space="preserve">Главным результатом </w:t>
      </w:r>
      <w:r w:rsidR="002318E0">
        <w:rPr>
          <w:sz w:val="28"/>
          <w:szCs w:val="28"/>
        </w:rPr>
        <w:t>реализации</w:t>
      </w:r>
      <w:r w:rsidRPr="0038523C">
        <w:rPr>
          <w:sz w:val="28"/>
          <w:szCs w:val="28"/>
        </w:rPr>
        <w:t xml:space="preserve">, Программы должно стать </w:t>
      </w:r>
      <w:r w:rsidR="0038523C" w:rsidRPr="0038523C">
        <w:rPr>
          <w:sz w:val="28"/>
          <w:szCs w:val="28"/>
        </w:rPr>
        <w:t>обеспечение правовых, социально</w:t>
      </w:r>
      <w:r w:rsidR="002318E0">
        <w:rPr>
          <w:sz w:val="28"/>
          <w:szCs w:val="28"/>
        </w:rPr>
        <w:t xml:space="preserve">-экономических, организационных </w:t>
      </w:r>
      <w:r w:rsidR="0038523C" w:rsidRPr="0038523C">
        <w:rPr>
          <w:sz w:val="28"/>
          <w:szCs w:val="28"/>
        </w:rPr>
        <w:t xml:space="preserve">условий для участия жителей </w:t>
      </w:r>
      <w:proofErr w:type="spellStart"/>
      <w:r w:rsidR="0038523C" w:rsidRPr="0038523C">
        <w:rPr>
          <w:sz w:val="28"/>
          <w:szCs w:val="28"/>
        </w:rPr>
        <w:t>г.Отрадное</w:t>
      </w:r>
      <w:proofErr w:type="spellEnd"/>
      <w:r w:rsidR="0038523C" w:rsidRPr="0038523C">
        <w:rPr>
          <w:sz w:val="28"/>
          <w:szCs w:val="28"/>
        </w:rPr>
        <w:t xml:space="preserve"> в социокультурной жизни города и </w:t>
      </w:r>
      <w:r w:rsidRPr="0038523C">
        <w:rPr>
          <w:sz w:val="28"/>
          <w:szCs w:val="28"/>
        </w:rPr>
        <w:t>к</w:t>
      </w:r>
      <w:r w:rsidR="0038523C" w:rsidRPr="0038523C">
        <w:rPr>
          <w:sz w:val="28"/>
          <w:szCs w:val="28"/>
        </w:rPr>
        <w:t xml:space="preserve">ак </w:t>
      </w:r>
      <w:r w:rsidRPr="0038523C">
        <w:rPr>
          <w:sz w:val="28"/>
          <w:szCs w:val="28"/>
        </w:rPr>
        <w:t xml:space="preserve">следствие, увеличение вклада </w:t>
      </w:r>
      <w:r w:rsidR="0038523C" w:rsidRPr="0038523C">
        <w:rPr>
          <w:sz w:val="28"/>
          <w:szCs w:val="28"/>
        </w:rPr>
        <w:t>горожан</w:t>
      </w:r>
      <w:r w:rsidRPr="0038523C">
        <w:rPr>
          <w:sz w:val="28"/>
          <w:szCs w:val="28"/>
        </w:rPr>
        <w:t xml:space="preserve"> </w:t>
      </w:r>
      <w:r w:rsidR="002318E0">
        <w:rPr>
          <w:sz w:val="28"/>
          <w:szCs w:val="28"/>
        </w:rPr>
        <w:t>в развитие МО «</w:t>
      </w:r>
      <w:r w:rsidR="0038523C" w:rsidRPr="0038523C">
        <w:rPr>
          <w:sz w:val="28"/>
          <w:szCs w:val="28"/>
        </w:rPr>
        <w:t>Город Отрадное»</w:t>
      </w:r>
      <w:r w:rsidRPr="0038523C">
        <w:rPr>
          <w:sz w:val="28"/>
          <w:szCs w:val="28"/>
        </w:rPr>
        <w:t>.</w:t>
      </w:r>
    </w:p>
    <w:p w:rsidR="00064181" w:rsidRPr="0038523C" w:rsidRDefault="0038523C" w:rsidP="0038523C">
      <w:pPr>
        <w:pStyle w:val="juscontext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4181" w:rsidRPr="0038523C">
        <w:rPr>
          <w:sz w:val="28"/>
          <w:szCs w:val="28"/>
        </w:rPr>
        <w:t xml:space="preserve">К ожидаемым результатам улучшения </w:t>
      </w:r>
      <w:r>
        <w:rPr>
          <w:sz w:val="28"/>
          <w:szCs w:val="28"/>
        </w:rPr>
        <w:t xml:space="preserve">деятельности в социокультурном пространстве </w:t>
      </w:r>
      <w:proofErr w:type="spellStart"/>
      <w:r>
        <w:rPr>
          <w:sz w:val="28"/>
          <w:szCs w:val="28"/>
        </w:rPr>
        <w:t>г.Отрадное</w:t>
      </w:r>
      <w:proofErr w:type="spellEnd"/>
      <w:r>
        <w:rPr>
          <w:sz w:val="28"/>
          <w:szCs w:val="28"/>
        </w:rPr>
        <w:t xml:space="preserve"> </w:t>
      </w:r>
      <w:r w:rsidR="00064181" w:rsidRPr="0038523C">
        <w:rPr>
          <w:sz w:val="28"/>
          <w:szCs w:val="28"/>
        </w:rPr>
        <w:t>относятся:</w:t>
      </w:r>
    </w:p>
    <w:p w:rsidR="00C161F0" w:rsidRDefault="00C161F0" w:rsidP="001D5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tbl>
      <w:tblPr>
        <w:tblW w:w="14742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038"/>
        <w:gridCol w:w="8159"/>
        <w:gridCol w:w="851"/>
        <w:gridCol w:w="1054"/>
        <w:gridCol w:w="1072"/>
      </w:tblGrid>
      <w:tr w:rsidR="00C161F0" w:rsidRPr="008371DA" w:rsidTr="00756B20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0" w:rsidRPr="008371DA" w:rsidRDefault="002318E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N п</w:t>
            </w:r>
            <w:r w:rsidR="00C161F0"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Задачи,</w:t>
            </w:r>
          </w:p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направленные на достижение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8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0" w:rsidRPr="008371DA" w:rsidRDefault="00C161F0" w:rsidP="0083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Количественные и качественн</w:t>
            </w:r>
            <w:r w:rsidR="002318E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ые   </w:t>
            </w:r>
            <w:r w:rsidR="002318E0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целевые показатели, 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характеризующие достижение целей и решение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 xml:space="preserve">задач      </w:t>
            </w:r>
          </w:p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Единица  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измерения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Оценка базового      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значения    показателя</w:t>
            </w:r>
            <w:proofErr w:type="gramStart"/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 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начало   реализации   </w:t>
            </w: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подпрограмм на начало года)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Планируемое значение</w:t>
            </w:r>
          </w:p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показателя  реализации</w:t>
            </w:r>
            <w:proofErr w:type="gramEnd"/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1F0" w:rsidRPr="008371DA" w:rsidTr="00756B20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161F0" w:rsidRPr="008371DA" w:rsidTr="00756B20">
        <w:trPr>
          <w:trHeight w:val="85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C161F0" w:rsidRPr="008371DA" w:rsidRDefault="00C161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371DA">
              <w:rPr>
                <w:rFonts w:eastAsia="Times New Roman"/>
                <w:b/>
                <w:sz w:val="24"/>
                <w:szCs w:val="24"/>
                <w:lang w:eastAsia="ru-RU"/>
              </w:rPr>
              <w:t>2017  год</w:t>
            </w:r>
            <w:proofErr w:type="gramEnd"/>
          </w:p>
        </w:tc>
      </w:tr>
      <w:tr w:rsidR="008216DD" w:rsidRPr="00281635" w:rsidTr="00756B20">
        <w:trPr>
          <w:trHeight w:val="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D" w:rsidRPr="00471384" w:rsidRDefault="00C161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1384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D" w:rsidRPr="00471384" w:rsidRDefault="00C161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138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2</w:t>
            </w:r>
          </w:p>
        </w:tc>
        <w:tc>
          <w:tcPr>
            <w:tcW w:w="8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D" w:rsidRPr="00471384" w:rsidRDefault="00C161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138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D" w:rsidRPr="00471384" w:rsidRDefault="00C161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138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D" w:rsidRPr="00471384" w:rsidRDefault="00C161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138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DD" w:rsidRPr="00471384" w:rsidRDefault="00C161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138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6</w:t>
            </w:r>
          </w:p>
        </w:tc>
      </w:tr>
      <w:tr w:rsidR="00341A14" w:rsidRPr="00281635" w:rsidTr="00756B20">
        <w:trPr>
          <w:trHeight w:val="70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14" w:rsidRDefault="00341A14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14" w:rsidRDefault="002318E0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1.</w:t>
            </w:r>
            <w:r w:rsidRPr="00341A14">
              <w:rPr>
                <w:b/>
                <w:i/>
              </w:rPr>
              <w:t>Создать условия</w:t>
            </w:r>
            <w:r w:rsidR="00341A14" w:rsidRPr="00341A14">
              <w:rPr>
                <w:b/>
                <w:i/>
              </w:rPr>
              <w:t xml:space="preserve"> для устойчивого развития социокультурного </w:t>
            </w:r>
            <w:r w:rsidRPr="00341A14">
              <w:rPr>
                <w:b/>
                <w:i/>
              </w:rPr>
              <w:t>пространства на</w:t>
            </w:r>
            <w:r w:rsidR="00341A14" w:rsidRPr="00341A14">
              <w:rPr>
                <w:b/>
                <w:i/>
              </w:rPr>
              <w:t xml:space="preserve">    территории </w:t>
            </w:r>
            <w:proofErr w:type="spellStart"/>
            <w:r w:rsidR="00341A14" w:rsidRPr="00341A14">
              <w:rPr>
                <w:b/>
                <w:i/>
              </w:rPr>
              <w:t>г.Отрадное</w:t>
            </w:r>
            <w:proofErr w:type="spellEnd"/>
            <w:r w:rsidR="00C87D16">
              <w:t>.</w:t>
            </w:r>
          </w:p>
          <w:p w:rsidR="00341A14" w:rsidRDefault="00341A14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</w:t>
            </w:r>
          </w:p>
          <w:p w:rsidR="00341A14" w:rsidRDefault="00341A14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 </w:t>
            </w:r>
          </w:p>
          <w:p w:rsidR="00341A14" w:rsidRPr="00281635" w:rsidRDefault="00341A14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</w:pPr>
          </w:p>
        </w:tc>
        <w:tc>
          <w:tcPr>
            <w:tcW w:w="8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4" w:rsidRPr="00CC57F0" w:rsidRDefault="00CC57F0" w:rsidP="00C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CC57F0">
              <w:rPr>
                <w:rFonts w:eastAsia="Times New Roman"/>
                <w:szCs w:val="28"/>
                <w:lang w:eastAsia="ru-RU"/>
              </w:rPr>
              <w:t xml:space="preserve">Обеспеченность города учреждениями культуры подведомственными 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CC57F0">
              <w:rPr>
                <w:rFonts w:eastAsia="Times New Roman"/>
                <w:szCs w:val="28"/>
                <w:lang w:eastAsia="ru-RU"/>
              </w:rPr>
              <w:t>дминистрации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4" w:rsidRPr="00CC57F0" w:rsidRDefault="00CC57F0" w:rsidP="00C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C57F0"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4" w:rsidRPr="0088024C" w:rsidRDefault="00CC57F0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4" w:rsidRPr="0088024C" w:rsidRDefault="00CC57F0" w:rsidP="0091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CC57F0" w:rsidRPr="00281635" w:rsidTr="00756B20">
        <w:trPr>
          <w:trHeight w:val="42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Default="00CC57F0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Численность клубных формирований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Default="00CC57F0" w:rsidP="00C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084234" w:rsidP="00C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0" w:firstLine="500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52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4B2696" w:rsidP="00915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53</w:t>
            </w:r>
          </w:p>
        </w:tc>
      </w:tr>
      <w:tr w:rsidR="00CC57F0" w:rsidRPr="00281635" w:rsidTr="00756B20">
        <w:trPr>
          <w:trHeight w:val="42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Default="00ED4B73" w:rsidP="00ED4B73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Численность любительских объединений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Default="00ED4B73" w:rsidP="00CC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4B2696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4B2696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b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</w:tr>
      <w:tr w:rsidR="00CC57F0" w:rsidRPr="00281635" w:rsidTr="00756B20">
        <w:trPr>
          <w:trHeight w:val="61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7F0" w:rsidRPr="00586D72" w:rsidRDefault="00CC57F0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5F251D" w:rsidRDefault="00CC57F0" w:rsidP="00CC57F0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 w:rsidRPr="005F251D">
              <w:rPr>
                <w:rFonts w:eastAsia="Times New Roman"/>
                <w:color w:val="000000"/>
                <w:szCs w:val="28"/>
                <w:lang w:eastAsia="ru-RU"/>
              </w:rPr>
              <w:t>Обеспеченность города спортивными залами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C57F0">
              <w:rPr>
                <w:rFonts w:eastAsia="Times New Roman"/>
                <w:szCs w:val="28"/>
                <w:lang w:eastAsia="ru-RU"/>
              </w:rPr>
              <w:t>подведомственными администрации</w:t>
            </w:r>
            <w:r w:rsidRPr="005F251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590F04">
              <w:rPr>
                <w:rFonts w:eastAsia="Times New Roman"/>
                <w:color w:val="000000"/>
                <w:szCs w:val="28"/>
                <w:lang w:eastAsia="ru-RU"/>
              </w:rPr>
              <w:t>МО «Город Отрадное»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Default="00CC57F0" w:rsidP="00ED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CC57F0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 xml:space="preserve"> 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CC57F0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CC57F0" w:rsidRPr="00281635" w:rsidTr="00756B20">
        <w:trPr>
          <w:trHeight w:val="9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7F0" w:rsidRPr="00586D72" w:rsidRDefault="00CC57F0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Default="00CC57F0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1F20">
              <w:rPr>
                <w:rFonts w:eastAsia="Times New Roman"/>
                <w:color w:val="000000"/>
                <w:szCs w:val="28"/>
                <w:lang w:eastAsia="ru-RU"/>
              </w:rPr>
              <w:t xml:space="preserve">Обеспеченность города спортивными </w:t>
            </w:r>
            <w:r w:rsidR="00F76ACA">
              <w:rPr>
                <w:rFonts w:eastAsia="Times New Roman"/>
                <w:color w:val="000000"/>
                <w:szCs w:val="28"/>
                <w:lang w:eastAsia="ru-RU"/>
              </w:rPr>
              <w:t>залами и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F5002E">
              <w:rPr>
                <w:rFonts w:eastAsia="Times New Roman"/>
                <w:color w:val="000000"/>
                <w:szCs w:val="28"/>
                <w:lang w:eastAsia="ru-RU"/>
              </w:rPr>
              <w:t>сооружениями:</w:t>
            </w:r>
          </w:p>
          <w:p w:rsidR="00CC57F0" w:rsidRDefault="00590F04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F5002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57F0">
              <w:rPr>
                <w:rFonts w:eastAsia="Times New Roman"/>
                <w:color w:val="000000"/>
                <w:szCs w:val="28"/>
                <w:lang w:eastAsia="ru-RU"/>
              </w:rPr>
              <w:t>хоккейные коробки</w:t>
            </w:r>
          </w:p>
          <w:p w:rsidR="00CC57F0" w:rsidRPr="005F251D" w:rsidRDefault="00590F04" w:rsidP="001D573F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F5002E">
              <w:rPr>
                <w:rFonts w:eastAsia="Times New Roman"/>
                <w:color w:val="000000"/>
                <w:szCs w:val="28"/>
                <w:lang w:eastAsia="ru-RU"/>
              </w:rPr>
              <w:t xml:space="preserve"> спортивный зал на базе МБУК «КЦ «Фортуна»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B044F5" w:rsidRDefault="00CC57F0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CC57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</w:p>
          <w:p w:rsidR="00CC57F0" w:rsidRPr="0088024C" w:rsidRDefault="00CC57F0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CC57F0" w:rsidRPr="0088024C" w:rsidRDefault="00F5002E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2E" w:rsidRPr="0088024C" w:rsidRDefault="00F5002E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</w:p>
          <w:p w:rsidR="00CC57F0" w:rsidRPr="0088024C" w:rsidRDefault="00CC57F0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CC57F0" w:rsidRPr="0088024C" w:rsidRDefault="00CC57F0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1D573F" w:rsidRPr="0088024C" w:rsidTr="00F5002E">
        <w:trPr>
          <w:gridAfter w:val="4"/>
          <w:wAfter w:w="11136" w:type="dxa"/>
          <w:trHeight w:val="27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3F" w:rsidRDefault="001D573F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3F" w:rsidRPr="00586D72" w:rsidRDefault="001D573F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CC57F0" w:rsidRPr="00281635" w:rsidTr="00756B20">
        <w:trPr>
          <w:trHeight w:val="61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7F0" w:rsidRDefault="00CC57F0" w:rsidP="0009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7F0" w:rsidRPr="00586D72" w:rsidRDefault="00CC57F0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921F20" w:rsidRDefault="00CC57F0" w:rsidP="00ED4B73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1F20"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  <w:r w:rsidR="00ED4B7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42021C">
              <w:rPr>
                <w:rFonts w:eastAsia="Times New Roman"/>
                <w:szCs w:val="28"/>
                <w:lang w:eastAsia="ru-RU"/>
              </w:rPr>
              <w:t>спортивных секций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1F20">
              <w:rPr>
                <w:rFonts w:eastAsia="Times New Roman"/>
                <w:color w:val="000000"/>
                <w:szCs w:val="28"/>
                <w:lang w:eastAsia="ru-RU"/>
              </w:rPr>
              <w:t>подведомственных администрации</w:t>
            </w:r>
            <w:r w:rsidR="00F500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5002E" w:rsidRPr="00F5002E">
              <w:rPr>
                <w:rFonts w:eastAsia="Times New Roman"/>
                <w:szCs w:val="28"/>
                <w:lang w:eastAsia="ru-RU"/>
              </w:rPr>
              <w:t>МО «Город Отрадное»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B044F5" w:rsidRDefault="00CC57F0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702AAA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0" w:rsidRPr="0088024C" w:rsidRDefault="00702AAA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</w:tr>
      <w:tr w:rsidR="00ED4B73" w:rsidRPr="00281635" w:rsidTr="00756B20">
        <w:trPr>
          <w:trHeight w:val="65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B73" w:rsidRDefault="00ED4B73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B73" w:rsidRPr="00586D72" w:rsidRDefault="00ED4B73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3" w:rsidRDefault="00ED4B73" w:rsidP="00F5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оличество </w:t>
            </w:r>
            <w:r w:rsidR="00F5002E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городских конкурсов, фестивалей, выставок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3" w:rsidRPr="00B044F5" w:rsidRDefault="00F5002E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3" w:rsidRPr="0088024C" w:rsidRDefault="00F5002E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73" w:rsidRPr="0088024C" w:rsidRDefault="00F5002E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6E6E1A" w:rsidRPr="00281635" w:rsidTr="00756B20">
        <w:trPr>
          <w:trHeight w:val="4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1A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1A" w:rsidRPr="00586D72" w:rsidRDefault="006E6E1A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Default="006E6E1A" w:rsidP="003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Количество проводимых массовых мероприятий библиотекой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3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88024C" w:rsidRDefault="006E6E1A" w:rsidP="003C6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88024C" w:rsidRDefault="006E6E1A" w:rsidP="003C6A8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245</w:t>
            </w:r>
          </w:p>
        </w:tc>
      </w:tr>
      <w:tr w:rsidR="006E6E1A" w:rsidRPr="00281635" w:rsidTr="00756B20">
        <w:trPr>
          <w:trHeight w:val="24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1A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1A" w:rsidRPr="00586D72" w:rsidRDefault="006E6E1A" w:rsidP="0092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Default="006E6E1A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Проведение книжных выставок библиотекой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кол-в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88024C" w:rsidRDefault="006E6E1A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88024C" w:rsidRDefault="006E6E1A" w:rsidP="00C3524B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135</w:t>
            </w:r>
          </w:p>
        </w:tc>
      </w:tr>
      <w:tr w:rsidR="006E6E1A" w:rsidRPr="00281635" w:rsidTr="00756B20">
        <w:trPr>
          <w:trHeight w:val="13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1A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281635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Default="006E6E1A" w:rsidP="00026DA4">
            <w:pPr>
              <w:jc w:val="both"/>
            </w:pPr>
            <w:r>
              <w:t>Уровень удовлетворенности населения качеством и доступностью муниципальных услуг в сфере организации досуга населения и обеспечения жителей города услугами организаций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88024C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92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88024C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95</w:t>
            </w:r>
          </w:p>
        </w:tc>
      </w:tr>
      <w:tr w:rsidR="006E6E1A" w:rsidRPr="00281635" w:rsidTr="00756B20">
        <w:trPr>
          <w:trHeight w:val="130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6E1A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E1A" w:rsidRPr="00281635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Default="006E6E1A" w:rsidP="00C3524B">
            <w:pPr>
              <w:spacing w:after="0"/>
            </w:pPr>
            <w:r>
              <w:t>Уровень удовлетворенности населения качеством и доступностью муниципальных услуг в сфере информационно-библиотечного обслуживания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B044F5">
              <w:rPr>
                <w:rFonts w:eastAsia="Times New Roman"/>
                <w:b/>
                <w:szCs w:val="28"/>
                <w:lang w:eastAsia="ru-RU"/>
              </w:rPr>
              <w:t>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B044F5">
              <w:rPr>
                <w:rFonts w:eastAsia="Times New Roman"/>
                <w:b/>
                <w:szCs w:val="28"/>
                <w:lang w:eastAsia="ru-RU"/>
              </w:rPr>
              <w:t>92</w:t>
            </w:r>
          </w:p>
        </w:tc>
      </w:tr>
      <w:tr w:rsidR="006E6E1A" w:rsidRPr="00281635" w:rsidTr="00756B20">
        <w:trPr>
          <w:trHeight w:val="97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6E1A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E1A" w:rsidRPr="00281635" w:rsidRDefault="006E6E1A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Default="006E6E1A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Обеспечение равноценных условий доступа населения к социально значимой информации</w:t>
            </w:r>
          </w:p>
          <w:p w:rsidR="006E6E1A" w:rsidRDefault="006E6E1A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-выпуск муниципальной газеты «Отрадное вчера, сегодня, завтра»;</w:t>
            </w:r>
          </w:p>
          <w:p w:rsidR="006E6E1A" w:rsidRDefault="006E6E1A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88024C">
              <w:t>и</w:t>
            </w:r>
            <w:r>
              <w:t>нформационный выпуск новостей «Отрадное ТВ»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B044F5" w:rsidRDefault="006E6E1A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3C6A85">
              <w:rPr>
                <w:rFonts w:eastAsia="Times New Roman"/>
                <w:b/>
                <w:szCs w:val="28"/>
                <w:lang w:eastAsia="ru-RU"/>
              </w:rPr>
              <w:t>28</w:t>
            </w: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3C6A85">
              <w:rPr>
                <w:rFonts w:eastAsia="Times New Roman"/>
                <w:b/>
                <w:szCs w:val="28"/>
                <w:lang w:eastAsia="ru-RU"/>
              </w:rPr>
              <w:t>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3C6A85">
              <w:rPr>
                <w:rFonts w:eastAsia="Times New Roman"/>
                <w:b/>
                <w:szCs w:val="28"/>
                <w:lang w:eastAsia="ru-RU"/>
              </w:rPr>
              <w:t>24</w:t>
            </w: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  <w:p w:rsidR="006E6E1A" w:rsidRPr="003C6A85" w:rsidRDefault="006E6E1A" w:rsidP="00CE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3C6A85">
              <w:rPr>
                <w:rFonts w:eastAsia="Times New Roman"/>
                <w:b/>
                <w:szCs w:val="28"/>
                <w:lang w:eastAsia="ru-RU"/>
              </w:rPr>
              <w:t>104</w:t>
            </w:r>
          </w:p>
        </w:tc>
      </w:tr>
      <w:tr w:rsidR="009A4742" w:rsidRPr="00281635" w:rsidTr="00756B20">
        <w:trPr>
          <w:trHeight w:val="20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3B007C" w:rsidRDefault="009A4742" w:rsidP="007F55B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341A14">
              <w:rPr>
                <w:b/>
                <w:i/>
                <w:szCs w:val="28"/>
              </w:rPr>
              <w:t xml:space="preserve">Создать благоприятные условий и </w:t>
            </w:r>
            <w:proofErr w:type="gramStart"/>
            <w:r w:rsidRPr="00341A14">
              <w:rPr>
                <w:b/>
                <w:i/>
                <w:szCs w:val="28"/>
              </w:rPr>
              <w:t xml:space="preserve">возможности для успешной </w:t>
            </w:r>
            <w:r w:rsidR="002318E0" w:rsidRPr="00341A14">
              <w:rPr>
                <w:b/>
                <w:i/>
                <w:szCs w:val="28"/>
              </w:rPr>
              <w:t>социализации</w:t>
            </w:r>
            <w:proofErr w:type="gramEnd"/>
            <w:r w:rsidR="002318E0" w:rsidRPr="00341A14">
              <w:rPr>
                <w:b/>
                <w:i/>
                <w:szCs w:val="28"/>
              </w:rPr>
              <w:t xml:space="preserve"> и</w:t>
            </w:r>
            <w:r w:rsidRPr="00341A14">
              <w:rPr>
                <w:b/>
                <w:i/>
                <w:szCs w:val="28"/>
              </w:rPr>
              <w:t xml:space="preserve"> эффективной самореализации молодых людей вне зависимости от социального статуса    в целях использования потенциала молодежи в </w:t>
            </w:r>
            <w:r w:rsidR="002318E0" w:rsidRPr="00341A14">
              <w:rPr>
                <w:b/>
                <w:i/>
                <w:szCs w:val="28"/>
              </w:rPr>
              <w:t>интересах развития</w:t>
            </w:r>
            <w:r w:rsidRPr="00341A14">
              <w:rPr>
                <w:b/>
                <w:i/>
                <w:szCs w:val="28"/>
              </w:rPr>
              <w:t xml:space="preserve"> города</w:t>
            </w:r>
            <w:r w:rsidRPr="003B007C">
              <w:rPr>
                <w:b/>
                <w:i/>
              </w:rPr>
              <w:t xml:space="preserve">. </w:t>
            </w:r>
          </w:p>
          <w:p w:rsidR="009A4742" w:rsidRPr="00281635" w:rsidRDefault="009A4742" w:rsidP="001E2DCD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42021C" w:rsidRDefault="009A4742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45A07">
              <w:rPr>
                <w:rFonts w:eastAsia="Times New Roman"/>
                <w:color w:val="000000"/>
                <w:szCs w:val="28"/>
                <w:lang w:eastAsia="ru-RU"/>
              </w:rPr>
              <w:t>Количество проведённых мероприятий, проектов в рамках подпрограммы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«Молодежь»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ед.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3C6A85" w:rsidRDefault="009A4742" w:rsidP="000C1F65">
            <w:pPr>
              <w:spacing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3C6A85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3C6A85" w:rsidRDefault="0088024C" w:rsidP="0088024C">
            <w:pPr>
              <w:spacing w:line="240" w:lineRule="auto"/>
              <w:ind w:left="63" w:right="-108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13</w:t>
            </w:r>
          </w:p>
        </w:tc>
      </w:tr>
      <w:tr w:rsidR="009A4742" w:rsidRPr="00281635" w:rsidTr="00756B20">
        <w:trPr>
          <w:trHeight w:val="56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7F55B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F45A07" w:rsidRDefault="009A4742" w:rsidP="000C1F65">
            <w:pPr>
              <w:spacing w:line="240" w:lineRule="auto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45A07">
              <w:rPr>
                <w:rFonts w:eastAsia="Times New Roman"/>
                <w:color w:val="000000"/>
                <w:szCs w:val="28"/>
                <w:lang w:eastAsia="ru-RU"/>
              </w:rPr>
              <w:t>Число молодых граждан, принявших участие в мероприятиях подпрограммы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0C1F65">
            <w:pPr>
              <w:spacing w:line="240" w:lineRule="auto"/>
              <w:ind w:left="63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88024C" w:rsidP="000C1F65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color w:val="000000"/>
                <w:szCs w:val="28"/>
                <w:lang w:eastAsia="ru-RU"/>
              </w:rPr>
              <w:t>1 000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88024C" w:rsidP="0088024C">
            <w:pPr>
              <w:spacing w:line="240" w:lineRule="auto"/>
              <w:ind w:left="63" w:right="-108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color w:val="000000"/>
                <w:szCs w:val="28"/>
                <w:lang w:eastAsia="ru-RU"/>
              </w:rPr>
              <w:t>1 060</w:t>
            </w:r>
          </w:p>
        </w:tc>
      </w:tr>
      <w:tr w:rsidR="009A4742" w:rsidRPr="00281635" w:rsidTr="00756B20">
        <w:trPr>
          <w:trHeight w:val="27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Pr="003B007C" w:rsidRDefault="009A4742" w:rsidP="007F55BA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205283" w:rsidRDefault="009A4742" w:rsidP="009A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05283">
              <w:rPr>
                <w:rFonts w:eastAsia="Times New Roman"/>
                <w:szCs w:val="28"/>
                <w:lang w:eastAsia="ru-RU"/>
              </w:rPr>
              <w:t>Кол-во молодежи, охваченной мероприятиями по профилактике    негативных явлений</w:t>
            </w:r>
            <w:r w:rsidR="00205283">
              <w:rPr>
                <w:rFonts w:eastAsia="Times New Roman"/>
                <w:szCs w:val="28"/>
                <w:lang w:eastAsia="ru-RU"/>
              </w:rPr>
              <w:t>.</w:t>
            </w:r>
            <w:r w:rsidRPr="0020528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9A4742" w:rsidRDefault="009A4742" w:rsidP="009A4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4D2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205283" w:rsidRDefault="00205283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283">
              <w:rPr>
                <w:rFonts w:eastAsia="Times New Roman"/>
                <w:b/>
                <w:sz w:val="24"/>
                <w:szCs w:val="24"/>
                <w:lang w:eastAsia="ru-RU"/>
              </w:rPr>
              <w:t>1 435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205283" w:rsidRDefault="00205283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283">
              <w:rPr>
                <w:rFonts w:eastAsia="Times New Roman"/>
                <w:b/>
                <w:sz w:val="24"/>
                <w:szCs w:val="24"/>
                <w:lang w:eastAsia="ru-RU"/>
              </w:rPr>
              <w:t>1 800</w:t>
            </w:r>
          </w:p>
        </w:tc>
      </w:tr>
      <w:tr w:rsidR="009A4742" w:rsidRPr="00281635" w:rsidTr="00756B20">
        <w:trPr>
          <w:trHeight w:val="12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28163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3B007C" w:rsidRDefault="009A4742" w:rsidP="004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3B007C">
              <w:rPr>
                <w:b/>
                <w:i/>
                <w:szCs w:val="28"/>
              </w:rPr>
              <w:t xml:space="preserve">Создание условий для повышения </w:t>
            </w:r>
            <w:r>
              <w:rPr>
                <w:b/>
                <w:i/>
                <w:szCs w:val="28"/>
              </w:rPr>
              <w:t>к</w:t>
            </w:r>
            <w:r w:rsidRPr="003B007C">
              <w:rPr>
                <w:b/>
                <w:i/>
                <w:szCs w:val="28"/>
              </w:rPr>
              <w:t>валификации руководителей</w:t>
            </w:r>
            <w:r>
              <w:rPr>
                <w:b/>
                <w:i/>
                <w:szCs w:val="28"/>
              </w:rPr>
              <w:t xml:space="preserve"> </w:t>
            </w:r>
            <w:r w:rsidRPr="003B007C">
              <w:rPr>
                <w:b/>
                <w:i/>
                <w:szCs w:val="28"/>
              </w:rPr>
              <w:t xml:space="preserve">и </w:t>
            </w:r>
            <w:r w:rsidR="002318E0" w:rsidRPr="003B007C">
              <w:rPr>
                <w:b/>
                <w:i/>
                <w:szCs w:val="28"/>
              </w:rPr>
              <w:t>специалистов</w:t>
            </w:r>
            <w:r w:rsidR="002318E0">
              <w:rPr>
                <w:b/>
                <w:i/>
                <w:szCs w:val="28"/>
              </w:rPr>
              <w:t>,</w:t>
            </w:r>
            <w:r w:rsidR="002318E0" w:rsidRPr="003B007C">
              <w:rPr>
                <w:b/>
                <w:i/>
                <w:szCs w:val="28"/>
              </w:rPr>
              <w:t xml:space="preserve"> </w:t>
            </w:r>
            <w:r w:rsidR="002318E0" w:rsidRPr="003B007C">
              <w:rPr>
                <w:b/>
                <w:i/>
                <w:szCs w:val="28"/>
              </w:rPr>
              <w:lastRenderedPageBreak/>
              <w:t>обслуживающих</w:t>
            </w:r>
            <w:r w:rsidRPr="003B007C">
              <w:rPr>
                <w:b/>
                <w:i/>
                <w:szCs w:val="28"/>
              </w:rPr>
              <w:t xml:space="preserve"> социокультурное пространство города Отрадное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F80D00" w:rsidRDefault="002318E0" w:rsidP="00AD7454">
            <w:pPr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F80D00">
              <w:rPr>
                <w:szCs w:val="28"/>
              </w:rPr>
              <w:lastRenderedPageBreak/>
              <w:t>Увеличение количества</w:t>
            </w:r>
            <w:r w:rsidR="009A4742" w:rsidRPr="00F80D00">
              <w:rPr>
                <w:szCs w:val="28"/>
              </w:rPr>
              <w:t xml:space="preserve"> работников учреждений культуры, прошедших обучение, переподготовку, повышение квалификации</w:t>
            </w:r>
            <w:r w:rsidR="009A4742">
              <w:rPr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F45A07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ч</w:t>
            </w:r>
            <w:r w:rsidRPr="00F45A07">
              <w:rPr>
                <w:rFonts w:eastAsia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C35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7</w:t>
            </w:r>
          </w:p>
        </w:tc>
      </w:tr>
      <w:tr w:rsidR="009A4742" w:rsidRPr="00281635" w:rsidTr="00756B20">
        <w:trPr>
          <w:trHeight w:val="28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 w:rsidRPr="00A17C1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4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161F0">
              <w:rPr>
                <w:b/>
                <w:i/>
              </w:rPr>
              <w:t xml:space="preserve">Продвижение </w:t>
            </w:r>
            <w:r>
              <w:rPr>
                <w:b/>
                <w:i/>
              </w:rPr>
              <w:t>с</w:t>
            </w:r>
            <w:r w:rsidRPr="00C161F0">
              <w:rPr>
                <w:b/>
                <w:i/>
              </w:rPr>
              <w:t xml:space="preserve">оциокультурного продукта на </w:t>
            </w:r>
            <w:proofErr w:type="gramStart"/>
            <w:r w:rsidRPr="00C161F0">
              <w:rPr>
                <w:b/>
                <w:i/>
              </w:rPr>
              <w:t>городской ,</w:t>
            </w:r>
            <w:proofErr w:type="gramEnd"/>
            <w:r>
              <w:rPr>
                <w:b/>
                <w:i/>
              </w:rPr>
              <w:t xml:space="preserve"> </w:t>
            </w:r>
            <w:r w:rsidRPr="00C161F0">
              <w:rPr>
                <w:b/>
                <w:i/>
              </w:rPr>
              <w:t>районный, региональный, российский и международный  уровень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7F7F3D" w:rsidRDefault="009A4742" w:rsidP="000E667C">
            <w:pPr>
              <w:rPr>
                <w:rFonts w:eastAsia="Times New Roman"/>
                <w:szCs w:val="28"/>
                <w:lang w:eastAsia="ru-RU"/>
              </w:rPr>
            </w:pPr>
            <w:r w:rsidRPr="007F7F3D">
              <w:rPr>
                <w:rFonts w:eastAsia="Times New Roman"/>
                <w:szCs w:val="28"/>
                <w:lang w:eastAsia="ru-RU"/>
              </w:rPr>
              <w:t>Участие творческих коллективов города в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районных</w:t>
            </w:r>
            <w:r w:rsidRPr="007F7F3D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региональных, российских и международных конкурсах, выставках, фестивалях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34</w:t>
            </w:r>
          </w:p>
        </w:tc>
      </w:tr>
      <w:tr w:rsidR="009A4742" w:rsidRPr="00281635" w:rsidTr="00756B20">
        <w:trPr>
          <w:trHeight w:val="70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F8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7F7F3D" w:rsidRDefault="009A4742" w:rsidP="000E667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Кол-во участников</w:t>
            </w:r>
            <w:r>
              <w:rPr>
                <w:szCs w:val="28"/>
              </w:rPr>
              <w:t xml:space="preserve"> городских конкурсов, выставок, фестивалей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1050</w:t>
            </w:r>
          </w:p>
        </w:tc>
      </w:tr>
      <w:tr w:rsidR="009A4742" w:rsidRPr="00281635" w:rsidTr="00756B20">
        <w:trPr>
          <w:trHeight w:val="133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F8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7F7F3D" w:rsidRDefault="009A4742" w:rsidP="00ED4B7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Кол-во участников</w:t>
            </w:r>
            <w:r>
              <w:rPr>
                <w:szCs w:val="28"/>
              </w:rPr>
              <w:t xml:space="preserve"> районных</w:t>
            </w:r>
            <w:r w:rsidRPr="007F7F3D">
              <w:rPr>
                <w:szCs w:val="28"/>
              </w:rPr>
              <w:t xml:space="preserve">, </w:t>
            </w:r>
            <w:r>
              <w:rPr>
                <w:szCs w:val="28"/>
              </w:rPr>
              <w:t>региональных, российских</w:t>
            </w:r>
            <w:r w:rsidRPr="007F7F3D">
              <w:rPr>
                <w:szCs w:val="28"/>
              </w:rPr>
              <w:t xml:space="preserve"> и международный</w:t>
            </w:r>
            <w:r>
              <w:rPr>
                <w:szCs w:val="28"/>
              </w:rPr>
              <w:t xml:space="preserve"> конкурсов, выставок, фестивалях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1545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662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1600</w:t>
            </w:r>
          </w:p>
        </w:tc>
      </w:tr>
      <w:tr w:rsidR="009A4742" w:rsidRPr="00281635" w:rsidTr="00756B20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F8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7F7F3D" w:rsidRDefault="009A4742" w:rsidP="000E667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Призовых места за участие</w:t>
            </w:r>
            <w:r>
              <w:rPr>
                <w:szCs w:val="28"/>
              </w:rPr>
              <w:t xml:space="preserve"> в районных</w:t>
            </w:r>
            <w:r w:rsidRPr="007F7F3D">
              <w:rPr>
                <w:szCs w:val="28"/>
              </w:rPr>
              <w:t xml:space="preserve">, </w:t>
            </w:r>
            <w:r>
              <w:rPr>
                <w:szCs w:val="28"/>
              </w:rPr>
              <w:t>региональных, российских</w:t>
            </w:r>
            <w:r w:rsidRPr="007F7F3D">
              <w:rPr>
                <w:szCs w:val="28"/>
              </w:rPr>
              <w:t xml:space="preserve"> и международный</w:t>
            </w:r>
            <w:r>
              <w:rPr>
                <w:szCs w:val="28"/>
              </w:rPr>
              <w:t xml:space="preserve"> конкурсах, выставках, фестивалях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41</w:t>
            </w:r>
          </w:p>
        </w:tc>
      </w:tr>
      <w:tr w:rsidR="009A4742" w:rsidRPr="00281635" w:rsidTr="00756B20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F80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570FE" w:rsidRDefault="009A4742" w:rsidP="000E667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C570FE">
              <w:rPr>
                <w:rFonts w:eastAsia="Times New Roman"/>
                <w:color w:val="000000"/>
                <w:szCs w:val="28"/>
                <w:lang w:eastAsia="ru-RU"/>
              </w:rPr>
              <w:t>ассовые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спортивные и физкультурные мероприятия</w:t>
            </w:r>
            <w:r w:rsidRPr="00C570FE">
              <w:rPr>
                <w:rFonts w:eastAsia="Times New Roman"/>
                <w:color w:val="000000"/>
                <w:szCs w:val="28"/>
                <w:lang w:eastAsia="ru-RU"/>
              </w:rPr>
              <w:t xml:space="preserve"> в городе, согласно утвержденному календарному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21</w:t>
            </w:r>
          </w:p>
        </w:tc>
      </w:tr>
      <w:tr w:rsidR="009A4742" w:rsidRPr="00281635" w:rsidTr="00756B20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Pr="00A17C1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Pr="00F80D00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C161F0">
            <w:pPr>
              <w:rPr>
                <w:rFonts w:eastAsia="Times New Roman"/>
                <w:szCs w:val="28"/>
                <w:lang w:eastAsia="ru-RU"/>
              </w:rPr>
            </w:pPr>
            <w:r w:rsidRPr="00C161F0">
              <w:rPr>
                <w:rFonts w:eastAsia="Times New Roman"/>
                <w:szCs w:val="28"/>
                <w:lang w:eastAsia="ru-RU"/>
              </w:rPr>
              <w:t>Участие сборных команд города в районных,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161F0">
              <w:rPr>
                <w:rFonts w:eastAsia="Times New Roman"/>
                <w:szCs w:val="28"/>
                <w:lang w:eastAsia="ru-RU"/>
              </w:rPr>
              <w:t>областных,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161F0">
              <w:rPr>
                <w:rFonts w:eastAsia="Times New Roman"/>
                <w:szCs w:val="28"/>
                <w:lang w:eastAsia="ru-RU"/>
              </w:rPr>
              <w:t>зональных,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161F0">
              <w:rPr>
                <w:rFonts w:eastAsia="Times New Roman"/>
                <w:szCs w:val="28"/>
                <w:lang w:eastAsia="ru-RU"/>
              </w:rPr>
              <w:t>республиканских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88024C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9A4742" w:rsidRPr="00B044F5">
              <w:rPr>
                <w:rFonts w:eastAsia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9E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9E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7</w:t>
            </w:r>
          </w:p>
        </w:tc>
      </w:tr>
      <w:tr w:rsidR="009A4742" w:rsidRPr="00281635" w:rsidTr="00756B20">
        <w:trPr>
          <w:trHeight w:val="28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A17C1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F80D00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C161F0" w:rsidRDefault="009A4742" w:rsidP="00C570FE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Кол-во </w:t>
            </w:r>
            <w:r w:rsidR="002318E0">
              <w:rPr>
                <w:rFonts w:eastAsia="Times New Roman"/>
                <w:szCs w:val="28"/>
                <w:lang w:eastAsia="ru-RU"/>
              </w:rPr>
              <w:t>участников</w:t>
            </w:r>
            <w:r w:rsidR="002318E0">
              <w:rPr>
                <w:szCs w:val="28"/>
              </w:rPr>
              <w:t xml:space="preserve"> районных</w:t>
            </w:r>
            <w:r w:rsidRPr="007F7F3D">
              <w:rPr>
                <w:szCs w:val="28"/>
              </w:rPr>
              <w:t xml:space="preserve">, </w:t>
            </w:r>
            <w:r>
              <w:rPr>
                <w:szCs w:val="28"/>
              </w:rPr>
              <w:t>региональных, российских и международных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9E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9E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75</w:t>
            </w:r>
          </w:p>
        </w:tc>
      </w:tr>
      <w:tr w:rsidR="009A4742" w:rsidRPr="00281635" w:rsidTr="00756B20">
        <w:trPr>
          <w:trHeight w:val="730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A17C15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F80D00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A17C15" w:rsidRDefault="009A4742" w:rsidP="00ED4B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Призовые мест за участие</w:t>
            </w:r>
            <w:r>
              <w:rPr>
                <w:szCs w:val="28"/>
              </w:rPr>
              <w:t xml:space="preserve"> в районных</w:t>
            </w:r>
            <w:r w:rsidRPr="007F7F3D">
              <w:rPr>
                <w:szCs w:val="28"/>
              </w:rPr>
              <w:t xml:space="preserve">, </w:t>
            </w:r>
            <w:r>
              <w:rPr>
                <w:szCs w:val="28"/>
              </w:rPr>
              <w:t>региональных, 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9E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88024C" w:rsidRDefault="009A4742" w:rsidP="009E4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</w:tr>
      <w:tr w:rsidR="009A4742" w:rsidRPr="00281635" w:rsidTr="00756B20">
        <w:trPr>
          <w:trHeight w:val="42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341A14">
              <w:rPr>
                <w:b/>
                <w:i/>
              </w:rPr>
              <w:t xml:space="preserve">Содействовать </w:t>
            </w:r>
            <w:r w:rsidRPr="00341A14">
              <w:rPr>
                <w:b/>
                <w:i/>
              </w:rPr>
              <w:lastRenderedPageBreak/>
              <w:t xml:space="preserve">сохранению историко-культурного </w:t>
            </w:r>
            <w:r>
              <w:rPr>
                <w:b/>
                <w:i/>
              </w:rPr>
              <w:t>наследия города Отрадное</w:t>
            </w:r>
          </w:p>
          <w:p w:rsidR="009A4742" w:rsidRPr="00341A14" w:rsidRDefault="009A4742" w:rsidP="00F45A07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142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lastRenderedPageBreak/>
              <w:t>К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оличество посещен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ий историко-краеведческого зала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3 200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3250</w:t>
            </w:r>
          </w:p>
        </w:tc>
      </w:tr>
      <w:tr w:rsidR="009A4742" w:rsidRPr="00281635" w:rsidTr="00756B20">
        <w:trPr>
          <w:trHeight w:val="34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Проведение выставок в историко-краеведческом зале</w:t>
            </w:r>
          </w:p>
          <w:p w:rsidR="009A4742" w:rsidRDefault="009A4742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10</w:t>
            </w:r>
          </w:p>
        </w:tc>
      </w:tr>
      <w:tr w:rsidR="009A4742" w:rsidRPr="00281635" w:rsidTr="00756B20">
        <w:trPr>
          <w:trHeight w:val="30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47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Кол-во посетителей 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выставок</w:t>
            </w:r>
            <w:r w:rsidR="002318E0"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в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историко-краеведческом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зал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230</w:t>
            </w:r>
          </w:p>
        </w:tc>
      </w:tr>
      <w:tr w:rsidR="009A4742" w:rsidRPr="00281635" w:rsidTr="00756B2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320345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Кол-во проведенных </w:t>
            </w:r>
            <w:r w:rsidR="002318E0">
              <w:rPr>
                <w:rFonts w:eastAsia="Times New Roman"/>
                <w:szCs w:val="28"/>
                <w:lang w:eastAsia="ru-RU"/>
              </w:rPr>
              <w:t>экскурсий</w:t>
            </w:r>
            <w:r w:rsidR="002318E0"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по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историко-краеведческому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зал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105</w:t>
            </w:r>
          </w:p>
        </w:tc>
      </w:tr>
      <w:tr w:rsidR="009A4742" w:rsidRPr="00281635" w:rsidTr="00756B20">
        <w:trPr>
          <w:trHeight w:val="767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0C1F65">
            <w:pPr>
              <w:jc w:val="both"/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оличество 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людей,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посетивших экскурсии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6625E3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980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100</w:t>
            </w:r>
            <w:r w:rsidR="0088024C">
              <w:rPr>
                <w:rFonts w:eastAsia="Times New Roman"/>
                <w:b/>
                <w:szCs w:val="28"/>
                <w:lang w:eastAsia="ru-RU"/>
              </w:rPr>
              <w:t>0</w:t>
            </w:r>
          </w:p>
        </w:tc>
      </w:tr>
      <w:tr w:rsidR="009A4742" w:rsidRPr="00281635" w:rsidTr="00756B20">
        <w:trPr>
          <w:trHeight w:val="767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0C1F65">
            <w:pPr>
              <w:jc w:val="both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Кол-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во музейных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экспонатов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501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530</w:t>
            </w:r>
          </w:p>
        </w:tc>
      </w:tr>
      <w:tr w:rsidR="009A4742" w:rsidRPr="00281635" w:rsidTr="00756B20">
        <w:trPr>
          <w:trHeight w:val="36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742" w:rsidRPr="00341A14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r w:rsidRPr="00341A14">
              <w:rPr>
                <w:b/>
                <w:i/>
              </w:rPr>
              <w:t xml:space="preserve">Обеспечить свободу творчества и здорового образа жизни, через создание условий для реализации творческого и </w:t>
            </w:r>
            <w:r w:rsidR="002318E0" w:rsidRPr="00341A14">
              <w:rPr>
                <w:b/>
                <w:i/>
              </w:rPr>
              <w:t>спортивного потенциала</w:t>
            </w:r>
            <w:r w:rsidRPr="00341A14">
              <w:rPr>
                <w:b/>
                <w:i/>
              </w:rPr>
              <w:t xml:space="preserve"> граждан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О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хва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т населения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кул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ьтурно-досуговыми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8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C" w:rsidRPr="0088024C" w:rsidRDefault="009A4742" w:rsidP="00756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b/>
                <w:szCs w:val="28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8024C"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134758</w:t>
            </w:r>
          </w:p>
          <w:p w:rsidR="009A4742" w:rsidRPr="0088024C" w:rsidRDefault="009A4742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756B20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136 046</w:t>
            </w:r>
          </w:p>
        </w:tc>
      </w:tr>
      <w:tr w:rsidR="009A4742" w:rsidRPr="00281635" w:rsidTr="00756B20">
        <w:trPr>
          <w:trHeight w:val="7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C161F0" w:rsidRDefault="002318E0" w:rsidP="00852A1C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городских</w:t>
            </w:r>
            <w:r w:rsidR="009A4742" w:rsidRPr="00C570F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A4742">
              <w:rPr>
                <w:rFonts w:eastAsia="Times New Roman"/>
                <w:color w:val="000000"/>
                <w:szCs w:val="28"/>
                <w:lang w:eastAsia="ru-RU"/>
              </w:rPr>
              <w:t>массовых</w:t>
            </w:r>
            <w:r w:rsidR="009A4742" w:rsidRPr="00C570FE">
              <w:rPr>
                <w:rFonts w:eastAsia="Times New Roman"/>
                <w:color w:val="000000"/>
                <w:szCs w:val="28"/>
                <w:lang w:eastAsia="ru-RU"/>
              </w:rPr>
              <w:t xml:space="preserve"> спортивных и физкультурных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921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756B20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1 021</w:t>
            </w:r>
          </w:p>
        </w:tc>
      </w:tr>
      <w:tr w:rsidR="009A4742" w:rsidRPr="00281635" w:rsidTr="00756B20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Численность</w:t>
            </w:r>
            <w:r w:rsidRPr="00360D85">
              <w:rPr>
                <w:bdr w:val="none" w:sz="0" w:space="0" w:color="auto" w:frame="1"/>
                <w:lang w:eastAsia="ru-RU"/>
              </w:rPr>
              <w:t> </w:t>
            </w:r>
            <w:r w:rsidRPr="00360D85">
              <w:rPr>
                <w:lang w:eastAsia="ru-RU"/>
              </w:rPr>
              <w:t xml:space="preserve">  </w:t>
            </w:r>
            <w:r w:rsidR="002318E0" w:rsidRPr="00360D85">
              <w:rPr>
                <w:bdr w:val="none" w:sz="0" w:space="0" w:color="auto" w:frame="1"/>
                <w:lang w:eastAsia="ru-RU"/>
              </w:rPr>
              <w:t xml:space="preserve">участников </w:t>
            </w:r>
            <w:r w:rsidR="002318E0">
              <w:rPr>
                <w:bdr w:val="none" w:sz="0" w:space="0" w:color="auto" w:frame="1"/>
                <w:lang w:eastAsia="ru-RU"/>
              </w:rPr>
              <w:t>любительских</w:t>
            </w:r>
            <w:r>
              <w:rPr>
                <w:bdr w:val="none" w:sz="0" w:space="0" w:color="auto" w:frame="1"/>
                <w:lang w:eastAsia="ru-RU"/>
              </w:rPr>
              <w:t xml:space="preserve"> формирований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504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b/>
                <w:szCs w:val="28"/>
                <w:bdr w:val="none" w:sz="0" w:space="0" w:color="auto" w:frame="1"/>
                <w:lang w:eastAsia="ru-RU"/>
              </w:rPr>
              <w:t>510</w:t>
            </w:r>
          </w:p>
        </w:tc>
      </w:tr>
      <w:tr w:rsidR="009A4742" w:rsidRPr="00281635" w:rsidTr="00756B20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</w:pPr>
            <w:r>
              <w:t>Численность участников клубных формирований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756B20" w:rsidRDefault="00756B20" w:rsidP="000C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756B20">
              <w:rPr>
                <w:rFonts w:eastAsia="Times New Roman"/>
                <w:b/>
                <w:szCs w:val="28"/>
                <w:lang w:eastAsia="ru-RU"/>
              </w:rPr>
              <w:t>1 015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756B20" w:rsidRDefault="00756B20" w:rsidP="000C1F6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756B20">
              <w:rPr>
                <w:rFonts w:eastAsia="Times New Roman"/>
                <w:b/>
                <w:szCs w:val="28"/>
                <w:lang w:eastAsia="ru-RU"/>
              </w:rPr>
              <w:t>1 025</w:t>
            </w:r>
          </w:p>
        </w:tc>
      </w:tr>
      <w:tr w:rsidR="009A4742" w:rsidRPr="00281635" w:rsidTr="00756B20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921F20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21F20"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человек</w:t>
            </w:r>
            <w:r w:rsidRPr="00921F20">
              <w:rPr>
                <w:rFonts w:eastAsia="Times New Roman"/>
                <w:color w:val="000000"/>
                <w:szCs w:val="28"/>
                <w:lang w:eastAsia="ru-RU"/>
              </w:rPr>
              <w:t>, занимающихся в спортивных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318E0" w:rsidRPr="00921F20">
              <w:rPr>
                <w:rFonts w:eastAsia="Times New Roman"/>
                <w:color w:val="000000"/>
                <w:szCs w:val="28"/>
                <w:lang w:eastAsia="ru-RU"/>
              </w:rPr>
              <w:t>секциях,</w:t>
            </w:r>
            <w:r w:rsidR="002318E0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318E0" w:rsidRPr="00921F20">
              <w:rPr>
                <w:rFonts w:eastAsia="Times New Roman"/>
                <w:color w:val="000000"/>
                <w:szCs w:val="28"/>
                <w:lang w:eastAsia="ru-RU"/>
              </w:rPr>
              <w:t>подведомственных</w:t>
            </w:r>
            <w:r w:rsidRPr="00921F20">
              <w:rPr>
                <w:rFonts w:eastAsia="Times New Roman"/>
                <w:color w:val="000000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B0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756B20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9A4742"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</w:tr>
      <w:tr w:rsidR="009A4742" w:rsidRPr="00281635" w:rsidTr="00756B20">
        <w:trPr>
          <w:trHeight w:val="34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Количество читателей 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библиотеки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4   075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4 085</w:t>
            </w:r>
          </w:p>
        </w:tc>
      </w:tr>
      <w:tr w:rsidR="009A4742" w:rsidRPr="00281635" w:rsidTr="00756B20">
        <w:trPr>
          <w:trHeight w:val="34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К</w:t>
            </w:r>
            <w:r w:rsidRPr="00360D85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оличество посещений   библиотеки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2318E0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="009A4742" w:rsidRPr="00B044F5">
              <w:rPr>
                <w:rFonts w:eastAsia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28 777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28900</w:t>
            </w:r>
          </w:p>
        </w:tc>
      </w:tr>
      <w:tr w:rsidR="009A4742" w:rsidRPr="00281635" w:rsidTr="00756B20">
        <w:trPr>
          <w:trHeight w:val="345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B6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:rsidR="009A4742" w:rsidRDefault="009A4742" w:rsidP="0034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Количество участников </w:t>
            </w:r>
            <w:r w:rsidR="002318E0"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>массовых мероприятий,</w:t>
            </w:r>
            <w:r>
              <w:rPr>
                <w:rFonts w:eastAsia="Times New Roman"/>
                <w:szCs w:val="28"/>
                <w:bdr w:val="none" w:sz="0" w:space="0" w:color="auto" w:frame="1"/>
                <w:lang w:eastAsia="ru-RU"/>
              </w:rPr>
              <w:t xml:space="preserve"> проводимых библиотекой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B044F5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4F5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lang w:eastAsia="ru-RU"/>
              </w:rPr>
              <w:t>3 930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2" w:rsidRPr="0088024C" w:rsidRDefault="009A4742" w:rsidP="00852A1C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</w:pPr>
            <w:r w:rsidRPr="0088024C">
              <w:rPr>
                <w:rFonts w:eastAsia="Times New Roman"/>
                <w:b/>
                <w:szCs w:val="28"/>
                <w:bdr w:val="none" w:sz="0" w:space="0" w:color="auto" w:frame="1"/>
                <w:lang w:eastAsia="ru-RU"/>
              </w:rPr>
              <w:t>3950</w:t>
            </w:r>
          </w:p>
        </w:tc>
      </w:tr>
    </w:tbl>
    <w:p w:rsidR="003B007C" w:rsidRDefault="003B007C" w:rsidP="009C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bookmarkStart w:id="2" w:name="Par284"/>
      <w:bookmarkEnd w:id="2"/>
    </w:p>
    <w:p w:rsidR="00A23015" w:rsidRDefault="008371DA" w:rsidP="008371DA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8371DA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разработчиком Программы, Администрацией МО «Город Отрадное», по завершению сро</w:t>
      </w:r>
      <w:r>
        <w:rPr>
          <w:rFonts w:ascii="Times New Roman" w:hAnsi="Times New Roman"/>
          <w:sz w:val="28"/>
          <w:szCs w:val="28"/>
        </w:rPr>
        <w:t>ка реализации Программы в 2017 году</w:t>
      </w:r>
      <w:r w:rsidR="00064181">
        <w:rPr>
          <w:rFonts w:ascii="Times New Roman" w:hAnsi="Times New Roman"/>
          <w:sz w:val="28"/>
          <w:szCs w:val="28"/>
        </w:rPr>
        <w:t>.</w:t>
      </w:r>
    </w:p>
    <w:p w:rsidR="00064181" w:rsidRPr="00064181" w:rsidRDefault="00064181" w:rsidP="00064181">
      <w:pPr>
        <w:rPr>
          <w:lang w:eastAsia="ru-RU"/>
        </w:rPr>
      </w:pPr>
    </w:p>
    <w:p w:rsidR="00064181" w:rsidRPr="00064181" w:rsidRDefault="00064181" w:rsidP="00064181">
      <w:pPr>
        <w:rPr>
          <w:b/>
          <w:szCs w:val="28"/>
          <w:lang w:eastAsia="ru-RU"/>
        </w:rPr>
      </w:pPr>
      <w:r>
        <w:rPr>
          <w:szCs w:val="28"/>
        </w:rPr>
        <w:t xml:space="preserve">                                                               </w:t>
      </w:r>
      <w:r>
        <w:rPr>
          <w:b/>
          <w:bCs/>
          <w:lang w:val="en-US"/>
        </w:rPr>
        <w:t>V</w:t>
      </w:r>
      <w:r w:rsidR="008330B0">
        <w:rPr>
          <w:b/>
          <w:bCs/>
          <w:lang w:val="en-US"/>
        </w:rPr>
        <w:t>II</w:t>
      </w:r>
      <w:r w:rsidRPr="00064181">
        <w:rPr>
          <w:b/>
          <w:bCs/>
        </w:rPr>
        <w:t>.</w:t>
      </w:r>
      <w:r w:rsidR="002318E0">
        <w:rPr>
          <w:b/>
          <w:szCs w:val="28"/>
        </w:rPr>
        <w:t xml:space="preserve"> </w:t>
      </w:r>
      <w:r w:rsidRPr="00064181">
        <w:rPr>
          <w:b/>
          <w:szCs w:val="28"/>
        </w:rPr>
        <w:t>Механизм реализации Программы.</w:t>
      </w:r>
    </w:p>
    <w:p w:rsidR="00064181" w:rsidRPr="00064181" w:rsidRDefault="00064181" w:rsidP="008330B0">
      <w:pPr>
        <w:spacing w:after="0"/>
        <w:jc w:val="both"/>
        <w:rPr>
          <w:szCs w:val="28"/>
        </w:rPr>
      </w:pPr>
      <w:r>
        <w:rPr>
          <w:b/>
          <w:bCs/>
        </w:rPr>
        <w:lastRenderedPageBreak/>
        <w:t xml:space="preserve">      </w:t>
      </w:r>
      <w:r>
        <w:rPr>
          <w:szCs w:val="28"/>
        </w:rPr>
        <w:t xml:space="preserve"> </w:t>
      </w:r>
      <w:r w:rsidRPr="00064181">
        <w:rPr>
          <w:szCs w:val="28"/>
        </w:rPr>
        <w:t>Механизм реализации Программы предусматривает согласование и координацию действий всех исполнителей и участников.</w:t>
      </w:r>
    </w:p>
    <w:p w:rsidR="00064181" w:rsidRPr="00064181" w:rsidRDefault="00064181" w:rsidP="008330B0">
      <w:pPr>
        <w:pStyle w:val="juscontext"/>
        <w:spacing w:after="0" w:line="360" w:lineRule="atLeast"/>
        <w:rPr>
          <w:sz w:val="28"/>
          <w:szCs w:val="28"/>
        </w:rPr>
      </w:pPr>
      <w:r w:rsidRPr="00064181">
        <w:rPr>
          <w:sz w:val="28"/>
          <w:szCs w:val="28"/>
        </w:rPr>
        <w:t xml:space="preserve">     Общее руководство и контроль за ходом реализации Программы осуществляет заказчик Программы - администрация МО «Город Отрадное».</w:t>
      </w:r>
    </w:p>
    <w:p w:rsidR="00064181" w:rsidRPr="00064181" w:rsidRDefault="00064181" w:rsidP="008330B0">
      <w:pPr>
        <w:pStyle w:val="juscontext"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4181">
        <w:rPr>
          <w:sz w:val="28"/>
          <w:szCs w:val="28"/>
        </w:rPr>
        <w:t xml:space="preserve">Ежегодно до </w:t>
      </w:r>
      <w:r w:rsidR="002318E0">
        <w:rPr>
          <w:sz w:val="28"/>
          <w:szCs w:val="28"/>
        </w:rPr>
        <w:t>01 апреля руководство МБУ КЦ «</w:t>
      </w:r>
      <w:r w:rsidRPr="00064181">
        <w:rPr>
          <w:sz w:val="28"/>
          <w:szCs w:val="28"/>
        </w:rPr>
        <w:t>Фортуна» представляет в</w:t>
      </w:r>
      <w:r w:rsidR="00756B20">
        <w:rPr>
          <w:sz w:val="28"/>
          <w:szCs w:val="28"/>
        </w:rPr>
        <w:t xml:space="preserve"> адрес главы администрации МО «</w:t>
      </w:r>
      <w:r w:rsidRPr="00064181">
        <w:rPr>
          <w:sz w:val="28"/>
          <w:szCs w:val="28"/>
        </w:rPr>
        <w:t>Город Отрадное» годовой отчет о ходе реализации Программы.</w:t>
      </w:r>
    </w:p>
    <w:p w:rsidR="008371DA" w:rsidRDefault="008371DA" w:rsidP="008371DA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71DA" w:rsidRDefault="008330B0" w:rsidP="0083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330B0">
        <w:rPr>
          <w:b/>
          <w:bCs/>
        </w:rPr>
        <w:t xml:space="preserve"> </w:t>
      </w:r>
      <w:r>
        <w:rPr>
          <w:b/>
          <w:bCs/>
          <w:lang w:val="en-US"/>
        </w:rPr>
        <w:t>VIII</w:t>
      </w:r>
      <w:r>
        <w:rPr>
          <w:b/>
          <w:bCs/>
        </w:rPr>
        <w:t>.</w:t>
      </w:r>
      <w:r w:rsidR="008371DA">
        <w:rPr>
          <w:b/>
        </w:rPr>
        <w:t xml:space="preserve">      Контроль за выполнением Программы</w:t>
      </w:r>
    </w:p>
    <w:p w:rsidR="008371DA" w:rsidRDefault="008371DA" w:rsidP="008371DA">
      <w:pPr>
        <w:pStyle w:val="a9"/>
      </w:pPr>
      <w:r>
        <w:rPr>
          <w:b/>
        </w:rPr>
        <w:t xml:space="preserve">          </w:t>
      </w:r>
      <w:r w:rsidRPr="009627B5">
        <w:t>Общий контроль за выполнением Программы осуществляет глава администрации МО «Город Отрадное». Текущий контроль осуществляет заместитель главы администрации МО «Город Отрадное» по общим вопросам. О ходе реализации и результатах выполнения мероприятий Программы, целевом использовании бюджетных средств отдел по организационным вопросам ежеквартально и ежего</w:t>
      </w:r>
      <w:r w:rsidR="00B044F5">
        <w:t>дно и</w:t>
      </w:r>
      <w:r w:rsidR="002318E0">
        <w:t>нформирует совет депутатов МО «</w:t>
      </w:r>
      <w:r w:rsidR="00B044F5">
        <w:t>Город Отрадное»</w:t>
      </w:r>
      <w:r w:rsidR="008330B0">
        <w:t>.</w:t>
      </w:r>
    </w:p>
    <w:p w:rsidR="0079489B" w:rsidRDefault="0079489B" w:rsidP="008371DA">
      <w:pPr>
        <w:pStyle w:val="a9"/>
      </w:pPr>
    </w:p>
    <w:p w:rsidR="0079489B" w:rsidRDefault="0079489B" w:rsidP="008371DA">
      <w:pPr>
        <w:pStyle w:val="a9"/>
      </w:pPr>
    </w:p>
    <w:p w:rsidR="0079489B" w:rsidRDefault="0079489B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56B20" w:rsidRDefault="00756B20" w:rsidP="008371DA">
      <w:pPr>
        <w:pStyle w:val="a9"/>
      </w:pPr>
    </w:p>
    <w:p w:rsidR="0079489B" w:rsidRPr="009627B5" w:rsidRDefault="0079489B" w:rsidP="008371DA">
      <w:pPr>
        <w:pStyle w:val="a9"/>
      </w:pPr>
    </w:p>
    <w:p w:rsidR="008371DA" w:rsidRPr="009627B5" w:rsidRDefault="008371DA" w:rsidP="008371DA">
      <w:pPr>
        <w:ind w:firstLine="372"/>
        <w:jc w:val="both"/>
      </w:pPr>
    </w:p>
    <w:p w:rsidR="00140E65" w:rsidRDefault="00B044F5" w:rsidP="00A2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bookmarkStart w:id="3" w:name="Par339"/>
      <w:bookmarkEnd w:id="3"/>
      <w:r>
        <w:rPr>
          <w:rFonts w:eastAsia="Times New Roman"/>
          <w:b/>
          <w:sz w:val="24"/>
          <w:szCs w:val="24"/>
          <w:lang w:eastAsia="ru-RU"/>
        </w:rPr>
        <w:lastRenderedPageBreak/>
        <w:t>П</w:t>
      </w:r>
      <w:r w:rsidR="00A23015">
        <w:rPr>
          <w:rFonts w:eastAsia="Times New Roman"/>
          <w:b/>
          <w:sz w:val="24"/>
          <w:szCs w:val="24"/>
          <w:lang w:eastAsia="ru-RU"/>
        </w:rPr>
        <w:t>рилож</w:t>
      </w:r>
      <w:r w:rsidR="00CF13F2">
        <w:rPr>
          <w:rFonts w:eastAsia="Times New Roman"/>
          <w:b/>
          <w:sz w:val="24"/>
          <w:szCs w:val="24"/>
          <w:lang w:eastAsia="ru-RU"/>
        </w:rPr>
        <w:t>е</w:t>
      </w:r>
      <w:r w:rsidR="00A23015">
        <w:rPr>
          <w:rFonts w:eastAsia="Times New Roman"/>
          <w:b/>
          <w:sz w:val="24"/>
          <w:szCs w:val="24"/>
          <w:lang w:eastAsia="ru-RU"/>
        </w:rPr>
        <w:t>ние №1</w:t>
      </w:r>
    </w:p>
    <w:p w:rsidR="00A23015" w:rsidRDefault="00B044F5" w:rsidP="00A2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к </w:t>
      </w:r>
      <w:r w:rsidR="00A23015">
        <w:rPr>
          <w:rFonts w:eastAsia="Times New Roman"/>
          <w:b/>
          <w:sz w:val="24"/>
          <w:szCs w:val="24"/>
          <w:lang w:eastAsia="ru-RU"/>
        </w:rPr>
        <w:t>муниципальной</w:t>
      </w:r>
      <w:r w:rsidR="00CF13F2">
        <w:rPr>
          <w:rFonts w:eastAsia="Times New Roman"/>
          <w:b/>
          <w:sz w:val="24"/>
          <w:szCs w:val="24"/>
          <w:lang w:eastAsia="ru-RU"/>
        </w:rPr>
        <w:t xml:space="preserve"> программе</w:t>
      </w:r>
    </w:p>
    <w:p w:rsidR="00AB4309" w:rsidRDefault="00AB4309" w:rsidP="00A23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«Развитие со</w:t>
      </w:r>
      <w:r w:rsidR="002318E0">
        <w:rPr>
          <w:rFonts w:eastAsia="Times New Roman"/>
          <w:b/>
          <w:sz w:val="24"/>
          <w:szCs w:val="24"/>
          <w:lang w:eastAsia="ru-RU"/>
        </w:rPr>
        <w:t>циокультурного пространства МО «</w:t>
      </w:r>
      <w:r>
        <w:rPr>
          <w:rFonts w:eastAsia="Times New Roman"/>
          <w:b/>
          <w:sz w:val="24"/>
          <w:szCs w:val="24"/>
          <w:lang w:eastAsia="ru-RU"/>
        </w:rPr>
        <w:t>Город Отрадное»</w:t>
      </w:r>
    </w:p>
    <w:p w:rsidR="00140E65" w:rsidRDefault="00140E65" w:rsidP="009C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F13F2" w:rsidRPr="00FD6027" w:rsidRDefault="00C43843" w:rsidP="009C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D6027">
        <w:rPr>
          <w:rFonts w:eastAsia="Times New Roman"/>
          <w:b/>
          <w:sz w:val="24"/>
          <w:szCs w:val="24"/>
          <w:lang w:eastAsia="ru-RU"/>
        </w:rPr>
        <w:t>П</w:t>
      </w:r>
      <w:r w:rsidR="00C36DC5" w:rsidRPr="00FD6027">
        <w:rPr>
          <w:rFonts w:eastAsia="Times New Roman"/>
          <w:b/>
          <w:sz w:val="24"/>
          <w:szCs w:val="24"/>
          <w:lang w:eastAsia="ru-RU"/>
        </w:rPr>
        <w:t xml:space="preserve">еречень </w:t>
      </w:r>
    </w:p>
    <w:p w:rsidR="009C68A5" w:rsidRPr="00FD6027" w:rsidRDefault="00C36DC5" w:rsidP="009C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D6027">
        <w:rPr>
          <w:rFonts w:eastAsia="Times New Roman"/>
          <w:b/>
          <w:sz w:val="24"/>
          <w:szCs w:val="24"/>
          <w:lang w:eastAsia="ru-RU"/>
        </w:rPr>
        <w:t>основных мероприятий</w:t>
      </w:r>
      <w:r w:rsidR="009C68A5" w:rsidRPr="00FD6027">
        <w:rPr>
          <w:rFonts w:eastAsia="Times New Roman"/>
          <w:b/>
          <w:sz w:val="24"/>
          <w:szCs w:val="24"/>
          <w:lang w:eastAsia="ru-RU"/>
        </w:rPr>
        <w:t xml:space="preserve"> подпрограммы</w:t>
      </w:r>
    </w:p>
    <w:p w:rsidR="009C68A5" w:rsidRPr="00FD6027" w:rsidRDefault="009C68A5" w:rsidP="009C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D6027">
        <w:rPr>
          <w:rFonts w:eastAsia="Times New Roman"/>
          <w:b/>
          <w:sz w:val="24"/>
          <w:szCs w:val="24"/>
          <w:lang w:eastAsia="ru-RU"/>
        </w:rPr>
        <w:t>«Развитие</w:t>
      </w:r>
      <w:r w:rsidR="002A4FDC" w:rsidRPr="00FD6027">
        <w:rPr>
          <w:rFonts w:eastAsia="Times New Roman"/>
          <w:b/>
          <w:sz w:val="24"/>
          <w:szCs w:val="24"/>
          <w:lang w:eastAsia="ru-RU"/>
        </w:rPr>
        <w:t xml:space="preserve"> сферы </w:t>
      </w:r>
      <w:r w:rsidR="00756B20" w:rsidRPr="00FD6027">
        <w:rPr>
          <w:rFonts w:eastAsia="Times New Roman"/>
          <w:b/>
          <w:sz w:val="24"/>
          <w:szCs w:val="24"/>
          <w:lang w:eastAsia="ru-RU"/>
        </w:rPr>
        <w:t>культуры на</w:t>
      </w:r>
      <w:r w:rsidRPr="00FD602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56B20" w:rsidRPr="00FD6027">
        <w:rPr>
          <w:rFonts w:eastAsia="Times New Roman"/>
          <w:b/>
          <w:sz w:val="24"/>
          <w:szCs w:val="24"/>
          <w:lang w:eastAsia="ru-RU"/>
        </w:rPr>
        <w:t>территории МО</w:t>
      </w:r>
      <w:r w:rsidRPr="00FD602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716EE" w:rsidRPr="00FD6027">
        <w:rPr>
          <w:rFonts w:eastAsia="Times New Roman"/>
          <w:b/>
          <w:sz w:val="24"/>
          <w:szCs w:val="24"/>
          <w:lang w:eastAsia="ru-RU"/>
        </w:rPr>
        <w:t xml:space="preserve">«Город Отрадное» </w:t>
      </w:r>
    </w:p>
    <w:p w:rsidR="009C68A5" w:rsidRPr="00281635" w:rsidRDefault="009C68A5" w:rsidP="009C6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385"/>
        <w:gridCol w:w="1559"/>
        <w:gridCol w:w="1701"/>
        <w:gridCol w:w="2410"/>
        <w:gridCol w:w="2693"/>
      </w:tblGrid>
      <w:tr w:rsidR="00FD6027" w:rsidRPr="00281635" w:rsidTr="001A6A47">
        <w:trPr>
          <w:trHeight w:val="13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N  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FD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1" w:firstLine="211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>Мероприятия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t>реализации  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   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Срок      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281635">
              <w:rPr>
                <w:rFonts w:eastAsia="Times New Roman"/>
                <w:sz w:val="24"/>
                <w:szCs w:val="24"/>
                <w:lang w:eastAsia="ru-RU"/>
              </w:rPr>
              <w:t>финансиро</w:t>
            </w:r>
            <w:proofErr w:type="spellEnd"/>
          </w:p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81635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 (тыс. руб.)         </w:t>
            </w:r>
          </w:p>
          <w:p w:rsidR="00FD6027" w:rsidRPr="00281635" w:rsidRDefault="00FD6027" w:rsidP="00FD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Очередной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финансовый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2017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год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за выполнение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мероприятия     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</w:tr>
      <w:tr w:rsidR="00FD6027" w:rsidRPr="00281635" w:rsidTr="001A6A4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A6A4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A6A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A335AA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35A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Нормативно-правовое обеспечение деятельности:</w:t>
            </w:r>
          </w:p>
          <w:p w:rsidR="00FD6027" w:rsidRPr="00A335AA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D602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</w:t>
            </w:r>
            <w:r w:rsidRPr="00281635">
              <w:rPr>
                <w:rFonts w:eastAsia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FD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МКУ «Отрадненская городская библиотека»</w:t>
            </w:r>
          </w:p>
        </w:tc>
      </w:tr>
      <w:tr w:rsidR="00FD6027" w:rsidRPr="001F6C80" w:rsidTr="008938EC">
        <w:trPr>
          <w:trHeight w:val="9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A6A4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A6A4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2.</w:t>
            </w:r>
          </w:p>
          <w:p w:rsidR="00FD6027" w:rsidRPr="001A6A4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FD6027" w:rsidRPr="001A6A4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335A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A335AA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ероприятий для детей и подростков.</w:t>
            </w:r>
          </w:p>
          <w:p w:rsidR="00FD6027" w:rsidRPr="00A335AA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(Проведение </w:t>
            </w:r>
            <w:r w:rsidR="002318E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конкурсов, фестивалей</w:t>
            </w: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 игровых и театрализованных программ)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F6C8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0CC1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  <w:p w:rsidR="00FD6027" w:rsidRPr="001F6C8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6027" w:rsidRPr="001F6C8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FD6027" w:rsidRP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D602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 г.</w:t>
            </w:r>
          </w:p>
          <w:p w:rsidR="00FD6027" w:rsidRP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E3EE9" w:rsidRDefault="000F5435" w:rsidP="00E9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60,</w:t>
            </w:r>
            <w:r w:rsidR="00C51E57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403E1D">
            <w:pP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76CF9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876CF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9F7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76CF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Мероприятия для горожан старшего поколения</w:t>
            </w:r>
          </w:p>
          <w:p w:rsidR="00FD6027" w:rsidRPr="00876CF9" w:rsidRDefault="00FD6027" w:rsidP="001A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(организация и проведение мероприятий на Аллеи Памяти)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8938EC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8938EC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D602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76CF9" w:rsidRDefault="000F5435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40,</w:t>
            </w:r>
            <w:r w:rsidR="00C51E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  <w:p w:rsidR="00FD6027" w:rsidRPr="008938EC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A335AA" w:rsidRDefault="001A6A4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FD602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C36DC5" w:rsidRDefault="00FD6027" w:rsidP="00CF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C36DC5">
              <w:rPr>
                <w:b/>
                <w:i/>
                <w:sz w:val="24"/>
                <w:szCs w:val="24"/>
              </w:rPr>
              <w:t xml:space="preserve">Мероприятия  </w:t>
            </w:r>
            <w:r>
              <w:rPr>
                <w:b/>
                <w:i/>
                <w:sz w:val="24"/>
                <w:szCs w:val="24"/>
              </w:rPr>
              <w:t xml:space="preserve"> по проведению государственных и массовых праздников, юбилейных и памятных дат</w:t>
            </w:r>
          </w:p>
          <w:p w:rsidR="00FD6027" w:rsidRPr="00C36DC5" w:rsidRDefault="00FD6027" w:rsidP="00BF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22B5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0CC1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FD602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22B55" w:rsidRDefault="000F5435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310,</w:t>
            </w:r>
            <w:r w:rsidR="00C51E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1A6A4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FD602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C36DC5" w:rsidRDefault="00FD6027" w:rsidP="00CF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Торжественные приемы и поздравления руководителями города заслуженных жителей Отрадного</w:t>
            </w:r>
            <w:r w:rsidR="001A6A4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6F0CC1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0CC1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76CF9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76CF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0F5435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200,</w:t>
            </w:r>
            <w:r w:rsidR="00C51E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CF1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9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1A6A4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FD6027" w:rsidRPr="000F5B30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AF5E98" w:rsidRDefault="00FD6027" w:rsidP="00AF5E98">
            <w:pPr>
              <w:spacing w:after="0" w:line="240" w:lineRule="auto"/>
              <w:ind w:firstLine="72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AF5E98">
              <w:rPr>
                <w:b/>
                <w:i/>
                <w:sz w:val="24"/>
                <w:szCs w:val="24"/>
              </w:rPr>
              <w:t xml:space="preserve">Мероприятия по поддержке и </w:t>
            </w:r>
            <w:r w:rsidR="002318E0" w:rsidRPr="00AF5E98">
              <w:rPr>
                <w:b/>
                <w:i/>
                <w:sz w:val="24"/>
                <w:szCs w:val="24"/>
              </w:rPr>
              <w:t>развитию творческих</w:t>
            </w:r>
            <w:r w:rsidRPr="00AF5E98">
              <w:rPr>
                <w:b/>
                <w:i/>
                <w:sz w:val="24"/>
                <w:szCs w:val="24"/>
              </w:rPr>
              <w:t xml:space="preserve"> коллективов</w:t>
            </w:r>
            <w:r>
              <w:rPr>
                <w:b/>
                <w:i/>
                <w:sz w:val="24"/>
                <w:szCs w:val="24"/>
              </w:rPr>
              <w:t xml:space="preserve"> и исполнителей в</w:t>
            </w:r>
            <w:r w:rsidR="001A6A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международных, Российских, региональных и районных конкурсах (взносы,</w:t>
            </w:r>
            <w:r w:rsidR="001A6A4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транспорт)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0CC1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CF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AF5E98" w:rsidRDefault="000F5435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100,</w:t>
            </w:r>
            <w:r w:rsidR="00FD6027" w:rsidRPr="00AF5E9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6E3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128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1A6A4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C36DC5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36DC5">
              <w:rPr>
                <w:b/>
                <w:i/>
                <w:sz w:val="24"/>
                <w:szCs w:val="24"/>
              </w:rPr>
              <w:t>Мероприятия по укреплению материально- технической базы   учреждений культуры</w:t>
            </w:r>
          </w:p>
          <w:p w:rsidR="00FD6027" w:rsidRPr="000F5B30" w:rsidRDefault="00FD6027" w:rsidP="00562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6F0CC1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76CF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0F5435" w:rsidP="00D70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Cs w:val="28"/>
                <w:lang w:eastAsia="ru-RU"/>
              </w:rPr>
              <w:t>210,</w:t>
            </w:r>
            <w:r w:rsidR="00C51E57">
              <w:rPr>
                <w:rFonts w:eastAsia="Times New Roman"/>
                <w:b/>
                <w:i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C3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</w:t>
            </w:r>
          </w:p>
          <w:p w:rsidR="00FD6027" w:rsidRPr="008938EC" w:rsidRDefault="00FD6027" w:rsidP="001A6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МКУ «Отрадненская городская библиотека»</w:t>
            </w:r>
          </w:p>
        </w:tc>
      </w:tr>
      <w:tr w:rsidR="00FD6027" w:rsidRPr="00281635" w:rsidTr="001A6A47">
        <w:trPr>
          <w:trHeight w:val="91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1A6A4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  <w:r w:rsidR="00FD60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62CD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«Материально-техническое о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беспечение» МБУК «КЦ «Фортуна»: </w:t>
            </w:r>
          </w:p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6F0CC1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F0CC1">
              <w:rPr>
                <w:rFonts w:eastAsia="Times New Roman"/>
                <w:sz w:val="24"/>
                <w:szCs w:val="24"/>
                <w:lang w:eastAsia="ru-RU"/>
              </w:rPr>
              <w:t xml:space="preserve">Средства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6F0CC1">
              <w:rPr>
                <w:rFonts w:eastAsia="Times New Roman"/>
                <w:sz w:val="24"/>
                <w:szCs w:val="24"/>
                <w:lang w:eastAsia="ru-RU"/>
              </w:rPr>
              <w:br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281635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2CDB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C0570" w:rsidRDefault="000F5435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100</w:t>
            </w:r>
            <w:r w:rsidR="00C51E57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</w:tc>
      </w:tr>
      <w:tr w:rsidR="00FD6027" w:rsidRPr="00281635" w:rsidTr="001A6A47">
        <w:trPr>
          <w:trHeight w:val="12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562CDB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62CDB">
              <w:rPr>
                <w:rFonts w:eastAsia="Times New Roman"/>
                <w:b/>
                <w:sz w:val="24"/>
                <w:szCs w:val="24"/>
                <w:lang w:eastAsia="ru-RU"/>
              </w:rPr>
              <w:t>«Материально-техническое о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беспечение» </w:t>
            </w:r>
            <w:r w:rsidRPr="001F6C8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МКУ «Городская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6F0CC1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562CDB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C0570" w:rsidRDefault="000F5435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110</w:t>
            </w:r>
            <w:r w:rsidR="00C51E57">
              <w:rPr>
                <w:rFonts w:eastAsia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МКУ «Отрадненская городская библиотека»</w:t>
            </w:r>
          </w:p>
        </w:tc>
      </w:tr>
      <w:tr w:rsidR="00FD6027" w:rsidRPr="00281635" w:rsidTr="001A6A47">
        <w:trPr>
          <w:trHeight w:val="95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F6C8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F6C8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Итого по МКУ «Городская библиотека»</w:t>
            </w:r>
          </w:p>
          <w:p w:rsidR="00FD6027" w:rsidRPr="001F6C8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F6C8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1F6C8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Средства      </w:t>
            </w:r>
            <w:r w:rsidRPr="001F6C8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1F6C8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>поселения</w:t>
            </w:r>
          </w:p>
          <w:p w:rsidR="00FD6027" w:rsidRPr="001F6C8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F6C8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F6C80" w:rsidRDefault="000F5435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110,</w:t>
            </w:r>
            <w:r w:rsidR="00C51E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2318E0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</w:t>
            </w:r>
            <w:r w:rsidR="00FD6027"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МКУ «Отрадненская библиотека»</w:t>
            </w:r>
          </w:p>
          <w:p w:rsidR="00FD6027" w:rsidRPr="008938EC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1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F5B3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Итого по МБУК «КЦ «Фортуна»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F5B3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Средства      </w:t>
            </w:r>
            <w:r w:rsidRPr="000F5B3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0F5B30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>поселения</w:t>
            </w:r>
          </w:p>
          <w:p w:rsidR="00FD6027" w:rsidRPr="000F5B3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0F5B30" w:rsidRDefault="000F5435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810,</w:t>
            </w:r>
            <w:r w:rsidR="00C51E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Руководитель МБУК «КЦ «Фортуна»</w:t>
            </w:r>
          </w:p>
          <w:p w:rsidR="00FD6027" w:rsidRPr="008938EC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D6027" w:rsidRPr="00281635" w:rsidTr="001A6A47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1F6C80" w:rsidRDefault="00FD6027" w:rsidP="009C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B53E9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B53E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B53E9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B53E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Средства      </w:t>
            </w:r>
            <w:r w:rsidRPr="00DB53E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 xml:space="preserve">бюджета        </w:t>
            </w:r>
            <w:r w:rsidRPr="00DB53E9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br/>
              <w:t>поселения</w:t>
            </w:r>
          </w:p>
          <w:p w:rsidR="00FD6027" w:rsidRPr="00DB53E9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B53E9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DB53E9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920</w:t>
            </w:r>
            <w:r w:rsidR="00C51E57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27" w:rsidRPr="008938EC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Руководитель МБУК «КЦ «Фортуна», </w:t>
            </w:r>
          </w:p>
          <w:p w:rsidR="00FD6027" w:rsidRPr="008938EC" w:rsidRDefault="00FD6027" w:rsidP="0052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38EC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МКУ «Отрадненская библиотека»</w:t>
            </w:r>
          </w:p>
        </w:tc>
      </w:tr>
    </w:tbl>
    <w:p w:rsidR="000F5B30" w:rsidRDefault="000F5B3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C36DC5" w:rsidRPr="00FF4D96" w:rsidRDefault="00C36DC5" w:rsidP="003E22C4">
      <w:pPr>
        <w:spacing w:after="0" w:line="240" w:lineRule="auto"/>
        <w:ind w:firstLine="720"/>
        <w:jc w:val="center"/>
        <w:rPr>
          <w:b/>
          <w:i/>
          <w:szCs w:val="28"/>
        </w:rPr>
      </w:pPr>
      <w:r w:rsidRPr="00FF4D96">
        <w:rPr>
          <w:b/>
          <w:i/>
          <w:szCs w:val="28"/>
        </w:rPr>
        <w:t>Перечень основных мероприятий Программы</w:t>
      </w:r>
    </w:p>
    <w:p w:rsidR="00C36DC5" w:rsidRPr="00FF4D96" w:rsidRDefault="00C36DC5" w:rsidP="003E22C4">
      <w:pPr>
        <w:spacing w:after="0" w:line="240" w:lineRule="auto"/>
        <w:ind w:firstLine="709"/>
        <w:jc w:val="both"/>
        <w:rPr>
          <w:szCs w:val="28"/>
        </w:rPr>
      </w:pPr>
      <w:r w:rsidRPr="00FF4D96">
        <w:rPr>
          <w:szCs w:val="28"/>
        </w:rPr>
        <w:t xml:space="preserve">Реализация настоящей Программы </w:t>
      </w:r>
      <w:r w:rsidR="00B91BE1" w:rsidRPr="00FF4D96">
        <w:rPr>
          <w:szCs w:val="28"/>
        </w:rPr>
        <w:t>призвана оптимизировать</w:t>
      </w:r>
      <w:r w:rsidRPr="00FF4D96">
        <w:rPr>
          <w:szCs w:val="28"/>
        </w:rPr>
        <w:t xml:space="preserve"> проце</w:t>
      </w:r>
      <w:r w:rsidR="002318E0">
        <w:rPr>
          <w:szCs w:val="28"/>
        </w:rPr>
        <w:t>сс развития учреждений культуры</w:t>
      </w:r>
      <w:r w:rsidRPr="00FF4D96">
        <w:rPr>
          <w:szCs w:val="28"/>
        </w:rPr>
        <w:t>, а также повысить уровень культуры в обществе, от которого напрямую зависят общественное сознание, социально- экономическое развитие города.</w:t>
      </w:r>
    </w:p>
    <w:p w:rsidR="00C36DC5" w:rsidRDefault="00C36DC5" w:rsidP="003E22C4">
      <w:pPr>
        <w:spacing w:after="0" w:line="240" w:lineRule="auto"/>
        <w:ind w:firstLine="709"/>
        <w:jc w:val="both"/>
        <w:rPr>
          <w:szCs w:val="28"/>
        </w:rPr>
      </w:pPr>
      <w:r w:rsidRPr="00FF4D96">
        <w:rPr>
          <w:szCs w:val="28"/>
        </w:rPr>
        <w:lastRenderedPageBreak/>
        <w:t>Программные мероприятия будут осуществляться по типам учреждений и видам деяте</w:t>
      </w:r>
      <w:r>
        <w:rPr>
          <w:szCs w:val="28"/>
        </w:rPr>
        <w:t>льности в течение 2017 года в соответствии с приложением №1.</w:t>
      </w:r>
    </w:p>
    <w:p w:rsidR="00C36DC5" w:rsidRDefault="00C36DC5" w:rsidP="003E22C4">
      <w:pPr>
        <w:spacing w:after="0" w:line="240" w:lineRule="auto"/>
        <w:ind w:firstLine="709"/>
        <w:jc w:val="both"/>
        <w:rPr>
          <w:szCs w:val="28"/>
        </w:rPr>
      </w:pPr>
      <w:r w:rsidRPr="00C36DC5">
        <w:rPr>
          <w:szCs w:val="28"/>
        </w:rPr>
        <w:t>1.</w:t>
      </w:r>
      <w:r w:rsidRPr="00C36DC5">
        <w:rPr>
          <w:rFonts w:eastAsia="Times New Roman"/>
          <w:b/>
          <w:i/>
          <w:szCs w:val="28"/>
          <w:lang w:eastAsia="ru-RU"/>
        </w:rPr>
        <w:t xml:space="preserve"> Мероприятий для детей и подростков.</w:t>
      </w:r>
      <w:r w:rsidR="001A6A47">
        <w:rPr>
          <w:rFonts w:eastAsia="Times New Roman"/>
          <w:b/>
          <w:i/>
          <w:szCs w:val="28"/>
          <w:lang w:eastAsia="ru-RU"/>
        </w:rPr>
        <w:t xml:space="preserve"> </w:t>
      </w:r>
      <w:r>
        <w:rPr>
          <w:szCs w:val="28"/>
        </w:rPr>
        <w:t>Организация и проведение мероприятий для жителей города в возрасте от 0 до 16 лет</w:t>
      </w:r>
    </w:p>
    <w:p w:rsidR="00D63F07" w:rsidRPr="00876CF9" w:rsidRDefault="00D63F07" w:rsidP="003E2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>
        <w:rPr>
          <w:szCs w:val="28"/>
        </w:rPr>
        <w:t xml:space="preserve">           2.</w:t>
      </w:r>
      <w:r w:rsidRPr="00D63F07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D63F07">
        <w:rPr>
          <w:rFonts w:eastAsia="Times New Roman"/>
          <w:b/>
          <w:i/>
          <w:szCs w:val="28"/>
          <w:lang w:eastAsia="ru-RU"/>
        </w:rPr>
        <w:t>Мероприятия для горожан старшего поколения</w:t>
      </w:r>
    </w:p>
    <w:p w:rsidR="00C36DC5" w:rsidRDefault="00D63F07" w:rsidP="003E22C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Организация и проведение мероприятий дл</w:t>
      </w:r>
      <w:r w:rsidR="002318E0">
        <w:rPr>
          <w:szCs w:val="28"/>
        </w:rPr>
        <w:t xml:space="preserve">я жителей города в возрасте от </w:t>
      </w:r>
      <w:r>
        <w:rPr>
          <w:szCs w:val="28"/>
        </w:rPr>
        <w:t>50 и старше</w:t>
      </w:r>
    </w:p>
    <w:p w:rsidR="00C36DC5" w:rsidRDefault="002318E0" w:rsidP="003E22C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3.</w:t>
      </w:r>
      <w:r w:rsidRPr="00D63F07">
        <w:rPr>
          <w:b/>
          <w:i/>
          <w:szCs w:val="28"/>
        </w:rPr>
        <w:t>Мероприятия по</w:t>
      </w:r>
      <w:r w:rsidR="00C36DC5" w:rsidRPr="00D63F07">
        <w:rPr>
          <w:b/>
          <w:i/>
          <w:szCs w:val="28"/>
        </w:rPr>
        <w:t xml:space="preserve"> организации досуга населения</w:t>
      </w:r>
    </w:p>
    <w:p w:rsidR="00C36DC5" w:rsidRPr="00BA311E" w:rsidRDefault="00C36DC5" w:rsidP="003E22C4">
      <w:pPr>
        <w:spacing w:after="0" w:line="240" w:lineRule="auto"/>
        <w:ind w:firstLine="709"/>
        <w:jc w:val="both"/>
        <w:rPr>
          <w:szCs w:val="28"/>
        </w:rPr>
      </w:pPr>
      <w:r w:rsidRPr="00BA311E">
        <w:rPr>
          <w:szCs w:val="28"/>
        </w:rPr>
        <w:t>Организация и проведение мероприятий</w:t>
      </w:r>
      <w:r>
        <w:rPr>
          <w:szCs w:val="28"/>
        </w:rPr>
        <w:t xml:space="preserve">, посвящённых памятным датам России, традиционных городских </w:t>
      </w:r>
      <w:r w:rsidR="00D63F07">
        <w:rPr>
          <w:szCs w:val="28"/>
        </w:rPr>
        <w:t xml:space="preserve">   </w:t>
      </w:r>
      <w:r>
        <w:rPr>
          <w:szCs w:val="28"/>
        </w:rPr>
        <w:t xml:space="preserve">праздников, юбилейных дат учреждений </w:t>
      </w:r>
      <w:r w:rsidR="002318E0">
        <w:rPr>
          <w:szCs w:val="28"/>
        </w:rPr>
        <w:t>культуры и</w:t>
      </w:r>
      <w:r>
        <w:rPr>
          <w:szCs w:val="28"/>
        </w:rPr>
        <w:t xml:space="preserve"> искусства. </w:t>
      </w:r>
    </w:p>
    <w:p w:rsidR="00D63F07" w:rsidRPr="00D63F07" w:rsidRDefault="00D63F07" w:rsidP="003E22C4">
      <w:pPr>
        <w:spacing w:after="0" w:line="240" w:lineRule="auto"/>
        <w:ind w:firstLine="72"/>
        <w:jc w:val="both"/>
        <w:rPr>
          <w:b/>
          <w:i/>
          <w:szCs w:val="28"/>
        </w:rPr>
      </w:pPr>
      <w:r>
        <w:rPr>
          <w:b/>
          <w:szCs w:val="28"/>
        </w:rPr>
        <w:t xml:space="preserve">        4.</w:t>
      </w:r>
      <w:r w:rsidRPr="00D63F07">
        <w:rPr>
          <w:b/>
          <w:i/>
          <w:sz w:val="24"/>
          <w:szCs w:val="24"/>
        </w:rPr>
        <w:t xml:space="preserve"> </w:t>
      </w:r>
      <w:r w:rsidRPr="00D63F07">
        <w:rPr>
          <w:b/>
          <w:i/>
          <w:szCs w:val="28"/>
        </w:rPr>
        <w:t xml:space="preserve">Мероприятия по поддержке и </w:t>
      </w:r>
      <w:r w:rsidR="002318E0" w:rsidRPr="00D63F07">
        <w:rPr>
          <w:b/>
          <w:i/>
          <w:szCs w:val="28"/>
        </w:rPr>
        <w:t>развитию творческих</w:t>
      </w:r>
      <w:r w:rsidRPr="00D63F07">
        <w:rPr>
          <w:b/>
          <w:i/>
          <w:szCs w:val="28"/>
        </w:rPr>
        <w:t xml:space="preserve"> коллективов</w:t>
      </w:r>
    </w:p>
    <w:p w:rsidR="00D63F07" w:rsidRPr="00BA311E" w:rsidRDefault="00D63F07" w:rsidP="003E22C4">
      <w:pPr>
        <w:spacing w:after="0" w:line="240" w:lineRule="auto"/>
        <w:ind w:firstLine="709"/>
        <w:jc w:val="both"/>
        <w:rPr>
          <w:szCs w:val="28"/>
        </w:rPr>
      </w:pPr>
      <w:r w:rsidRPr="00BA311E">
        <w:rPr>
          <w:szCs w:val="28"/>
        </w:rPr>
        <w:t xml:space="preserve">Участие </w:t>
      </w:r>
      <w:r>
        <w:rPr>
          <w:szCs w:val="28"/>
        </w:rPr>
        <w:t>творческих коллективов в фестивалях, конкурсах, выставках различного уровня.</w:t>
      </w:r>
    </w:p>
    <w:p w:rsidR="00D63F07" w:rsidRDefault="00D63F07" w:rsidP="003E22C4">
      <w:pPr>
        <w:spacing w:after="0" w:line="240" w:lineRule="auto"/>
        <w:ind w:firstLine="709"/>
        <w:jc w:val="both"/>
        <w:rPr>
          <w:szCs w:val="28"/>
        </w:rPr>
      </w:pPr>
      <w:r w:rsidRPr="00FF4D96">
        <w:rPr>
          <w:szCs w:val="28"/>
        </w:rPr>
        <w:t xml:space="preserve">Выполнение программных мероприятий планируется осуществить за счёт средств </w:t>
      </w:r>
      <w:r>
        <w:rPr>
          <w:szCs w:val="28"/>
        </w:rPr>
        <w:t>местного бюджетов.</w:t>
      </w:r>
    </w:p>
    <w:p w:rsidR="00D63F07" w:rsidRDefault="00D63F07" w:rsidP="003E22C4">
      <w:pPr>
        <w:spacing w:after="0" w:line="240" w:lineRule="auto"/>
        <w:ind w:left="644"/>
        <w:jc w:val="both"/>
        <w:rPr>
          <w:b/>
          <w:szCs w:val="28"/>
        </w:rPr>
      </w:pPr>
      <w:r>
        <w:rPr>
          <w:b/>
          <w:szCs w:val="28"/>
        </w:rPr>
        <w:t>5</w:t>
      </w:r>
      <w:r w:rsidR="003E22C4">
        <w:rPr>
          <w:b/>
          <w:szCs w:val="28"/>
        </w:rPr>
        <w:t>.</w:t>
      </w:r>
      <w:r>
        <w:rPr>
          <w:b/>
          <w:szCs w:val="28"/>
        </w:rPr>
        <w:t xml:space="preserve">Мероприятия по </w:t>
      </w:r>
      <w:r w:rsidRPr="001B674A">
        <w:rPr>
          <w:b/>
          <w:szCs w:val="28"/>
        </w:rPr>
        <w:t>по</w:t>
      </w:r>
      <w:r>
        <w:rPr>
          <w:b/>
          <w:szCs w:val="28"/>
        </w:rPr>
        <w:t xml:space="preserve">вышению </w:t>
      </w:r>
      <w:r w:rsidRPr="001B674A">
        <w:rPr>
          <w:b/>
          <w:szCs w:val="28"/>
        </w:rPr>
        <w:t xml:space="preserve">квалификации </w:t>
      </w:r>
      <w:r w:rsidR="002318E0" w:rsidRPr="001B674A">
        <w:rPr>
          <w:b/>
          <w:szCs w:val="28"/>
        </w:rPr>
        <w:t>специалистов отрасли</w:t>
      </w:r>
      <w:r>
        <w:rPr>
          <w:b/>
          <w:szCs w:val="28"/>
        </w:rPr>
        <w:t xml:space="preserve"> культуры</w:t>
      </w:r>
    </w:p>
    <w:p w:rsidR="00D63F07" w:rsidRDefault="00D63F07" w:rsidP="003E22C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Обучение специалистов </w:t>
      </w:r>
      <w:r w:rsidR="002318E0">
        <w:rPr>
          <w:szCs w:val="28"/>
        </w:rPr>
        <w:t>культуры на</w:t>
      </w:r>
      <w:r>
        <w:rPr>
          <w:szCs w:val="28"/>
        </w:rPr>
        <w:t xml:space="preserve"> базе передовых учреждений культуры и искусства Ленинградской области и России.</w:t>
      </w:r>
    </w:p>
    <w:p w:rsidR="00AF5E98" w:rsidRPr="003E22C4" w:rsidRDefault="00AF5E98" w:rsidP="003E22C4">
      <w:pPr>
        <w:spacing w:after="0" w:line="240" w:lineRule="auto"/>
        <w:ind w:firstLine="709"/>
        <w:jc w:val="both"/>
        <w:rPr>
          <w:szCs w:val="28"/>
        </w:rPr>
      </w:pPr>
      <w:r w:rsidRPr="003E4F5C">
        <w:rPr>
          <w:b/>
          <w:szCs w:val="28"/>
        </w:rPr>
        <w:t>6</w:t>
      </w:r>
      <w:r w:rsidRPr="003E22C4">
        <w:rPr>
          <w:szCs w:val="28"/>
        </w:rPr>
        <w:t>.</w:t>
      </w:r>
      <w:r w:rsidRPr="003E22C4">
        <w:rPr>
          <w:b/>
          <w:sz w:val="24"/>
          <w:szCs w:val="24"/>
        </w:rPr>
        <w:t xml:space="preserve"> </w:t>
      </w:r>
      <w:r w:rsidRPr="003E22C4">
        <w:rPr>
          <w:b/>
          <w:szCs w:val="28"/>
        </w:rPr>
        <w:t>Торжественные приемы и поздравления руководителями города заслуженных жителей Отрадного</w:t>
      </w:r>
    </w:p>
    <w:p w:rsidR="00C36DC5" w:rsidRPr="001B674A" w:rsidRDefault="003E22C4" w:rsidP="003E22C4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C36DC5" w:rsidRPr="001B674A">
        <w:rPr>
          <w:b/>
          <w:szCs w:val="28"/>
        </w:rPr>
        <w:t>.</w:t>
      </w:r>
      <w:r w:rsidR="00C36DC5">
        <w:rPr>
          <w:b/>
          <w:szCs w:val="28"/>
        </w:rPr>
        <w:t xml:space="preserve"> М</w:t>
      </w:r>
      <w:r w:rsidR="00C36DC5" w:rsidRPr="001B674A">
        <w:rPr>
          <w:b/>
          <w:szCs w:val="28"/>
        </w:rPr>
        <w:t>ероприятия по укреплению материально- техниче</w:t>
      </w:r>
      <w:r w:rsidR="002318E0">
        <w:rPr>
          <w:b/>
          <w:szCs w:val="28"/>
        </w:rPr>
        <w:t>ской базы   учреждений культуры</w:t>
      </w:r>
      <w:r w:rsidR="00C36DC5">
        <w:rPr>
          <w:b/>
          <w:szCs w:val="28"/>
        </w:rPr>
        <w:t>:</w:t>
      </w:r>
    </w:p>
    <w:p w:rsidR="00C36DC5" w:rsidRDefault="003E22C4" w:rsidP="003E22C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36DC5" w:rsidRPr="00FF4D96">
        <w:rPr>
          <w:szCs w:val="28"/>
        </w:rPr>
        <w:t>риобретение</w:t>
      </w:r>
      <w:r>
        <w:rPr>
          <w:szCs w:val="28"/>
        </w:rPr>
        <w:t xml:space="preserve"> </w:t>
      </w:r>
      <w:r w:rsidR="00C36DC5" w:rsidRPr="00FF4D96">
        <w:rPr>
          <w:szCs w:val="28"/>
        </w:rPr>
        <w:t xml:space="preserve">специального </w:t>
      </w:r>
      <w:r>
        <w:rPr>
          <w:szCs w:val="28"/>
        </w:rPr>
        <w:t>(музейного</w:t>
      </w:r>
      <w:r w:rsidR="00C36DC5" w:rsidRPr="00FF4D96">
        <w:rPr>
          <w:szCs w:val="28"/>
        </w:rPr>
        <w:t xml:space="preserve"> оборудования</w:t>
      </w:r>
      <w:r>
        <w:rPr>
          <w:szCs w:val="28"/>
        </w:rPr>
        <w:t xml:space="preserve">) </w:t>
      </w:r>
      <w:r w:rsidR="00C36DC5" w:rsidRPr="00FF4D96">
        <w:rPr>
          <w:szCs w:val="28"/>
        </w:rPr>
        <w:t>сценических костюмов;</w:t>
      </w:r>
    </w:p>
    <w:p w:rsidR="003E22C4" w:rsidRPr="00FF4D96" w:rsidRDefault="003E22C4" w:rsidP="003E22C4">
      <w:pPr>
        <w:spacing w:after="0" w:line="240" w:lineRule="auto"/>
        <w:ind w:firstLine="709"/>
        <w:jc w:val="both"/>
        <w:rPr>
          <w:szCs w:val="28"/>
        </w:rPr>
      </w:pPr>
    </w:p>
    <w:p w:rsidR="00F778D1" w:rsidRDefault="003E22C4" w:rsidP="003E22C4">
      <w:pPr>
        <w:spacing w:line="240" w:lineRule="auto"/>
        <w:ind w:left="36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</w:t>
      </w:r>
      <w:r w:rsidR="00C36DC5" w:rsidRPr="00571348">
        <w:rPr>
          <w:b/>
          <w:i/>
          <w:szCs w:val="28"/>
        </w:rPr>
        <w:t xml:space="preserve"> </w:t>
      </w:r>
      <w:r w:rsidR="00C36DC5" w:rsidRPr="00FF4D96">
        <w:rPr>
          <w:b/>
          <w:i/>
          <w:szCs w:val="28"/>
        </w:rPr>
        <w:t>Обоснование источников и объёмов фи</w:t>
      </w:r>
      <w:r w:rsidR="00C36DC5">
        <w:rPr>
          <w:b/>
          <w:i/>
          <w:szCs w:val="28"/>
        </w:rPr>
        <w:t>нансового обеспечения Программы</w:t>
      </w:r>
    </w:p>
    <w:p w:rsidR="00C36DC5" w:rsidRDefault="008330B0" w:rsidP="003E22C4">
      <w:pPr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      </w:t>
      </w:r>
      <w:r w:rsidR="00C36DC5" w:rsidRPr="00FF4D96">
        <w:rPr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Финанс</w:t>
      </w:r>
      <w:r w:rsidR="00C36DC5">
        <w:rPr>
          <w:szCs w:val="28"/>
        </w:rPr>
        <w:t>ирование</w:t>
      </w:r>
      <w:r w:rsidR="00C36DC5" w:rsidRPr="00FF4D96">
        <w:rPr>
          <w:szCs w:val="28"/>
        </w:rPr>
        <w:t xml:space="preserve"> Программы </w:t>
      </w:r>
      <w:r w:rsidR="00C36DC5">
        <w:rPr>
          <w:szCs w:val="28"/>
        </w:rPr>
        <w:t>осуществляется</w:t>
      </w:r>
      <w:r w:rsidR="00C36DC5" w:rsidRPr="00FF4D96">
        <w:rPr>
          <w:szCs w:val="28"/>
        </w:rPr>
        <w:t xml:space="preserve"> за счёт средств</w:t>
      </w:r>
      <w:r w:rsidR="00C36DC5">
        <w:rPr>
          <w:szCs w:val="28"/>
        </w:rPr>
        <w:t xml:space="preserve"> местного бюджета и средств учреждений.</w:t>
      </w:r>
    </w:p>
    <w:p w:rsidR="00C36DC5" w:rsidRPr="00756B20" w:rsidRDefault="00C36DC5" w:rsidP="003E22C4">
      <w:pPr>
        <w:spacing w:after="0" w:line="240" w:lineRule="auto"/>
        <w:ind w:left="284" w:firstLine="425"/>
        <w:jc w:val="both"/>
        <w:rPr>
          <w:szCs w:val="28"/>
        </w:rPr>
      </w:pPr>
      <w:r w:rsidRPr="00756B20">
        <w:rPr>
          <w:szCs w:val="28"/>
        </w:rPr>
        <w:t>Указанные в Программе объёмы финансирования отдельных мероприятий являются предполагаемыми. Объёмы ассигнований подлежат уточнению исходя из возможностей местного бюджета на соответствующий финансовый год.</w:t>
      </w:r>
    </w:p>
    <w:p w:rsidR="00C36DC5" w:rsidRDefault="00C36DC5" w:rsidP="003E22C4">
      <w:pPr>
        <w:spacing w:after="0" w:line="360" w:lineRule="auto"/>
        <w:ind w:left="284" w:firstLine="425"/>
        <w:jc w:val="both"/>
        <w:rPr>
          <w:b/>
          <w:szCs w:val="28"/>
        </w:rPr>
      </w:pPr>
      <w:r w:rsidRPr="001A6A47">
        <w:rPr>
          <w:b/>
          <w:szCs w:val="28"/>
        </w:rPr>
        <w:t>Общий объём средств,</w:t>
      </w:r>
      <w:r w:rsidR="001A6A47">
        <w:rPr>
          <w:b/>
          <w:szCs w:val="28"/>
        </w:rPr>
        <w:t xml:space="preserve"> </w:t>
      </w:r>
      <w:r w:rsidRPr="001A6A47">
        <w:rPr>
          <w:b/>
          <w:szCs w:val="28"/>
        </w:rPr>
        <w:t>предусмотренных на реализацию мероприятий Программы в 2017</w:t>
      </w:r>
      <w:r w:rsidR="000F5435">
        <w:rPr>
          <w:b/>
          <w:szCs w:val="28"/>
        </w:rPr>
        <w:t xml:space="preserve"> </w:t>
      </w:r>
      <w:r w:rsidR="00D63F07" w:rsidRPr="001A6A47">
        <w:rPr>
          <w:b/>
          <w:szCs w:val="28"/>
        </w:rPr>
        <w:t>году</w:t>
      </w:r>
      <w:r w:rsidRPr="001A6A47">
        <w:rPr>
          <w:b/>
          <w:szCs w:val="28"/>
        </w:rPr>
        <w:t xml:space="preserve"> составляет –</w:t>
      </w:r>
      <w:r w:rsidR="000F5435">
        <w:rPr>
          <w:rFonts w:eastAsia="Times New Roman"/>
          <w:b/>
          <w:szCs w:val="28"/>
          <w:lang w:eastAsia="ru-RU"/>
        </w:rPr>
        <w:t>920,</w:t>
      </w:r>
      <w:r w:rsidR="00D63F07" w:rsidRPr="001A6A47">
        <w:rPr>
          <w:rFonts w:eastAsia="Times New Roman"/>
          <w:b/>
          <w:szCs w:val="28"/>
          <w:lang w:eastAsia="ru-RU"/>
        </w:rPr>
        <w:t>00</w:t>
      </w:r>
      <w:r w:rsidRPr="001A6A47">
        <w:rPr>
          <w:b/>
          <w:szCs w:val="28"/>
        </w:rPr>
        <w:t xml:space="preserve"> </w:t>
      </w:r>
      <w:r w:rsidR="001A6A47">
        <w:rPr>
          <w:b/>
          <w:szCs w:val="28"/>
        </w:rPr>
        <w:t>руб.</w:t>
      </w:r>
    </w:p>
    <w:p w:rsidR="002318E0" w:rsidRDefault="002318E0" w:rsidP="003E22C4">
      <w:pPr>
        <w:spacing w:after="0" w:line="360" w:lineRule="auto"/>
        <w:ind w:left="284" w:firstLine="425"/>
        <w:jc w:val="both"/>
        <w:rPr>
          <w:b/>
          <w:szCs w:val="28"/>
        </w:rPr>
      </w:pPr>
    </w:p>
    <w:p w:rsidR="0000441C" w:rsidRDefault="0000441C" w:rsidP="00004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Приложе</w:t>
      </w:r>
      <w:r w:rsidRPr="0079489B">
        <w:rPr>
          <w:b/>
          <w:sz w:val="24"/>
          <w:szCs w:val="24"/>
        </w:rPr>
        <w:t xml:space="preserve">ние </w:t>
      </w:r>
      <w:r>
        <w:rPr>
          <w:b/>
        </w:rPr>
        <w:t>№2</w:t>
      </w:r>
    </w:p>
    <w:p w:rsidR="0000441C" w:rsidRDefault="0000441C" w:rsidP="00004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 муниципальной программе</w:t>
      </w:r>
    </w:p>
    <w:p w:rsidR="0000441C" w:rsidRDefault="0000441C" w:rsidP="00004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«Развитие со</w:t>
      </w:r>
      <w:r w:rsidR="002318E0">
        <w:rPr>
          <w:rFonts w:eastAsia="Times New Roman"/>
          <w:b/>
          <w:sz w:val="24"/>
          <w:szCs w:val="24"/>
          <w:lang w:eastAsia="ru-RU"/>
        </w:rPr>
        <w:t>циокультурного пространства МО «</w:t>
      </w:r>
      <w:r>
        <w:rPr>
          <w:rFonts w:eastAsia="Times New Roman"/>
          <w:b/>
          <w:sz w:val="24"/>
          <w:szCs w:val="24"/>
          <w:lang w:eastAsia="ru-RU"/>
        </w:rPr>
        <w:t>Город Отрадное»</w:t>
      </w:r>
    </w:p>
    <w:p w:rsidR="0000441C" w:rsidRDefault="0000441C" w:rsidP="000044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00441C" w:rsidRDefault="0000441C" w:rsidP="000044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C43843">
        <w:rPr>
          <w:b/>
          <w:szCs w:val="28"/>
        </w:rPr>
        <w:t xml:space="preserve">Перечень </w:t>
      </w:r>
    </w:p>
    <w:p w:rsidR="0000441C" w:rsidRPr="00C43843" w:rsidRDefault="0000441C" w:rsidP="000044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C43843">
        <w:rPr>
          <w:b/>
          <w:szCs w:val="28"/>
        </w:rPr>
        <w:t xml:space="preserve">сновных </w:t>
      </w:r>
      <w:r>
        <w:rPr>
          <w:b/>
          <w:szCs w:val="28"/>
        </w:rPr>
        <w:t xml:space="preserve">программных </w:t>
      </w:r>
      <w:r w:rsidRPr="00C43843">
        <w:rPr>
          <w:b/>
          <w:szCs w:val="28"/>
        </w:rPr>
        <w:t>мероприятий подпрограммы</w:t>
      </w:r>
    </w:p>
    <w:p w:rsidR="0000441C" w:rsidRPr="00C43843" w:rsidRDefault="0000441C" w:rsidP="0000441C">
      <w:pPr>
        <w:widowControl w:val="0"/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C43843">
        <w:rPr>
          <w:b/>
          <w:szCs w:val="28"/>
        </w:rPr>
        <w:t>«</w:t>
      </w:r>
      <w:r>
        <w:rPr>
          <w:b/>
          <w:szCs w:val="28"/>
        </w:rPr>
        <w:t>Молодежь Города</w:t>
      </w:r>
      <w:r w:rsidR="0072119D">
        <w:rPr>
          <w:b/>
          <w:szCs w:val="28"/>
        </w:rPr>
        <w:t xml:space="preserve"> Отрадное» на 2017 год»</w:t>
      </w:r>
    </w:p>
    <w:tbl>
      <w:tblPr>
        <w:tblW w:w="14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6663"/>
        <w:gridCol w:w="1418"/>
        <w:gridCol w:w="1170"/>
        <w:gridCol w:w="1559"/>
        <w:gridCol w:w="3439"/>
      </w:tblGrid>
      <w:tr w:rsidR="0000441C" w:rsidRPr="00281635" w:rsidTr="0000441C">
        <w:trPr>
          <w:trHeight w:val="1895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00441C">
            <w:pPr>
              <w:widowControl w:val="0"/>
              <w:autoSpaceDE w:val="0"/>
              <w:autoSpaceDN w:val="0"/>
              <w:adjustRightInd w:val="0"/>
              <w:ind w:left="-1388" w:firstLine="1388"/>
              <w:rPr>
                <w:b/>
              </w:rPr>
            </w:pPr>
            <w:r w:rsidRPr="00D97A39">
              <w:rPr>
                <w:b/>
              </w:rPr>
              <w:t xml:space="preserve">N   </w:t>
            </w:r>
            <w:r w:rsidRPr="00D97A39">
              <w:rPr>
                <w:b/>
              </w:rPr>
              <w:br/>
              <w:t xml:space="preserve">п/п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Мероприятия по реализации        </w:t>
            </w:r>
            <w:r w:rsidRPr="00D97A39">
              <w:rPr>
                <w:b/>
              </w:rPr>
              <w:br/>
              <w:t>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Источники     </w:t>
            </w:r>
            <w:r w:rsidRPr="00D97A39">
              <w:rPr>
                <w:b/>
              </w:rPr>
              <w:br/>
              <w:t>финансирования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Срок       </w:t>
            </w:r>
            <w:r w:rsidRPr="00D97A39">
              <w:rPr>
                <w:b/>
              </w:rPr>
              <w:br/>
              <w:t xml:space="preserve">исполнения </w:t>
            </w:r>
            <w:r w:rsidRPr="00D97A39">
              <w:rPr>
                <w:b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Объем </w:t>
            </w:r>
            <w:proofErr w:type="spellStart"/>
            <w:r w:rsidRPr="00D97A39">
              <w:rPr>
                <w:b/>
              </w:rPr>
              <w:t>финансиро</w:t>
            </w:r>
            <w:proofErr w:type="spellEnd"/>
          </w:p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D97A39">
              <w:rPr>
                <w:b/>
              </w:rPr>
              <w:t>вания</w:t>
            </w:r>
            <w:proofErr w:type="spellEnd"/>
            <w:r w:rsidRPr="00D97A39">
              <w:rPr>
                <w:b/>
              </w:rPr>
              <w:t xml:space="preserve"> (тыс. руб.)       </w:t>
            </w:r>
          </w:p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Очередной </w:t>
            </w:r>
            <w:r w:rsidRPr="00D97A39">
              <w:rPr>
                <w:b/>
              </w:rPr>
              <w:br/>
              <w:t>финансовый</w:t>
            </w:r>
            <w:r w:rsidRPr="00D97A39">
              <w:rPr>
                <w:b/>
              </w:rPr>
              <w:br/>
              <w:t xml:space="preserve"> 2017 год 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Ответственный </w:t>
            </w:r>
            <w:r w:rsidRPr="00D97A39">
              <w:rPr>
                <w:b/>
              </w:rPr>
              <w:br/>
              <w:t xml:space="preserve">за выполнение </w:t>
            </w:r>
            <w:r w:rsidRPr="00D97A39">
              <w:rPr>
                <w:b/>
              </w:rPr>
              <w:br/>
              <w:t xml:space="preserve">мероприятия      </w:t>
            </w:r>
            <w:r w:rsidRPr="00D97A39">
              <w:rPr>
                <w:b/>
              </w:rPr>
              <w:br/>
              <w:t>подпрограммы</w:t>
            </w:r>
          </w:p>
        </w:tc>
      </w:tr>
      <w:tr w:rsidR="0000441C" w:rsidRPr="00281635" w:rsidTr="0000441C">
        <w:trPr>
          <w:trHeight w:val="734"/>
          <w:tblCellSpacing w:w="5" w:type="nil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B97B73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42545">
              <w:rPr>
                <w:b/>
                <w:i/>
                <w:color w:val="000000" w:themeColor="text1"/>
                <w:szCs w:val="28"/>
              </w:rPr>
              <w:t xml:space="preserve"> Формирование целостной системы поддержки инициативной и талантливой молодежи, обладающей лидерскими навыками</w:t>
            </w:r>
            <w:r>
              <w:rPr>
                <w:b/>
                <w:i/>
                <w:color w:val="000000" w:themeColor="text1"/>
                <w:szCs w:val="28"/>
              </w:rPr>
              <w:t>.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953A19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  <w:color w:val="555555"/>
                <w:sz w:val="17"/>
                <w:szCs w:val="17"/>
              </w:rPr>
            </w:pPr>
            <w:r w:rsidRPr="00202F0D">
              <w:rPr>
                <w:color w:val="000000" w:themeColor="text1"/>
                <w:szCs w:val="28"/>
              </w:rPr>
              <w:t xml:space="preserve"> </w:t>
            </w:r>
            <w:r w:rsidR="002318E0">
              <w:rPr>
                <w:color w:val="000000" w:themeColor="text1"/>
                <w:szCs w:val="28"/>
              </w:rPr>
              <w:t>Проведение</w:t>
            </w:r>
            <w:r w:rsidR="002318E0" w:rsidRPr="00202F0D">
              <w:rPr>
                <w:color w:val="000000" w:themeColor="text1"/>
                <w:szCs w:val="28"/>
              </w:rPr>
              <w:t xml:space="preserve"> </w:t>
            </w:r>
            <w:r w:rsidR="002318E0">
              <w:rPr>
                <w:color w:val="000000" w:themeColor="text1"/>
                <w:szCs w:val="28"/>
              </w:rPr>
              <w:t>городских</w:t>
            </w:r>
            <w:r w:rsidRPr="0084527D">
              <w:rPr>
                <w:rFonts w:ascii="Courier New" w:hAnsi="Courier New" w:cs="Courier New"/>
                <w:color w:val="555555"/>
                <w:sz w:val="17"/>
                <w:szCs w:val="17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детских и </w:t>
            </w:r>
            <w:r w:rsidRPr="00CF287C">
              <w:rPr>
                <w:color w:val="000000" w:themeColor="text1"/>
                <w:szCs w:val="28"/>
              </w:rPr>
              <w:t>молодеж</w:t>
            </w:r>
            <w:r w:rsidR="002318E0">
              <w:rPr>
                <w:color w:val="000000" w:themeColor="text1"/>
                <w:szCs w:val="28"/>
              </w:rPr>
              <w:t>ных</w:t>
            </w:r>
            <w:r w:rsidRPr="00CF287C">
              <w:rPr>
                <w:color w:val="000000" w:themeColor="text1"/>
                <w:szCs w:val="28"/>
              </w:rPr>
              <w:t xml:space="preserve">, творческих </w:t>
            </w:r>
            <w:r>
              <w:rPr>
                <w:color w:val="000000" w:themeColor="text1"/>
                <w:szCs w:val="28"/>
              </w:rPr>
              <w:t>м</w:t>
            </w:r>
            <w:r w:rsidRPr="00CF287C">
              <w:rPr>
                <w:color w:val="000000" w:themeColor="text1"/>
                <w:szCs w:val="28"/>
              </w:rPr>
              <w:t>ероприятий,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2318E0">
              <w:rPr>
                <w:color w:val="000000" w:themeColor="text1"/>
                <w:szCs w:val="28"/>
              </w:rPr>
              <w:t xml:space="preserve">направленных </w:t>
            </w:r>
            <w:r w:rsidRPr="00CF287C">
              <w:rPr>
                <w:color w:val="000000" w:themeColor="text1"/>
                <w:szCs w:val="28"/>
              </w:rPr>
              <w:t>на выявление</w:t>
            </w:r>
            <w:r>
              <w:rPr>
                <w:color w:val="000000" w:themeColor="text1"/>
                <w:szCs w:val="28"/>
              </w:rPr>
              <w:t xml:space="preserve"> талантливой молодежи</w:t>
            </w:r>
            <w:r w:rsidRPr="0084527D">
              <w:rPr>
                <w:rFonts w:ascii="Courier New" w:hAnsi="Courier New" w:cs="Courier New"/>
                <w:color w:val="555555"/>
                <w:sz w:val="17"/>
                <w:szCs w:val="17"/>
              </w:rPr>
              <w:t xml:space="preserve">              </w:t>
            </w:r>
            <w:r w:rsidRPr="00202F0D">
              <w:rPr>
                <w:color w:val="000000" w:themeColor="text1"/>
                <w:szCs w:val="28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0F54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F5435">
              <w:t>13,</w:t>
            </w:r>
            <w:r w:rsidR="0000441C" w:rsidRPr="000F5435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B97B73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  <w:r>
              <w:rPr>
                <w:szCs w:val="28"/>
              </w:rPr>
              <w:t>» «</w:t>
            </w:r>
            <w:r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116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02F0D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F775E">
              <w:rPr>
                <w:color w:val="000000" w:themeColor="text1"/>
                <w:szCs w:val="28"/>
              </w:rPr>
              <w:t xml:space="preserve">Проведение </w:t>
            </w:r>
            <w:r>
              <w:rPr>
                <w:color w:val="000000" w:themeColor="text1"/>
                <w:szCs w:val="28"/>
              </w:rPr>
              <w:t xml:space="preserve">Торжественной церемонии </w:t>
            </w:r>
            <w:r w:rsidR="002318E0">
              <w:rPr>
                <w:color w:val="000000" w:themeColor="text1"/>
                <w:szCs w:val="28"/>
              </w:rPr>
              <w:t>награждения лауреатов</w:t>
            </w:r>
            <w:r>
              <w:rPr>
                <w:color w:val="000000" w:themeColor="text1"/>
                <w:szCs w:val="28"/>
              </w:rPr>
              <w:t xml:space="preserve"> конкурса «Надежды земли </w:t>
            </w:r>
            <w:proofErr w:type="gramStart"/>
            <w:r w:rsidR="002318E0">
              <w:rPr>
                <w:color w:val="000000" w:themeColor="text1"/>
                <w:szCs w:val="28"/>
              </w:rPr>
              <w:t>Отрадненской</w:t>
            </w:r>
            <w:r>
              <w:rPr>
                <w:color w:val="000000" w:themeColor="text1"/>
                <w:szCs w:val="28"/>
              </w:rPr>
              <w:t>»</w:t>
            </w:r>
            <w:r w:rsidRPr="00953A19">
              <w:rPr>
                <w:color w:val="555555"/>
                <w:sz w:val="17"/>
                <w:szCs w:val="17"/>
              </w:rPr>
              <w:t>¦</w:t>
            </w:r>
            <w:proofErr w:type="gramEnd"/>
            <w:r w:rsidRPr="00953A19">
              <w:rPr>
                <w:color w:val="555555"/>
                <w:sz w:val="17"/>
                <w:szCs w:val="17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0F54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F5435">
              <w:t>13,</w:t>
            </w:r>
            <w:r w:rsidR="0000441C" w:rsidRPr="000F5435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756B20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775E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F775E">
              <w:rPr>
                <w:color w:val="000000" w:themeColor="text1"/>
                <w:szCs w:val="28"/>
              </w:rPr>
              <w:t>Культурно-</w:t>
            </w:r>
            <w:r w:rsidR="002318E0" w:rsidRPr="00CF775E">
              <w:rPr>
                <w:color w:val="000000" w:themeColor="text1"/>
                <w:szCs w:val="28"/>
              </w:rPr>
              <w:t xml:space="preserve">массовые </w:t>
            </w:r>
            <w:r w:rsidR="002318E0">
              <w:rPr>
                <w:color w:val="000000" w:themeColor="text1"/>
                <w:szCs w:val="28"/>
              </w:rPr>
              <w:t>мероприятия</w:t>
            </w:r>
            <w:r>
              <w:rPr>
                <w:color w:val="000000" w:themeColor="text1"/>
                <w:szCs w:val="28"/>
              </w:rPr>
              <w:t xml:space="preserve"> к </w:t>
            </w:r>
            <w:r w:rsidR="002318E0">
              <w:rPr>
                <w:color w:val="000000" w:themeColor="text1"/>
                <w:szCs w:val="28"/>
              </w:rPr>
              <w:t>занимательным</w:t>
            </w:r>
            <w:r>
              <w:rPr>
                <w:color w:val="000000" w:themeColor="text1"/>
                <w:szCs w:val="28"/>
              </w:rPr>
              <w:t xml:space="preserve"> датам   России,</w:t>
            </w:r>
            <w:r w:rsidR="002318E0">
              <w:rPr>
                <w:color w:val="000000" w:themeColor="text1"/>
                <w:szCs w:val="28"/>
              </w:rPr>
              <w:t xml:space="preserve"> Ленинградской области</w:t>
            </w:r>
            <w:r>
              <w:rPr>
                <w:color w:val="000000" w:themeColor="text1"/>
                <w:szCs w:val="28"/>
              </w:rPr>
              <w:t>,</w:t>
            </w:r>
            <w:r w:rsidR="002318E0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Кировского района и </w:t>
            </w:r>
            <w:proofErr w:type="spellStart"/>
            <w:r>
              <w:rPr>
                <w:color w:val="000000" w:themeColor="text1"/>
                <w:szCs w:val="28"/>
              </w:rPr>
              <w:t>г.Отрадное</w:t>
            </w:r>
            <w:proofErr w:type="spellEnd"/>
            <w:r w:rsidRPr="00CF775E">
              <w:rPr>
                <w:color w:val="000000" w:themeColor="text1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0F54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F5435">
              <w:t>10,</w:t>
            </w:r>
            <w:r w:rsidR="0000441C" w:rsidRPr="000F5435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4B4E3B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775E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F775E">
              <w:rPr>
                <w:color w:val="000000" w:themeColor="text1"/>
                <w:szCs w:val="28"/>
              </w:rPr>
              <w:t xml:space="preserve">Всероссийский </w:t>
            </w:r>
            <w:r w:rsidR="002318E0" w:rsidRPr="00CF775E">
              <w:rPr>
                <w:color w:val="000000" w:themeColor="text1"/>
                <w:szCs w:val="28"/>
              </w:rPr>
              <w:t xml:space="preserve">День </w:t>
            </w:r>
            <w:r w:rsidR="002318E0">
              <w:rPr>
                <w:color w:val="000000" w:themeColor="text1"/>
                <w:szCs w:val="28"/>
              </w:rPr>
              <w:t>молодежи</w:t>
            </w:r>
            <w:r w:rsidRPr="00CF775E">
              <w:rPr>
                <w:color w:val="000000" w:themeColor="text1"/>
                <w:szCs w:val="28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0F54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F5435">
              <w:t>5,</w:t>
            </w:r>
            <w:r w:rsidR="0000441C" w:rsidRPr="000F5435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4B4E3B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825F04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Поддержка талантливой    </w:t>
            </w:r>
            <w:r w:rsidRPr="00825F04">
              <w:rPr>
                <w:color w:val="000000" w:themeColor="text1"/>
                <w:szCs w:val="28"/>
              </w:rPr>
              <w:t xml:space="preserve">молодежи: выставки, концерты, </w:t>
            </w:r>
            <w:r w:rsidR="002318E0" w:rsidRPr="00825F04">
              <w:rPr>
                <w:color w:val="000000" w:themeColor="text1"/>
                <w:szCs w:val="28"/>
              </w:rPr>
              <w:t>творческие</w:t>
            </w:r>
            <w:r w:rsidR="002318E0">
              <w:rPr>
                <w:color w:val="000000" w:themeColor="text1"/>
                <w:szCs w:val="28"/>
              </w:rPr>
              <w:t xml:space="preserve"> вечера</w:t>
            </w:r>
            <w:r w:rsidRPr="00825F04">
              <w:rPr>
                <w:color w:val="000000" w:themeColor="text1"/>
                <w:szCs w:val="28"/>
              </w:rPr>
              <w:t xml:space="preserve">, </w:t>
            </w:r>
            <w:r w:rsidR="002318E0" w:rsidRPr="00825F04">
              <w:rPr>
                <w:color w:val="000000" w:themeColor="text1"/>
                <w:szCs w:val="28"/>
              </w:rPr>
              <w:t>издательство</w:t>
            </w:r>
            <w:r w:rsidR="002318E0">
              <w:rPr>
                <w:color w:val="000000" w:themeColor="text1"/>
                <w:szCs w:val="28"/>
              </w:rPr>
              <w:t xml:space="preserve"> сборников</w:t>
            </w:r>
            <w:r w:rsidRPr="00825F04">
              <w:rPr>
                <w:color w:val="000000" w:themeColor="text1"/>
                <w:szCs w:val="28"/>
              </w:rPr>
              <w:t xml:space="preserve">, публикации </w:t>
            </w:r>
            <w:r w:rsidR="002318E0" w:rsidRPr="00825F04">
              <w:rPr>
                <w:color w:val="000000" w:themeColor="text1"/>
                <w:szCs w:val="28"/>
              </w:rPr>
              <w:t>в СМИ</w:t>
            </w:r>
            <w:r w:rsidRPr="00825F04">
              <w:rPr>
                <w:color w:val="000000" w:themeColor="text1"/>
                <w:szCs w:val="28"/>
              </w:rPr>
              <w:t>,</w:t>
            </w:r>
            <w:r>
              <w:rPr>
                <w:color w:val="000000" w:themeColor="text1"/>
                <w:szCs w:val="28"/>
              </w:rPr>
              <w:t xml:space="preserve"> научно-практич</w:t>
            </w:r>
            <w:r w:rsidRPr="00825F04">
              <w:rPr>
                <w:color w:val="000000" w:themeColor="text1"/>
                <w:szCs w:val="28"/>
              </w:rPr>
              <w:t xml:space="preserve">еские </w:t>
            </w:r>
            <w:r>
              <w:rPr>
                <w:color w:val="000000" w:themeColor="text1"/>
                <w:szCs w:val="28"/>
              </w:rPr>
              <w:t>к</w:t>
            </w:r>
            <w:r w:rsidRPr="00825F04">
              <w:rPr>
                <w:color w:val="000000" w:themeColor="text1"/>
                <w:szCs w:val="28"/>
              </w:rPr>
              <w:t>онференции,</w:t>
            </w:r>
            <w:r w:rsidR="002318E0">
              <w:rPr>
                <w:color w:val="000000" w:themeColor="text1"/>
                <w:szCs w:val="28"/>
              </w:rPr>
              <w:t xml:space="preserve"> </w:t>
            </w:r>
            <w:r w:rsidRPr="00825F04">
              <w:rPr>
                <w:color w:val="000000" w:themeColor="text1"/>
                <w:szCs w:val="28"/>
              </w:rPr>
              <w:t>конкурсы мастерства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5F04">
              <w:rPr>
                <w:color w:val="000000" w:themeColor="text1"/>
                <w:szCs w:val="28"/>
              </w:rPr>
              <w:t xml:space="preserve">и др.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4B4E3B">
              <w:rPr>
                <w:szCs w:val="28"/>
              </w:rPr>
              <w:t>»</w:t>
            </w:r>
          </w:p>
        </w:tc>
      </w:tr>
      <w:tr w:rsidR="0000441C" w:rsidRPr="00281635" w:rsidTr="002318E0">
        <w:trPr>
          <w:trHeight w:val="1082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Обеспечение занятости молодежи в летний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0F54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0F5435">
              <w:t>350,</w:t>
            </w:r>
            <w:r w:rsidR="0000441C" w:rsidRPr="000F5435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4B4E3B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825F04" w:rsidRDefault="0000441C" w:rsidP="002318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825F04">
              <w:rPr>
                <w:color w:val="000000" w:themeColor="text1"/>
                <w:szCs w:val="28"/>
              </w:rPr>
              <w:t xml:space="preserve">Осуществление </w:t>
            </w:r>
            <w:r w:rsidR="002318E0" w:rsidRPr="00825F04">
              <w:rPr>
                <w:color w:val="000000" w:themeColor="text1"/>
                <w:szCs w:val="28"/>
              </w:rPr>
              <w:t>взаимо</w:t>
            </w:r>
            <w:r w:rsidR="002318E0">
              <w:rPr>
                <w:color w:val="000000" w:themeColor="text1"/>
                <w:szCs w:val="28"/>
              </w:rPr>
              <w:t>действия</w:t>
            </w:r>
            <w:r w:rsidRPr="00825F04">
              <w:rPr>
                <w:color w:val="000000" w:themeColor="text1"/>
                <w:szCs w:val="28"/>
              </w:rPr>
              <w:t xml:space="preserve"> с </w:t>
            </w:r>
            <w:r w:rsidR="002318E0">
              <w:rPr>
                <w:color w:val="000000" w:themeColor="text1"/>
                <w:szCs w:val="28"/>
              </w:rPr>
              <w:t>а</w:t>
            </w:r>
            <w:r w:rsidRPr="00825F04">
              <w:rPr>
                <w:color w:val="000000" w:themeColor="text1"/>
                <w:szCs w:val="28"/>
              </w:rPr>
              <w:t xml:space="preserve">дминистрацией города, молодежными общественными объединениями, </w:t>
            </w:r>
            <w:r w:rsidR="00756B20" w:rsidRPr="00825F04">
              <w:rPr>
                <w:color w:val="000000" w:themeColor="text1"/>
                <w:szCs w:val="28"/>
              </w:rPr>
              <w:t>учреждениями среднего</w:t>
            </w:r>
            <w:r w:rsidRPr="00825F04">
              <w:rPr>
                <w:color w:val="000000" w:themeColor="text1"/>
                <w:szCs w:val="28"/>
              </w:rPr>
              <w:t xml:space="preserve"> профессионального образования по вопросу формирования делегации </w:t>
            </w:r>
            <w:r w:rsidR="00756B20" w:rsidRPr="00825F04">
              <w:rPr>
                <w:color w:val="000000" w:themeColor="text1"/>
                <w:szCs w:val="28"/>
              </w:rPr>
              <w:t>г. Отрадное для</w:t>
            </w:r>
            <w:r w:rsidRPr="00825F04">
              <w:rPr>
                <w:color w:val="000000" w:themeColor="text1"/>
                <w:szCs w:val="28"/>
              </w:rPr>
              <w:t xml:space="preserve"> участия в городских, областных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5F04">
              <w:rPr>
                <w:color w:val="000000" w:themeColor="text1"/>
                <w:szCs w:val="28"/>
              </w:rPr>
              <w:t>детских и молодежных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5F04">
              <w:rPr>
                <w:color w:val="000000" w:themeColor="text1"/>
                <w:szCs w:val="28"/>
              </w:rPr>
              <w:t>образовательных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825F04">
              <w:rPr>
                <w:color w:val="000000" w:themeColor="text1"/>
                <w:szCs w:val="28"/>
              </w:rPr>
              <w:t xml:space="preserve">проектах, </w:t>
            </w:r>
            <w:r w:rsidR="00756B20" w:rsidRPr="00825F04">
              <w:rPr>
                <w:color w:val="000000" w:themeColor="text1"/>
                <w:szCs w:val="28"/>
              </w:rPr>
              <w:t>форумах, слетах</w:t>
            </w:r>
            <w:r w:rsidRPr="00825F04">
              <w:rPr>
                <w:color w:val="000000" w:themeColor="text1"/>
                <w:szCs w:val="28"/>
              </w:rPr>
              <w:t xml:space="preserve">, </w:t>
            </w:r>
            <w:proofErr w:type="gramStart"/>
            <w:r w:rsidR="00756B20" w:rsidRPr="00825F04">
              <w:rPr>
                <w:color w:val="000000" w:themeColor="text1"/>
                <w:szCs w:val="28"/>
              </w:rPr>
              <w:t>конкурсах</w:t>
            </w:r>
            <w:r w:rsidR="00756B20">
              <w:rPr>
                <w:color w:val="000000" w:themeColor="text1"/>
                <w:szCs w:val="28"/>
              </w:rPr>
              <w:t>.</w:t>
            </w:r>
            <w:r w:rsidR="00756B20" w:rsidRPr="00825F04">
              <w:rPr>
                <w:color w:val="000000" w:themeColor="text1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требуется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4B4E3B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B97B73" w:rsidRDefault="00535C6F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b/>
                <w:i/>
                <w:color w:val="000000" w:themeColor="text1"/>
                <w:szCs w:val="28"/>
              </w:rPr>
              <w:t>2.</w:t>
            </w:r>
            <w:r w:rsidRPr="00F42545">
              <w:rPr>
                <w:b/>
                <w:i/>
                <w:color w:val="000000" w:themeColor="text1"/>
                <w:szCs w:val="28"/>
              </w:rPr>
              <w:t>Вовлечение молодежи в социальную практику и ее информирование о потенциальных возможностях собственного развити</w:t>
            </w:r>
            <w:r>
              <w:rPr>
                <w:b/>
                <w:i/>
                <w:color w:val="000000" w:themeColor="text1"/>
                <w:szCs w:val="28"/>
              </w:rPr>
              <w:t>я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 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253BD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2253BD">
              <w:rPr>
                <w:color w:val="000000" w:themeColor="text1"/>
                <w:szCs w:val="28"/>
              </w:rPr>
              <w:t xml:space="preserve">День молодежного городского самоуправления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4B4E3B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253BD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2253BD">
              <w:rPr>
                <w:color w:val="000000" w:themeColor="text1"/>
                <w:szCs w:val="28"/>
              </w:rPr>
              <w:t xml:space="preserve">Организационная и  </w:t>
            </w:r>
            <w:r>
              <w:rPr>
                <w:color w:val="000000" w:themeColor="text1"/>
                <w:szCs w:val="28"/>
              </w:rPr>
              <w:t xml:space="preserve">    </w:t>
            </w:r>
            <w:r w:rsidRPr="002253BD">
              <w:rPr>
                <w:color w:val="000000" w:themeColor="text1"/>
                <w:szCs w:val="28"/>
              </w:rPr>
              <w:t xml:space="preserve">координационная поддержка деятельности детских и молодежных общественных организаций и </w:t>
            </w:r>
            <w:proofErr w:type="gramStart"/>
            <w:r w:rsidR="00756B20" w:rsidRPr="002253BD">
              <w:rPr>
                <w:color w:val="000000" w:themeColor="text1"/>
                <w:szCs w:val="28"/>
              </w:rPr>
              <w:t>движений</w:t>
            </w:r>
            <w:r w:rsidR="00756B20">
              <w:rPr>
                <w:color w:val="000000" w:themeColor="text1"/>
                <w:szCs w:val="28"/>
              </w:rPr>
              <w:t>.</w:t>
            </w:r>
            <w:r w:rsidR="00756B20" w:rsidRPr="002253BD">
              <w:rPr>
                <w:color w:val="000000" w:themeColor="text1"/>
                <w:szCs w:val="28"/>
              </w:rPr>
              <w:t xml:space="preserve">  </w:t>
            </w:r>
            <w:r w:rsidRPr="002253BD">
              <w:rPr>
                <w:color w:val="000000" w:themeColor="text1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Default="002318E0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756B20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253BD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01BDC">
              <w:rPr>
                <w:color w:val="000000" w:themeColor="text1"/>
                <w:szCs w:val="28"/>
              </w:rPr>
              <w:t>Проведение городских мероприятий, направленных на вовлечение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C01BDC">
              <w:rPr>
                <w:color w:val="000000" w:themeColor="text1"/>
                <w:szCs w:val="28"/>
              </w:rPr>
              <w:t>молодежи в добровол</w:t>
            </w:r>
            <w:r>
              <w:rPr>
                <w:color w:val="000000" w:themeColor="text1"/>
                <w:szCs w:val="28"/>
              </w:rPr>
              <w:t>ь</w:t>
            </w:r>
            <w:r w:rsidRPr="00C01BDC">
              <w:rPr>
                <w:color w:val="000000" w:themeColor="text1"/>
                <w:szCs w:val="28"/>
              </w:rPr>
              <w:t>ческую (волонтерскую)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20,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01BDC" w:rsidRDefault="004B4E3B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01BDC">
              <w:rPr>
                <w:color w:val="000000" w:themeColor="text1"/>
                <w:szCs w:val="28"/>
              </w:rPr>
              <w:t>Благотворительные акции</w:t>
            </w:r>
            <w:r w:rsidR="0000441C" w:rsidRPr="00C01BDC">
              <w:rPr>
                <w:color w:val="000000" w:themeColor="text1"/>
                <w:szCs w:val="28"/>
              </w:rPr>
              <w:t xml:space="preserve"> в детских    домах, социально-</w:t>
            </w:r>
            <w:r w:rsidR="0000441C">
              <w:rPr>
                <w:color w:val="000000" w:themeColor="text1"/>
                <w:szCs w:val="28"/>
              </w:rPr>
              <w:t xml:space="preserve">  </w:t>
            </w:r>
            <w:r w:rsidR="0000441C" w:rsidRPr="00C01BDC">
              <w:rPr>
                <w:color w:val="000000" w:themeColor="text1"/>
                <w:szCs w:val="28"/>
              </w:rPr>
              <w:t xml:space="preserve">реабилитационном   </w:t>
            </w:r>
            <w:r w:rsidR="0000441C">
              <w:rPr>
                <w:color w:val="000000" w:themeColor="text1"/>
                <w:szCs w:val="28"/>
              </w:rPr>
              <w:t xml:space="preserve"> </w:t>
            </w:r>
            <w:r w:rsidR="0000441C" w:rsidRPr="00C01BDC">
              <w:rPr>
                <w:color w:val="000000" w:themeColor="text1"/>
                <w:szCs w:val="28"/>
              </w:rPr>
              <w:t xml:space="preserve">центре для несовершеннолетних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01BDC" w:rsidRDefault="004B4E3B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Акции</w:t>
            </w:r>
            <w:r w:rsidR="0000441C">
              <w:rPr>
                <w:color w:val="000000" w:themeColor="text1"/>
                <w:szCs w:val="28"/>
              </w:rPr>
              <w:t>:</w:t>
            </w:r>
          </w:p>
          <w:p w:rsidR="0000441C" w:rsidRPr="00C01BD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01BDC">
              <w:rPr>
                <w:color w:val="000000" w:themeColor="text1"/>
                <w:szCs w:val="28"/>
              </w:rPr>
              <w:t>по благоустройству и обустройству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C01BDC">
              <w:rPr>
                <w:color w:val="000000" w:themeColor="text1"/>
                <w:szCs w:val="28"/>
              </w:rPr>
              <w:t>дворов, участков,</w:t>
            </w:r>
            <w:r w:rsidR="004B4E3B">
              <w:rPr>
                <w:color w:val="000000" w:themeColor="text1"/>
                <w:szCs w:val="28"/>
              </w:rPr>
              <w:t xml:space="preserve"> </w:t>
            </w:r>
            <w:r w:rsidRPr="00C01BDC">
              <w:rPr>
                <w:color w:val="000000" w:themeColor="text1"/>
                <w:szCs w:val="28"/>
              </w:rPr>
              <w:t xml:space="preserve">городских улиц; </w:t>
            </w:r>
          </w:p>
          <w:p w:rsidR="0000441C" w:rsidRPr="00C01BD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01BDC">
              <w:rPr>
                <w:color w:val="000000" w:themeColor="text1"/>
                <w:szCs w:val="28"/>
              </w:rPr>
              <w:t xml:space="preserve">отклики </w:t>
            </w:r>
            <w:r w:rsidR="004B4E3B" w:rsidRPr="00C01BDC">
              <w:rPr>
                <w:color w:val="000000" w:themeColor="text1"/>
                <w:szCs w:val="28"/>
              </w:rPr>
              <w:t>на события,</w:t>
            </w:r>
            <w:r w:rsidRPr="00C01BDC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произошедшие и </w:t>
            </w:r>
            <w:r w:rsidRPr="00C01BDC">
              <w:rPr>
                <w:color w:val="000000" w:themeColor="text1"/>
                <w:szCs w:val="28"/>
              </w:rPr>
              <w:t>происходящие в стране</w:t>
            </w:r>
            <w:r w:rsidRPr="00953A19">
              <w:rPr>
                <w:color w:val="555555"/>
                <w:sz w:val="17"/>
                <w:szCs w:val="17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01BD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Проведение </w:t>
            </w:r>
            <w:r w:rsidR="004B4E3B">
              <w:rPr>
                <w:color w:val="000000" w:themeColor="text1"/>
                <w:szCs w:val="28"/>
              </w:rPr>
              <w:t>меж поселенческого</w:t>
            </w:r>
            <w:r>
              <w:rPr>
                <w:color w:val="000000" w:themeColor="text1"/>
                <w:szCs w:val="28"/>
              </w:rPr>
              <w:t xml:space="preserve"> молодежного форума.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43843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B97B73" w:rsidRDefault="00535C6F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42545">
              <w:rPr>
                <w:b/>
                <w:i/>
                <w:color w:val="000000" w:themeColor="text1"/>
                <w:szCs w:val="28"/>
              </w:rPr>
              <w:t xml:space="preserve"> Формирование у молодежи российской идентичности и профилактика асоциального поведения, этнического и         религиозно-политического экстремизма в молодежной среде</w:t>
            </w:r>
            <w:r>
              <w:rPr>
                <w:b/>
                <w:i/>
                <w:color w:val="000000" w:themeColor="text1"/>
                <w:szCs w:val="28"/>
              </w:rPr>
              <w:t>.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903290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903290">
              <w:rPr>
                <w:color w:val="000000" w:themeColor="text1"/>
                <w:szCs w:val="28"/>
              </w:rPr>
              <w:t xml:space="preserve">Проведение городских мероприятий, направленных на воспитание </w:t>
            </w:r>
            <w:r>
              <w:rPr>
                <w:color w:val="000000" w:themeColor="text1"/>
                <w:szCs w:val="28"/>
              </w:rPr>
              <w:t xml:space="preserve">   чувства патриотизма </w:t>
            </w:r>
            <w:r w:rsidRPr="00903290">
              <w:rPr>
                <w:color w:val="000000" w:themeColor="text1"/>
                <w:szCs w:val="28"/>
              </w:rPr>
              <w:t xml:space="preserve">и гражданской </w:t>
            </w:r>
            <w:r>
              <w:rPr>
                <w:color w:val="000000" w:themeColor="text1"/>
                <w:szCs w:val="28"/>
              </w:rPr>
              <w:t>ответственности.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55,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769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903290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903290">
              <w:rPr>
                <w:color w:val="000000" w:themeColor="text1"/>
                <w:szCs w:val="28"/>
              </w:rPr>
              <w:t>Месячник по военно-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4B4E3B" w:rsidRPr="00903290">
              <w:rPr>
                <w:color w:val="000000" w:themeColor="text1"/>
                <w:szCs w:val="28"/>
              </w:rPr>
              <w:t>патриотическому воспитанию</w:t>
            </w:r>
            <w:r>
              <w:rPr>
                <w:color w:val="000000" w:themeColor="text1"/>
                <w:szCs w:val="28"/>
              </w:rPr>
              <w:t xml:space="preserve"> молодежи, </w:t>
            </w:r>
            <w:r w:rsidRPr="00903290">
              <w:rPr>
                <w:color w:val="000000" w:themeColor="text1"/>
                <w:szCs w:val="28"/>
              </w:rPr>
              <w:t xml:space="preserve">посвященный </w:t>
            </w:r>
            <w:r w:rsidR="004B4E3B" w:rsidRPr="00903290">
              <w:rPr>
                <w:color w:val="000000" w:themeColor="text1"/>
                <w:szCs w:val="28"/>
              </w:rPr>
              <w:t>Дню защитника</w:t>
            </w:r>
            <w:r w:rsidRPr="00903290">
              <w:rPr>
                <w:color w:val="000000" w:themeColor="text1"/>
                <w:szCs w:val="28"/>
              </w:rPr>
              <w:t xml:space="preserve"> Отечества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953A19" w:rsidRDefault="004B4E3B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555555"/>
                <w:sz w:val="17"/>
                <w:szCs w:val="17"/>
              </w:rPr>
            </w:pPr>
            <w:r w:rsidRPr="00903290">
              <w:rPr>
                <w:color w:val="000000" w:themeColor="text1"/>
                <w:szCs w:val="28"/>
              </w:rPr>
              <w:t xml:space="preserve"> Акции</w:t>
            </w:r>
            <w:r w:rsidR="0000441C" w:rsidRPr="00903290">
              <w:rPr>
                <w:color w:val="000000" w:themeColor="text1"/>
                <w:szCs w:val="28"/>
              </w:rPr>
              <w:t xml:space="preserve"> </w:t>
            </w:r>
            <w:r w:rsidR="0000441C">
              <w:rPr>
                <w:color w:val="000000" w:themeColor="text1"/>
                <w:szCs w:val="28"/>
              </w:rPr>
              <w:t>«Бессмертный полк»,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="0000441C" w:rsidRPr="00903290">
              <w:rPr>
                <w:color w:val="000000" w:themeColor="text1"/>
                <w:szCs w:val="28"/>
              </w:rPr>
              <w:t>"Наследники Победы", "Георгиев</w:t>
            </w:r>
            <w:r w:rsidR="0000441C">
              <w:rPr>
                <w:color w:val="000000" w:themeColor="text1"/>
                <w:szCs w:val="28"/>
              </w:rPr>
              <w:t>ская ленточка</w:t>
            </w:r>
            <w:r w:rsidR="0000441C" w:rsidRPr="00903290">
              <w:rPr>
                <w:color w:val="000000" w:themeColor="text1"/>
                <w:szCs w:val="28"/>
              </w:rPr>
              <w:t>", "Удели внимание ветерану", "Память поколений</w:t>
            </w:r>
            <w:r w:rsidR="0000441C">
              <w:rPr>
                <w:color w:val="000000" w:themeColor="text1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20,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4B4E3B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</w:t>
            </w:r>
            <w:r w:rsidR="00756B20">
              <w:rPr>
                <w:szCs w:val="28"/>
              </w:rPr>
              <w:t>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953A19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555555"/>
                <w:sz w:val="17"/>
                <w:szCs w:val="17"/>
              </w:rPr>
            </w:pPr>
            <w:r w:rsidRPr="00E36004">
              <w:rPr>
                <w:color w:val="000000" w:themeColor="text1"/>
                <w:szCs w:val="28"/>
              </w:rPr>
              <w:t>Проведение городских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36004">
              <w:rPr>
                <w:color w:val="000000" w:themeColor="text1"/>
                <w:szCs w:val="28"/>
              </w:rPr>
              <w:t>мероприятий, направленных на пропаганду</w:t>
            </w:r>
            <w:r>
              <w:rPr>
                <w:color w:val="000000" w:themeColor="text1"/>
                <w:szCs w:val="28"/>
              </w:rPr>
              <w:t xml:space="preserve">      </w:t>
            </w:r>
            <w:r w:rsidRPr="00E36004">
              <w:rPr>
                <w:color w:val="000000" w:themeColor="text1"/>
                <w:szCs w:val="28"/>
              </w:rPr>
              <w:t>семейных ценностей</w:t>
            </w:r>
            <w:r w:rsidRPr="00953A19">
              <w:rPr>
                <w:color w:val="555555"/>
                <w:sz w:val="17"/>
                <w:szCs w:val="17"/>
              </w:rPr>
              <w:t xml:space="preserve">: </w:t>
            </w:r>
            <w:r w:rsidR="004B4E3B">
              <w:rPr>
                <w:szCs w:val="28"/>
              </w:rPr>
              <w:t>(</w:t>
            </w:r>
            <w:r w:rsidRPr="00CA2C51">
              <w:rPr>
                <w:szCs w:val="28"/>
              </w:rPr>
              <w:t>День любви,</w:t>
            </w:r>
            <w:r>
              <w:rPr>
                <w:szCs w:val="28"/>
              </w:rPr>
              <w:t xml:space="preserve"> </w:t>
            </w:r>
            <w:r w:rsidRPr="00CA2C51">
              <w:rPr>
                <w:szCs w:val="28"/>
              </w:rPr>
              <w:t>семьи и верности</w:t>
            </w:r>
            <w:r>
              <w:rPr>
                <w:szCs w:val="28"/>
              </w:rPr>
              <w:t>,</w:t>
            </w:r>
            <w:r w:rsidR="004B4E3B">
              <w:rPr>
                <w:szCs w:val="28"/>
              </w:rPr>
              <w:t xml:space="preserve"> </w:t>
            </w:r>
            <w:r>
              <w:rPr>
                <w:szCs w:val="28"/>
              </w:rPr>
              <w:t>День матери)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10,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Информационная пропага</w:t>
            </w:r>
            <w:r w:rsidRPr="00E36004">
              <w:rPr>
                <w:color w:val="000000" w:themeColor="text1"/>
                <w:szCs w:val="28"/>
              </w:rPr>
              <w:t>нда семейных ценностей, поддержка молодой семьи</w:t>
            </w:r>
            <w:r>
              <w:rPr>
                <w:color w:val="000000" w:themeColor="text1"/>
                <w:szCs w:val="28"/>
              </w:rPr>
              <w:t>.</w:t>
            </w:r>
          </w:p>
          <w:p w:rsidR="0000441C" w:rsidRPr="00E36004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(Проведение городских выставок и </w:t>
            </w:r>
            <w:proofErr w:type="gramStart"/>
            <w:r w:rsidR="004B4E3B">
              <w:rPr>
                <w:color w:val="000000" w:themeColor="text1"/>
                <w:szCs w:val="28"/>
              </w:rPr>
              <w:t>фотоконкурсов)</w:t>
            </w:r>
            <w:r w:rsidR="004B4E3B" w:rsidRPr="00E36004">
              <w:rPr>
                <w:color w:val="000000" w:themeColor="text1"/>
                <w:szCs w:val="28"/>
              </w:rPr>
              <w:t xml:space="preserve">  </w:t>
            </w:r>
            <w:r w:rsidRPr="00E36004">
              <w:rPr>
                <w:color w:val="000000" w:themeColor="text1"/>
                <w:szCs w:val="28"/>
              </w:rPr>
              <w:t xml:space="preserve"> </w:t>
            </w:r>
            <w:proofErr w:type="gramEnd"/>
            <w:r w:rsidRPr="00E36004">
              <w:rPr>
                <w:color w:val="000000" w:themeColor="text1"/>
                <w:szCs w:val="28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5,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E36004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E36004">
              <w:rPr>
                <w:color w:val="000000" w:themeColor="text1"/>
                <w:szCs w:val="28"/>
              </w:rPr>
              <w:t>Проведение городских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36004">
              <w:rPr>
                <w:color w:val="000000" w:themeColor="text1"/>
                <w:szCs w:val="28"/>
              </w:rPr>
              <w:t xml:space="preserve">мероприятий, направленных на профилактику асоциального и   </w:t>
            </w:r>
            <w:proofErr w:type="spellStart"/>
            <w:r w:rsidRPr="00E36004">
              <w:rPr>
                <w:color w:val="000000" w:themeColor="text1"/>
                <w:szCs w:val="28"/>
              </w:rPr>
              <w:t>девиантного</w:t>
            </w:r>
            <w:proofErr w:type="spellEnd"/>
            <w:r w:rsidRPr="00E36004">
              <w:rPr>
                <w:color w:val="000000" w:themeColor="text1"/>
                <w:szCs w:val="28"/>
              </w:rPr>
              <w:t xml:space="preserve"> поведения, популяризацию здорового </w:t>
            </w:r>
            <w:r w:rsidR="004B4E3B" w:rsidRPr="00E36004">
              <w:rPr>
                <w:color w:val="000000" w:themeColor="text1"/>
                <w:szCs w:val="28"/>
              </w:rPr>
              <w:t xml:space="preserve">образа </w:t>
            </w:r>
            <w:proofErr w:type="gramStart"/>
            <w:r w:rsidR="004B4E3B" w:rsidRPr="00E36004">
              <w:rPr>
                <w:color w:val="000000" w:themeColor="text1"/>
                <w:szCs w:val="28"/>
              </w:rPr>
              <w:t>жизни</w:t>
            </w:r>
            <w:r>
              <w:rPr>
                <w:color w:val="000000" w:themeColor="text1"/>
                <w:szCs w:val="28"/>
              </w:rPr>
              <w:t>.</w:t>
            </w:r>
            <w:r w:rsidRPr="00E36004">
              <w:rPr>
                <w:color w:val="000000" w:themeColor="text1"/>
                <w:szCs w:val="28"/>
              </w:rPr>
              <w:t xml:space="preserve">   </w:t>
            </w:r>
            <w:proofErr w:type="gramEnd"/>
            <w:r w:rsidRPr="00E36004">
              <w:rPr>
                <w:color w:val="000000" w:themeColor="text1"/>
                <w:szCs w:val="28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требуется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4B4E3B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Проведение городских</w:t>
            </w:r>
            <w:r w:rsidR="0000441C">
              <w:rPr>
                <w:color w:val="000000" w:themeColor="text1"/>
                <w:szCs w:val="28"/>
              </w:rPr>
              <w:t xml:space="preserve"> дней здоровья </w:t>
            </w:r>
          </w:p>
          <w:p w:rsidR="0000441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(летняя оздоровительная работа)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15,</w:t>
            </w:r>
            <w:r w:rsidR="0000441C"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535C6F">
        <w:trPr>
          <w:trHeight w:val="1034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E36004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E36004">
              <w:rPr>
                <w:color w:val="000000" w:themeColor="text1"/>
                <w:szCs w:val="28"/>
              </w:rPr>
              <w:t xml:space="preserve">Профилактика заболеваний, передающихся половым путем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E36004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E36004">
              <w:rPr>
                <w:color w:val="000000" w:themeColor="text1"/>
                <w:szCs w:val="28"/>
              </w:rPr>
              <w:t>Профила</w:t>
            </w:r>
            <w:r w:rsidR="00535C6F">
              <w:rPr>
                <w:color w:val="000000" w:themeColor="text1"/>
                <w:szCs w:val="28"/>
              </w:rPr>
              <w:t>ктика безнадзорности, правонару</w:t>
            </w:r>
            <w:r w:rsidRPr="00E36004">
              <w:rPr>
                <w:color w:val="000000" w:themeColor="text1"/>
                <w:szCs w:val="28"/>
              </w:rPr>
              <w:t xml:space="preserve">шений и преступности среди несовершеннолетних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606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D97A39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D97A39">
              <w:rPr>
                <w:color w:val="000000" w:themeColor="text1"/>
                <w:szCs w:val="28"/>
              </w:rPr>
              <w:t xml:space="preserve">Профилактика наркомании и </w:t>
            </w:r>
            <w:r w:rsidR="00535C6F">
              <w:rPr>
                <w:color w:val="000000" w:themeColor="text1"/>
                <w:szCs w:val="28"/>
              </w:rPr>
              <w:t>токсикомании, алкоголизма в моло</w:t>
            </w:r>
            <w:r w:rsidRPr="00D97A39">
              <w:rPr>
                <w:color w:val="000000" w:themeColor="text1"/>
                <w:szCs w:val="28"/>
              </w:rPr>
              <w:t>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Финансирования не требует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519"/>
          <w:tblCellSpacing w:w="5" w:type="nil"/>
        </w:trPr>
        <w:tc>
          <w:tcPr>
            <w:tcW w:w="14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B97B73" w:rsidRDefault="00535C6F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903290">
              <w:rPr>
                <w:b/>
                <w:i/>
                <w:color w:val="000000" w:themeColor="text1"/>
                <w:szCs w:val="28"/>
              </w:rPr>
              <w:t xml:space="preserve"> Организационно-методическое и информационно-аналитическое обеспечение реализации Программы</w:t>
            </w:r>
          </w:p>
        </w:tc>
      </w:tr>
      <w:tr w:rsidR="0000441C" w:rsidRPr="00281635" w:rsidTr="00535C6F">
        <w:trPr>
          <w:trHeight w:val="1481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lastRenderedPageBreak/>
              <w:t>4.1.</w:t>
            </w:r>
          </w:p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287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CF287C">
              <w:rPr>
                <w:color w:val="000000" w:themeColor="text1"/>
                <w:szCs w:val="28"/>
              </w:rPr>
              <w:t>Разработка и размещение в СМИ</w:t>
            </w:r>
            <w:r w:rsidR="004B4E3B">
              <w:rPr>
                <w:color w:val="000000" w:themeColor="text1"/>
                <w:szCs w:val="28"/>
              </w:rPr>
              <w:t xml:space="preserve"> </w:t>
            </w:r>
            <w:r w:rsidRPr="00CF287C">
              <w:rPr>
                <w:color w:val="000000" w:themeColor="text1"/>
                <w:szCs w:val="28"/>
              </w:rPr>
              <w:t xml:space="preserve">(печатных и </w:t>
            </w:r>
            <w:proofErr w:type="spellStart"/>
            <w:r>
              <w:rPr>
                <w:color w:val="000000" w:themeColor="text1"/>
                <w:szCs w:val="28"/>
              </w:rPr>
              <w:t>т</w:t>
            </w:r>
            <w:r w:rsidRPr="00CF287C">
              <w:rPr>
                <w:color w:val="000000" w:themeColor="text1"/>
                <w:szCs w:val="28"/>
              </w:rPr>
              <w:t>елерадиоэфиров</w:t>
            </w:r>
            <w:proofErr w:type="spellEnd"/>
            <w:r w:rsidRPr="00CF287C">
              <w:rPr>
                <w:color w:val="000000" w:themeColor="text1"/>
                <w:szCs w:val="28"/>
              </w:rPr>
              <w:t>)</w:t>
            </w:r>
            <w:r w:rsidR="00535C6F">
              <w:rPr>
                <w:color w:val="000000" w:themeColor="text1"/>
                <w:szCs w:val="28"/>
              </w:rPr>
              <w:t xml:space="preserve"> </w:t>
            </w:r>
            <w:r w:rsidRPr="00CF287C">
              <w:rPr>
                <w:color w:val="000000" w:themeColor="text1"/>
                <w:szCs w:val="28"/>
              </w:rPr>
              <w:t>материалов,</w:t>
            </w:r>
            <w:r w:rsidR="00535C6F">
              <w:rPr>
                <w:color w:val="000000" w:themeColor="text1"/>
                <w:szCs w:val="28"/>
              </w:rPr>
              <w:t xml:space="preserve"> </w:t>
            </w:r>
            <w:r w:rsidRPr="00CF287C">
              <w:rPr>
                <w:color w:val="000000" w:themeColor="text1"/>
                <w:szCs w:val="28"/>
              </w:rPr>
              <w:t>программ по реализации государственной молодежной политики на территории МО «</w:t>
            </w:r>
            <w:r>
              <w:rPr>
                <w:color w:val="000000" w:themeColor="text1"/>
                <w:szCs w:val="28"/>
              </w:rPr>
              <w:t>Город О</w:t>
            </w:r>
            <w:r w:rsidRPr="00CF287C">
              <w:rPr>
                <w:color w:val="000000" w:themeColor="text1"/>
                <w:szCs w:val="28"/>
              </w:rPr>
              <w:t>традное»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287C" w:rsidRDefault="0000441C" w:rsidP="0053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8"/>
              </w:rPr>
            </w:pPr>
            <w:r w:rsidRPr="00CF287C">
              <w:rPr>
                <w:color w:val="000000" w:themeColor="text1"/>
                <w:szCs w:val="28"/>
              </w:rPr>
              <w:t xml:space="preserve">финансирование не требуется  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535C6F">
        <w:trPr>
          <w:trHeight w:val="278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 w:themeColor="text1"/>
                <w:szCs w:val="28"/>
              </w:rPr>
            </w:pPr>
            <w:r w:rsidRPr="00CF287C">
              <w:rPr>
                <w:color w:val="000000" w:themeColor="text1"/>
                <w:szCs w:val="28"/>
              </w:rPr>
              <w:t xml:space="preserve">Изготовление атрибутики для проведения </w:t>
            </w:r>
            <w:r w:rsidR="004B4E3B" w:rsidRPr="00CF287C">
              <w:rPr>
                <w:color w:val="000000" w:themeColor="text1"/>
                <w:szCs w:val="28"/>
              </w:rPr>
              <w:t>и организации</w:t>
            </w:r>
            <w:r w:rsidRPr="00CF287C">
              <w:rPr>
                <w:color w:val="000000" w:themeColor="text1"/>
                <w:szCs w:val="28"/>
              </w:rPr>
              <w:t xml:space="preserve">    мероприятий по основным</w:t>
            </w:r>
          </w:p>
          <w:p w:rsidR="0000441C" w:rsidRPr="00CF287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color w:val="000000" w:themeColor="text1"/>
                <w:szCs w:val="28"/>
              </w:rPr>
            </w:pPr>
            <w:r w:rsidRPr="00CF287C">
              <w:rPr>
                <w:color w:val="000000" w:themeColor="text1"/>
                <w:szCs w:val="28"/>
              </w:rPr>
              <w:t>направлениям государственной молодежной политики</w:t>
            </w:r>
            <w:r>
              <w:rPr>
                <w:color w:val="000000" w:themeColor="text1"/>
                <w:szCs w:val="28"/>
              </w:rPr>
              <w:t xml:space="preserve"> (сувенирная продукция)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287C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20,</w:t>
            </w:r>
            <w:r w:rsidR="0000441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41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287C" w:rsidRDefault="0000441C" w:rsidP="00535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000000" w:themeColor="text1"/>
                <w:szCs w:val="28"/>
              </w:rPr>
            </w:pPr>
            <w:r w:rsidRPr="00F42545">
              <w:rPr>
                <w:color w:val="000000" w:themeColor="text1"/>
                <w:szCs w:val="28"/>
              </w:rPr>
              <w:t xml:space="preserve">Проведение городских </w:t>
            </w:r>
            <w:r>
              <w:rPr>
                <w:color w:val="000000" w:themeColor="text1"/>
                <w:szCs w:val="28"/>
              </w:rPr>
              <w:t xml:space="preserve">   </w:t>
            </w:r>
            <w:r w:rsidRPr="00F42545">
              <w:rPr>
                <w:color w:val="000000" w:themeColor="text1"/>
                <w:szCs w:val="28"/>
              </w:rPr>
              <w:t>мероприятий, направленных</w:t>
            </w:r>
            <w:r>
              <w:rPr>
                <w:color w:val="000000" w:themeColor="text1"/>
                <w:szCs w:val="28"/>
              </w:rPr>
              <w:t xml:space="preserve"> на воспитание </w:t>
            </w:r>
            <w:r w:rsidRPr="00F42545">
              <w:rPr>
                <w:color w:val="000000" w:themeColor="text1"/>
                <w:szCs w:val="28"/>
              </w:rPr>
              <w:t xml:space="preserve">толерантного </w:t>
            </w:r>
            <w:r w:rsidR="004B4E3B" w:rsidRPr="00F42545">
              <w:rPr>
                <w:color w:val="000000" w:themeColor="text1"/>
                <w:szCs w:val="28"/>
              </w:rPr>
              <w:t>сознания и</w:t>
            </w:r>
            <w:r w:rsidRPr="00F42545">
              <w:rPr>
                <w:color w:val="000000" w:themeColor="text1"/>
                <w:szCs w:val="28"/>
              </w:rPr>
              <w:t xml:space="preserve"> профилактику этнического и религиозно-политического</w:t>
            </w:r>
            <w:r w:rsidR="004B4E3B">
              <w:rPr>
                <w:color w:val="000000" w:themeColor="text1"/>
                <w:szCs w:val="28"/>
              </w:rPr>
              <w:t xml:space="preserve"> экстремизма в молодежной среде</w:t>
            </w:r>
            <w:r>
              <w:rPr>
                <w:color w:val="000000" w:themeColor="text1"/>
                <w:szCs w:val="28"/>
              </w:rPr>
              <w:t>.</w:t>
            </w:r>
            <w:r w:rsidRPr="00F42545">
              <w:rPr>
                <w:color w:val="000000" w:themeColor="text1"/>
                <w:szCs w:val="28"/>
              </w:rPr>
              <w:t xml:space="preserve">  </w:t>
            </w:r>
            <w:r>
              <w:rPr>
                <w:color w:val="000000" w:themeColor="text1"/>
                <w:szCs w:val="28"/>
              </w:rPr>
              <w:t>(Акции «Беслан», «Норд-Ост»,</w:t>
            </w:r>
            <w:r w:rsidR="004B4E3B">
              <w:rPr>
                <w:color w:val="000000" w:themeColor="text1"/>
                <w:szCs w:val="28"/>
              </w:rPr>
              <w:t xml:space="preserve"> День народного </w:t>
            </w:r>
            <w:proofErr w:type="gramStart"/>
            <w:r w:rsidR="004B4E3B">
              <w:rPr>
                <w:color w:val="000000" w:themeColor="text1"/>
                <w:szCs w:val="28"/>
              </w:rPr>
              <w:t>единства</w:t>
            </w:r>
            <w:r>
              <w:rPr>
                <w:color w:val="000000" w:themeColor="text1"/>
                <w:szCs w:val="28"/>
              </w:rPr>
              <w:t>)</w:t>
            </w:r>
            <w:r w:rsidRPr="00F42545">
              <w:rPr>
                <w:color w:val="000000" w:themeColor="text1"/>
                <w:szCs w:val="28"/>
              </w:rPr>
              <w:t xml:space="preserve">   </w:t>
            </w:r>
            <w:proofErr w:type="gramEnd"/>
            <w:r w:rsidRPr="00F42545">
              <w:rPr>
                <w:color w:val="000000" w:themeColor="text1"/>
                <w:szCs w:val="28"/>
              </w:rPr>
              <w:t xml:space="preserve"> </w:t>
            </w:r>
            <w:r w:rsidRPr="00CF287C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Средства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43843">
              <w:rPr>
                <w:b/>
                <w:szCs w:val="28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CF287C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10,</w:t>
            </w:r>
            <w:r w:rsidR="0000441C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00441C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  <w:tr w:rsidR="0000441C" w:rsidRPr="00281635" w:rsidTr="0000441C">
        <w:trPr>
          <w:trHeight w:val="123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E2D90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color w:val="000000" w:themeColor="text1"/>
                <w:szCs w:val="28"/>
              </w:rPr>
            </w:pPr>
            <w:r w:rsidRPr="002E2D90">
              <w:rPr>
                <w:b/>
                <w:color w:val="000000" w:themeColor="text1"/>
                <w:szCs w:val="28"/>
              </w:rPr>
              <w:t>Итого финансирование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81635" w:rsidRDefault="0000441C" w:rsidP="00535C6F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1C" w:rsidRPr="002E2D90" w:rsidRDefault="0028707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550,</w:t>
            </w:r>
            <w:r w:rsidR="004553E1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6F" w:rsidRDefault="00535C6F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97B73">
              <w:rPr>
                <w:szCs w:val="28"/>
              </w:rPr>
              <w:t>ав</w:t>
            </w:r>
            <w:r w:rsidR="00756B20">
              <w:rPr>
                <w:szCs w:val="28"/>
              </w:rPr>
              <w:t>.</w:t>
            </w:r>
            <w:r w:rsidRPr="00B97B73">
              <w:rPr>
                <w:szCs w:val="28"/>
              </w:rPr>
              <w:t xml:space="preserve"> отделом спорта и молодежи МБУК КЦ</w:t>
            </w:r>
          </w:p>
          <w:p w:rsidR="0000441C" w:rsidRPr="00B97B73" w:rsidRDefault="004B4E3B" w:rsidP="00535C6F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535C6F" w:rsidRPr="00B97B73">
              <w:rPr>
                <w:szCs w:val="28"/>
              </w:rPr>
              <w:t>Фортуна</w:t>
            </w:r>
            <w:r w:rsidR="00535C6F">
              <w:rPr>
                <w:szCs w:val="28"/>
              </w:rPr>
              <w:t>»</w:t>
            </w:r>
          </w:p>
        </w:tc>
      </w:tr>
    </w:tbl>
    <w:p w:rsidR="0000441C" w:rsidRPr="00F42545" w:rsidRDefault="0000441C" w:rsidP="00535C6F">
      <w:pPr>
        <w:shd w:val="clear" w:color="auto" w:fill="FFFFFF"/>
        <w:spacing w:after="0" w:line="345" w:lineRule="atLeast"/>
        <w:ind w:left="851"/>
        <w:jc w:val="both"/>
        <w:rPr>
          <w:color w:val="000000" w:themeColor="text1"/>
          <w:szCs w:val="28"/>
        </w:rPr>
      </w:pPr>
      <w:r>
        <w:rPr>
          <w:color w:val="555555"/>
          <w:szCs w:val="28"/>
        </w:rPr>
        <w:t xml:space="preserve">            </w:t>
      </w:r>
      <w:r w:rsidRPr="00F42545">
        <w:rPr>
          <w:color w:val="000000" w:themeColor="text1"/>
          <w:szCs w:val="28"/>
        </w:rPr>
        <w:t>Реализация муниципальной долгосрочной целевой программы "Молодежь города Отрадное в 2017 гг." осуществляется через систему программных мероприятий по следующим направлениям: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/>
        <w:jc w:val="both"/>
        <w:rPr>
          <w:color w:val="000000" w:themeColor="text1"/>
          <w:szCs w:val="28"/>
        </w:rPr>
      </w:pPr>
      <w:r w:rsidRPr="00F42545">
        <w:rPr>
          <w:b/>
          <w:i/>
          <w:color w:val="000000" w:themeColor="text1"/>
          <w:szCs w:val="28"/>
        </w:rPr>
        <w:t>1. Формирование целостной системы поддержки инициативной и талантливой молодежи, обладающей лидерскими навыками</w:t>
      </w:r>
      <w:r w:rsidRPr="00F42545">
        <w:rPr>
          <w:color w:val="000000" w:themeColor="text1"/>
          <w:szCs w:val="28"/>
        </w:rPr>
        <w:t>, а именно: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проведение городских детских и молодежных мероприятий, направленных на выявление талантливой и инициативной молодежи;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обеспечение участия делегации города в городских, областных детских и молодежных конкурсах, образовательных проектах и форумах;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 w:firstLine="283"/>
        <w:jc w:val="both"/>
        <w:rPr>
          <w:color w:val="000000" w:themeColor="text1"/>
          <w:szCs w:val="28"/>
        </w:rPr>
      </w:pPr>
      <w:r w:rsidRPr="00F42545">
        <w:rPr>
          <w:b/>
          <w:i/>
          <w:color w:val="000000" w:themeColor="text1"/>
          <w:szCs w:val="28"/>
        </w:rPr>
        <w:lastRenderedPageBreak/>
        <w:t>2. Вовлечение молодежи в социальную практику и ее информирование о потенциальных возможностях собственного развития</w:t>
      </w:r>
      <w:r w:rsidRPr="00F42545">
        <w:rPr>
          <w:color w:val="000000" w:themeColor="text1"/>
          <w:szCs w:val="28"/>
        </w:rPr>
        <w:t>, а именно: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 w:firstLine="283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проведение городских молодежных мероприятий, направленных на формирование и развитие системы органов молодежного самоуправления, на популяризацию общественной деятельности и самореализацию молодежи;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 w:firstLine="283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обеспечение участия лидеров и активистов в городских, областных мероприятиях;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 w:firstLine="283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 xml:space="preserve">- организационная и координационная поддержка деятельности детских и </w:t>
      </w:r>
      <w:r w:rsidR="004B4E3B" w:rsidRPr="00F42545">
        <w:rPr>
          <w:color w:val="000000" w:themeColor="text1"/>
          <w:szCs w:val="28"/>
        </w:rPr>
        <w:t>молодежных общественных организаций,</w:t>
      </w:r>
      <w:r w:rsidRPr="00F42545">
        <w:rPr>
          <w:color w:val="000000" w:themeColor="text1"/>
          <w:szCs w:val="28"/>
        </w:rPr>
        <w:t xml:space="preserve"> и движений;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 w:firstLine="283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-проведение городских мероприятий, направленных на вовлечение молодежи в добровольческую (волонтерскую) деятельность;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851" w:firstLine="283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организация взаимодействия с образовательными учреждениями города, молодежными общественными объединениями города по вопросам развития волонтерского движения;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 w:hanging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 xml:space="preserve">               3. </w:t>
      </w:r>
      <w:r w:rsidRPr="00F42545">
        <w:rPr>
          <w:b/>
          <w:i/>
          <w:color w:val="000000" w:themeColor="text1"/>
          <w:szCs w:val="28"/>
        </w:rPr>
        <w:t>Формирование у молодежи российской идентичности и профилактика асоциального поведения, этнического и         религиозно-политического экстремизма в молодежной среде</w:t>
      </w:r>
      <w:r w:rsidRPr="00F42545">
        <w:rPr>
          <w:color w:val="000000" w:themeColor="text1"/>
          <w:szCs w:val="28"/>
        </w:rPr>
        <w:t>, а именно: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проведение городских мероприятий, направленных на воспитание чувства патриотизма и гражданской ответственности, привитие гражданских ценностей;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проведение городских мероприятий, направленных на пропаганду семейных ценностей;</w:t>
      </w:r>
    </w:p>
    <w:p w:rsidR="0000441C" w:rsidRDefault="0000441C" w:rsidP="00535C6F">
      <w:pPr>
        <w:shd w:val="clear" w:color="auto" w:fill="FFFFFF"/>
        <w:spacing w:after="0" w:line="345" w:lineRule="atLeast"/>
        <w:ind w:left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 xml:space="preserve">- проведение городских мероприятий, направленных на профилактику асоциального и </w:t>
      </w:r>
      <w:proofErr w:type="spellStart"/>
      <w:r w:rsidRPr="00F42545">
        <w:rPr>
          <w:color w:val="000000" w:themeColor="text1"/>
          <w:szCs w:val="28"/>
        </w:rPr>
        <w:t>девиантного</w:t>
      </w:r>
      <w:proofErr w:type="spellEnd"/>
      <w:r w:rsidRPr="00F42545">
        <w:rPr>
          <w:color w:val="000000" w:themeColor="text1"/>
          <w:szCs w:val="28"/>
        </w:rPr>
        <w:t xml:space="preserve"> поведения, популяризацию здорового образа жизни,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организация и проведение мероприятий, направленных на социализацию молодежи, находящейся в трудной жизненной ситуации;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проведение городских мероприятий, направленных на воспитание толерантного сознания и профилактику этнического и религиозно-политического экстремизма в молодежной среде.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jc w:val="both"/>
        <w:rPr>
          <w:color w:val="000000" w:themeColor="text1"/>
          <w:szCs w:val="28"/>
        </w:rPr>
      </w:pPr>
      <w:r w:rsidRPr="00903290">
        <w:rPr>
          <w:b/>
          <w:i/>
          <w:color w:val="000000" w:themeColor="text1"/>
          <w:szCs w:val="28"/>
        </w:rPr>
        <w:t xml:space="preserve">       4. Организационно-методическое и информационно-аналитическое обеспечение реализации Программы</w:t>
      </w:r>
      <w:r w:rsidRPr="00F42545">
        <w:rPr>
          <w:color w:val="000000" w:themeColor="text1"/>
          <w:szCs w:val="28"/>
        </w:rPr>
        <w:t>, а именно: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 w:firstLine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подготовка и изготовление информационно-просветительских, методических и агитационно-пропагандистских материалов по основным направлениям реализации государственной молодежной политики;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 w:firstLine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t>- изготовление атрибутики для проведения мероприятий по основным направлениям государственной молодежной политики;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ind w:left="567" w:firstLine="567"/>
        <w:jc w:val="both"/>
        <w:rPr>
          <w:color w:val="000000" w:themeColor="text1"/>
          <w:szCs w:val="28"/>
        </w:rPr>
      </w:pPr>
      <w:r w:rsidRPr="00F42545">
        <w:rPr>
          <w:color w:val="000000" w:themeColor="text1"/>
          <w:szCs w:val="28"/>
        </w:rPr>
        <w:lastRenderedPageBreak/>
        <w:t>- изготовление и размещение в средствах массовой информации (печатных, теле- и радиоэфирах) материалов, программ по основным направлениям реализации государственной молодежной политики.</w:t>
      </w:r>
    </w:p>
    <w:p w:rsidR="0000441C" w:rsidRPr="00F42545" w:rsidRDefault="0000441C" w:rsidP="00535C6F">
      <w:pPr>
        <w:shd w:val="clear" w:color="auto" w:fill="FFFFFF"/>
        <w:spacing w:after="0" w:line="345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Объем средств местного бюджета    </w:t>
      </w:r>
      <w:r w:rsidRPr="00F42545">
        <w:rPr>
          <w:color w:val="000000" w:themeColor="text1"/>
          <w:szCs w:val="28"/>
        </w:rPr>
        <w:t>для фин</w:t>
      </w:r>
      <w:r>
        <w:rPr>
          <w:color w:val="000000" w:themeColor="text1"/>
          <w:szCs w:val="28"/>
        </w:rPr>
        <w:t>ансирования подп</w:t>
      </w:r>
      <w:r w:rsidRPr="00F42545">
        <w:rPr>
          <w:color w:val="000000" w:themeColor="text1"/>
          <w:szCs w:val="28"/>
        </w:rPr>
        <w:t xml:space="preserve">рограммы, </w:t>
      </w:r>
      <w:r w:rsidR="004B4E3B">
        <w:rPr>
          <w:color w:val="000000" w:themeColor="text1"/>
          <w:szCs w:val="28"/>
        </w:rPr>
        <w:t>составляет на</w:t>
      </w:r>
      <w:r>
        <w:rPr>
          <w:color w:val="000000" w:themeColor="text1"/>
          <w:szCs w:val="28"/>
        </w:rPr>
        <w:t xml:space="preserve"> 2017 годы </w:t>
      </w:r>
      <w:r w:rsidRPr="002E2D90">
        <w:rPr>
          <w:b/>
          <w:color w:val="000000" w:themeColor="text1"/>
          <w:szCs w:val="28"/>
        </w:rPr>
        <w:t>550 тыс. рублей</w:t>
      </w:r>
      <w:r w:rsidRPr="00F42545">
        <w:rPr>
          <w:color w:val="000000" w:themeColor="text1"/>
          <w:szCs w:val="28"/>
        </w:rPr>
        <w:t>.</w:t>
      </w:r>
    </w:p>
    <w:p w:rsidR="00C36DC5" w:rsidRDefault="0000441C" w:rsidP="00B91BE1">
      <w:pPr>
        <w:shd w:val="clear" w:color="auto" w:fill="FFFFFF"/>
        <w:spacing w:after="0" w:line="345" w:lineRule="atLeast"/>
        <w:jc w:val="both"/>
        <w:rPr>
          <w:szCs w:val="28"/>
        </w:rPr>
      </w:pPr>
      <w:r w:rsidRPr="00F42545">
        <w:rPr>
          <w:color w:val="000000" w:themeColor="text1"/>
          <w:szCs w:val="28"/>
        </w:rPr>
        <w:t xml:space="preserve">             Источниками финансирования Программы является местный бюджет.</w:t>
      </w:r>
    </w:p>
    <w:p w:rsidR="000F5B30" w:rsidRDefault="000F5B3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4B4E3B" w:rsidRDefault="004B4E3B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4B4E3B" w:rsidRDefault="004B4E3B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4B4E3B" w:rsidRDefault="004B4E3B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9489B" w:rsidRDefault="0079489B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56B20" w:rsidRDefault="00756B20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4B4E3B" w:rsidRDefault="004B4E3B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4B4E3B" w:rsidRDefault="004B4E3B" w:rsidP="004C7DF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color w:val="0070C0"/>
          <w:sz w:val="24"/>
          <w:szCs w:val="24"/>
          <w:lang w:eastAsia="ru-RU"/>
        </w:rPr>
      </w:pPr>
    </w:p>
    <w:p w:rsidR="0072119D" w:rsidRDefault="0072119D" w:rsidP="0072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4B4E3B">
        <w:rPr>
          <w:rFonts w:eastAsia="Times New Roman"/>
          <w:b/>
          <w:sz w:val="22"/>
          <w:lang w:eastAsia="ru-RU"/>
        </w:rPr>
        <w:lastRenderedPageBreak/>
        <w:t>Приложе</w:t>
      </w:r>
      <w:r w:rsidRPr="004B4E3B">
        <w:rPr>
          <w:b/>
          <w:sz w:val="22"/>
        </w:rPr>
        <w:t>ние</w:t>
      </w:r>
      <w:r>
        <w:rPr>
          <w:b/>
        </w:rPr>
        <w:t xml:space="preserve"> №3</w:t>
      </w:r>
    </w:p>
    <w:p w:rsidR="0072119D" w:rsidRDefault="0072119D" w:rsidP="0072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 муниципальной программе</w:t>
      </w:r>
    </w:p>
    <w:p w:rsidR="0072119D" w:rsidRDefault="0072119D" w:rsidP="007211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«Развитие социокультурного</w:t>
      </w:r>
      <w:r w:rsidR="004B4E3B">
        <w:rPr>
          <w:rFonts w:eastAsia="Times New Roman"/>
          <w:b/>
          <w:sz w:val="24"/>
          <w:szCs w:val="24"/>
          <w:lang w:eastAsia="ru-RU"/>
        </w:rPr>
        <w:t xml:space="preserve"> пространства МО «</w:t>
      </w:r>
      <w:r>
        <w:rPr>
          <w:rFonts w:eastAsia="Times New Roman"/>
          <w:b/>
          <w:sz w:val="24"/>
          <w:szCs w:val="24"/>
          <w:lang w:eastAsia="ru-RU"/>
        </w:rPr>
        <w:t>Город Отрадное»</w:t>
      </w:r>
    </w:p>
    <w:p w:rsidR="0072119D" w:rsidRDefault="0072119D" w:rsidP="0072119D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Cs w:val="28"/>
        </w:rPr>
      </w:pPr>
    </w:p>
    <w:p w:rsidR="0072119D" w:rsidRDefault="0072119D" w:rsidP="0072119D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Перечень</w:t>
      </w:r>
    </w:p>
    <w:p w:rsidR="0072119D" w:rsidRPr="00511FB5" w:rsidRDefault="0072119D" w:rsidP="0072119D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мероприятий </w:t>
      </w:r>
      <w:r w:rsidRPr="00511FB5">
        <w:rPr>
          <w:rFonts w:cs="Calibri"/>
          <w:b/>
          <w:szCs w:val="28"/>
        </w:rPr>
        <w:t>муниципальной подпрограммы</w:t>
      </w:r>
      <w:r w:rsidR="004B4E3B">
        <w:rPr>
          <w:rFonts w:cs="Calibri"/>
          <w:b/>
          <w:szCs w:val="28"/>
        </w:rPr>
        <w:t xml:space="preserve"> </w:t>
      </w:r>
      <w:r w:rsidRPr="00511FB5">
        <w:rPr>
          <w:b/>
        </w:rPr>
        <w:t>«</w:t>
      </w:r>
      <w:r w:rsidR="004B4E3B" w:rsidRPr="00511FB5">
        <w:rPr>
          <w:rFonts w:cs="Calibri"/>
          <w:b/>
          <w:szCs w:val="28"/>
        </w:rPr>
        <w:t>Развитие физической</w:t>
      </w:r>
      <w:r w:rsidR="004B4E3B">
        <w:rPr>
          <w:rFonts w:cs="Calibri"/>
          <w:b/>
          <w:szCs w:val="28"/>
        </w:rPr>
        <w:t xml:space="preserve"> культуры</w:t>
      </w:r>
      <w:r w:rsidRPr="00511FB5">
        <w:rPr>
          <w:rFonts w:cs="Calibri"/>
          <w:b/>
          <w:szCs w:val="28"/>
        </w:rPr>
        <w:t xml:space="preserve">, спорта и здорового образа жизни на </w:t>
      </w:r>
      <w:r w:rsidR="004B4E3B" w:rsidRPr="00511FB5">
        <w:rPr>
          <w:rFonts w:cs="Calibri"/>
          <w:b/>
          <w:szCs w:val="28"/>
        </w:rPr>
        <w:t>территории МО</w:t>
      </w:r>
      <w:r w:rsidRPr="00511FB5">
        <w:rPr>
          <w:rFonts w:cs="Calibri"/>
          <w:b/>
          <w:szCs w:val="28"/>
        </w:rPr>
        <w:t xml:space="preserve"> </w:t>
      </w:r>
      <w:proofErr w:type="spellStart"/>
      <w:r w:rsidRPr="00511FB5">
        <w:rPr>
          <w:rFonts w:cs="Calibri"/>
          <w:b/>
          <w:szCs w:val="28"/>
        </w:rPr>
        <w:t>Отрадненское</w:t>
      </w:r>
      <w:proofErr w:type="spellEnd"/>
      <w:r w:rsidRPr="00511FB5">
        <w:rPr>
          <w:rFonts w:cs="Calibri"/>
          <w:b/>
          <w:szCs w:val="28"/>
        </w:rPr>
        <w:t xml:space="preserve"> городское поселение</w:t>
      </w:r>
      <w:r>
        <w:rPr>
          <w:rFonts w:cs="Calibri"/>
          <w:b/>
          <w:szCs w:val="28"/>
        </w:rPr>
        <w:t>»</w:t>
      </w:r>
    </w:p>
    <w:p w:rsidR="0072119D" w:rsidRDefault="0072119D" w:rsidP="0072119D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Calibri"/>
        </w:rPr>
      </w:pPr>
    </w:p>
    <w:tbl>
      <w:tblPr>
        <w:tblW w:w="208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9"/>
        <w:gridCol w:w="129"/>
        <w:gridCol w:w="142"/>
        <w:gridCol w:w="30"/>
        <w:gridCol w:w="244"/>
        <w:gridCol w:w="6363"/>
        <w:gridCol w:w="7"/>
        <w:gridCol w:w="7"/>
        <w:gridCol w:w="6"/>
        <w:gridCol w:w="22"/>
        <w:gridCol w:w="22"/>
        <w:gridCol w:w="1637"/>
        <w:gridCol w:w="14"/>
        <w:gridCol w:w="6"/>
        <w:gridCol w:w="25"/>
        <w:gridCol w:w="19"/>
        <w:gridCol w:w="1496"/>
        <w:gridCol w:w="19"/>
        <w:gridCol w:w="10"/>
        <w:gridCol w:w="18"/>
        <w:gridCol w:w="47"/>
        <w:gridCol w:w="1904"/>
        <w:gridCol w:w="18"/>
        <w:gridCol w:w="11"/>
        <w:gridCol w:w="30"/>
        <w:gridCol w:w="2013"/>
        <w:gridCol w:w="60"/>
        <w:gridCol w:w="5847"/>
      </w:tblGrid>
      <w:tr w:rsidR="00D22865" w:rsidTr="00756B20">
        <w:trPr>
          <w:trHeight w:val="6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ind w:left="-1388" w:firstLine="1388"/>
              <w:rPr>
                <w:b/>
              </w:rPr>
            </w:pPr>
            <w:bookmarkStart w:id="4" w:name="Par408"/>
            <w:bookmarkStart w:id="5" w:name="Par379"/>
            <w:bookmarkStart w:id="6" w:name="Par421"/>
            <w:bookmarkEnd w:id="4"/>
            <w:bookmarkEnd w:id="5"/>
            <w:bookmarkEnd w:id="6"/>
            <w:r w:rsidRPr="00D97A39">
              <w:rPr>
                <w:b/>
              </w:rPr>
              <w:t xml:space="preserve">N   </w:t>
            </w:r>
            <w:r w:rsidRPr="00D97A39">
              <w:rPr>
                <w:b/>
              </w:rPr>
              <w:br/>
              <w:t xml:space="preserve">п/п </w:t>
            </w:r>
          </w:p>
        </w:tc>
        <w:tc>
          <w:tcPr>
            <w:tcW w:w="69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Мероприятия по реализации        </w:t>
            </w:r>
            <w:r w:rsidRPr="00D97A39">
              <w:rPr>
                <w:b/>
              </w:rPr>
              <w:br/>
              <w:t>подпрограммы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Источники     </w:t>
            </w:r>
            <w:r w:rsidRPr="00D97A39">
              <w:rPr>
                <w:b/>
              </w:rPr>
              <w:br/>
              <w:t>финансирования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97A39">
              <w:rPr>
                <w:b/>
              </w:rPr>
              <w:t xml:space="preserve">Срок       </w:t>
            </w:r>
            <w:r w:rsidRPr="00D97A39">
              <w:rPr>
                <w:b/>
              </w:rPr>
              <w:br/>
              <w:t xml:space="preserve">исполнения </w:t>
            </w:r>
            <w:r w:rsidRPr="00D97A39">
              <w:rPr>
                <w:b/>
              </w:rPr>
              <w:br/>
              <w:t>мероприятия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24" w:rsidRDefault="004D2024" w:rsidP="004D202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D97A39">
              <w:rPr>
                <w:b/>
              </w:rPr>
              <w:t xml:space="preserve">Объем </w:t>
            </w:r>
            <w:proofErr w:type="spellStart"/>
            <w:r w:rsidRPr="00D97A39">
              <w:rPr>
                <w:b/>
              </w:rPr>
              <w:t>финансир</w:t>
            </w:r>
            <w:proofErr w:type="spellEnd"/>
          </w:p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proofErr w:type="spellStart"/>
            <w:r w:rsidRPr="00D97A39">
              <w:rPr>
                <w:b/>
              </w:rPr>
              <w:t>ания</w:t>
            </w:r>
            <w:proofErr w:type="spellEnd"/>
            <w:r w:rsidRPr="00D97A39">
              <w:rPr>
                <w:b/>
              </w:rPr>
              <w:t xml:space="preserve"> (тыс. руб.)         </w:t>
            </w:r>
          </w:p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D97A39">
              <w:rPr>
                <w:b/>
              </w:rPr>
              <w:t xml:space="preserve">Очередной </w:t>
            </w:r>
            <w:r w:rsidRPr="00D97A39">
              <w:rPr>
                <w:b/>
              </w:rPr>
              <w:br/>
              <w:t>финансовый</w:t>
            </w:r>
            <w:r w:rsidRPr="00D97A39">
              <w:rPr>
                <w:b/>
              </w:rPr>
              <w:br/>
              <w:t xml:space="preserve"> 2017 год  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D97A39">
              <w:rPr>
                <w:b/>
              </w:rPr>
              <w:t xml:space="preserve">Ответственный за выполнение </w:t>
            </w:r>
            <w:r w:rsidRPr="00D97A39">
              <w:rPr>
                <w:b/>
              </w:rPr>
              <w:br/>
              <w:t xml:space="preserve">мероприятия      </w:t>
            </w:r>
            <w:r w:rsidRPr="00D97A39">
              <w:rPr>
                <w:b/>
              </w:rPr>
              <w:br/>
              <w:t>подпрограммы</w:t>
            </w:r>
          </w:p>
        </w:tc>
        <w:tc>
          <w:tcPr>
            <w:tcW w:w="5907" w:type="dxa"/>
            <w:gridSpan w:val="2"/>
          </w:tcPr>
          <w:p w:rsidR="004D2024" w:rsidRPr="00D97A39" w:rsidRDefault="004D2024" w:rsidP="004D202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D2024" w:rsidTr="00756B20">
        <w:trPr>
          <w:gridAfter w:val="2"/>
          <w:wAfter w:w="5907" w:type="dxa"/>
          <w:trHeight w:val="435"/>
        </w:trPr>
        <w:tc>
          <w:tcPr>
            <w:tcW w:w="1490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Pr="0079489B" w:rsidRDefault="0079489B" w:rsidP="0072119D">
            <w:pPr>
              <w:rPr>
                <w:b/>
                <w:color w:val="000000"/>
              </w:rPr>
            </w:pPr>
            <w:r w:rsidRPr="0079489B">
              <w:rPr>
                <w:b/>
                <w:color w:val="000000"/>
              </w:rPr>
              <w:t xml:space="preserve">Раздел </w:t>
            </w:r>
            <w:r w:rsidR="004D2024" w:rsidRPr="0079489B">
              <w:rPr>
                <w:b/>
                <w:color w:val="000000"/>
              </w:rPr>
              <w:t>1.</w:t>
            </w:r>
            <w:r w:rsidRPr="0079489B">
              <w:rPr>
                <w:b/>
                <w:color w:val="000000"/>
              </w:rPr>
              <w:t xml:space="preserve"> Создание условий для занятий физической культурой и массовым спортом для различных категорий населения</w:t>
            </w:r>
          </w:p>
        </w:tc>
      </w:tr>
      <w:tr w:rsidR="005A1EB7" w:rsidTr="00756B20">
        <w:trPr>
          <w:gridAfter w:val="2"/>
          <w:wAfter w:w="5907" w:type="dxa"/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Создать реестр спортивных сооружений, расположенных на территории муниципального образования </w:t>
            </w:r>
            <w:proofErr w:type="spellStart"/>
            <w:r>
              <w:rPr>
                <w:color w:val="000000"/>
              </w:rPr>
              <w:t>Отрадненское</w:t>
            </w:r>
            <w:proofErr w:type="spellEnd"/>
            <w:r>
              <w:rPr>
                <w:color w:val="000000"/>
              </w:rPr>
              <w:t xml:space="preserve"> городское поселение, независимо от ведомственной принадлежности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B4E3B" w:rsidP="004D2024">
            <w:pPr>
              <w:rPr>
                <w:color w:val="000000"/>
              </w:rPr>
            </w:pPr>
            <w:r>
              <w:rPr>
                <w:color w:val="000000"/>
              </w:rPr>
              <w:t>00,</w:t>
            </w:r>
            <w:r w:rsidR="004553E1">
              <w:rPr>
                <w:color w:val="000000"/>
              </w:rPr>
              <w:t>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24" w:rsidRDefault="004D2024" w:rsidP="00721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</w:t>
            </w:r>
            <w:r w:rsidR="004B4E3B">
              <w:rPr>
                <w:color w:val="000000"/>
              </w:rPr>
              <w:t>не требуется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024" w:rsidRDefault="004D2024" w:rsidP="0072119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политике.</w:t>
            </w:r>
          </w:p>
        </w:tc>
      </w:tr>
      <w:tr w:rsidR="005A1EB7" w:rsidTr="00756B20">
        <w:trPr>
          <w:gridAfter w:val="2"/>
          <w:wAfter w:w="5907" w:type="dxa"/>
          <w:trHeight w:val="7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>Проводить мониторинг среди населения городского поселения с целью определения потребностей и направленности спортивных секций.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B4E3B" w:rsidP="004D2024">
            <w:pPr>
              <w:rPr>
                <w:color w:val="000000"/>
              </w:rPr>
            </w:pPr>
            <w:r>
              <w:rPr>
                <w:color w:val="000000"/>
              </w:rPr>
              <w:t>00,</w:t>
            </w:r>
            <w:r w:rsidR="004553E1">
              <w:rPr>
                <w:color w:val="000000"/>
              </w:rPr>
              <w:t>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24" w:rsidRDefault="004D2024" w:rsidP="0072119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</w:t>
            </w:r>
            <w:r w:rsidR="004B4E3B">
              <w:rPr>
                <w:color w:val="000000"/>
              </w:rPr>
              <w:t>не требуется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24" w:rsidRDefault="0052155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5A1EB7" w:rsidTr="00756B20">
        <w:trPr>
          <w:gridAfter w:val="2"/>
          <w:wAfter w:w="5907" w:type="dxa"/>
          <w:trHeight w:val="83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69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r w:rsidR="004B4E3B">
              <w:rPr>
                <w:color w:val="000000"/>
              </w:rPr>
              <w:t>информирование населения</w:t>
            </w:r>
            <w:r>
              <w:rPr>
                <w:color w:val="000000"/>
              </w:rPr>
              <w:t xml:space="preserve"> о проводимых спортивных мероприятиях в городе и </w:t>
            </w:r>
            <w:r w:rsidR="004B4E3B">
              <w:rPr>
                <w:color w:val="000000"/>
              </w:rPr>
              <w:t>возможности участия</w:t>
            </w:r>
            <w:r>
              <w:rPr>
                <w:color w:val="000000"/>
              </w:rPr>
              <w:t xml:space="preserve"> в них населения города.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</w:t>
            </w:r>
            <w:r w:rsidR="004B4E3B">
              <w:rPr>
                <w:color w:val="000000"/>
              </w:rPr>
              <w:t>не требуется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24" w:rsidRDefault="004D2024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 </w:t>
            </w:r>
            <w:r w:rsidR="004B4E3B">
              <w:rPr>
                <w:color w:val="000000"/>
              </w:rPr>
              <w:t>не требуется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24" w:rsidRDefault="0052155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2"/>
          <w:wAfter w:w="5907" w:type="dxa"/>
          <w:trHeight w:val="563"/>
        </w:trPr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1.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5B" w:rsidRDefault="0052155B" w:rsidP="0052155B">
            <w:pPr>
              <w:rPr>
                <w:b/>
                <w:bCs/>
                <w:color w:val="000000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5B" w:rsidRDefault="0052155B">
            <w:pPr>
              <w:rPr>
                <w:sz w:val="20"/>
                <w:szCs w:val="20"/>
              </w:rPr>
            </w:pPr>
          </w:p>
        </w:tc>
      </w:tr>
      <w:tr w:rsidR="00D22865" w:rsidTr="00756B20">
        <w:trPr>
          <w:gridAfter w:val="1"/>
          <w:wAfter w:w="5847" w:type="dxa"/>
          <w:trHeight w:val="698"/>
        </w:trPr>
        <w:tc>
          <w:tcPr>
            <w:tcW w:w="128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24" w:rsidRDefault="004D2024" w:rsidP="004D20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 Совершенствование структуры управления и организационно-управленческой деятельности в области физической культуры и массового спорта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24" w:rsidRDefault="004D2024">
            <w:pPr>
              <w:rPr>
                <w:sz w:val="20"/>
                <w:szCs w:val="20"/>
              </w:rPr>
            </w:pPr>
          </w:p>
        </w:tc>
      </w:tr>
      <w:tr w:rsidR="005A1EB7" w:rsidTr="00756B20">
        <w:trPr>
          <w:gridAfter w:val="1"/>
          <w:wAfter w:w="5847" w:type="dxa"/>
          <w:trHeight w:val="9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6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color w:val="000000"/>
              </w:rPr>
            </w:pPr>
            <w:r>
              <w:rPr>
                <w:color w:val="000000"/>
              </w:rPr>
              <w:t>Спланировать деятельность координационного совета по физической культуре и спорту при главе администрации города и проводить его заседания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5B" w:rsidRDefault="0052155B" w:rsidP="00540F20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5B" w:rsidRDefault="0052155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5A1EB7" w:rsidTr="00756B20">
        <w:trPr>
          <w:gridAfter w:val="1"/>
          <w:wAfter w:w="5847" w:type="dxa"/>
          <w:trHeight w:val="87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521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Разрабатывать Положения </w:t>
            </w:r>
            <w:r w:rsidR="004B4E3B">
              <w:rPr>
                <w:color w:val="000000"/>
              </w:rPr>
              <w:t>о спортивных мероприятиях,</w:t>
            </w:r>
            <w:r>
              <w:rPr>
                <w:color w:val="000000"/>
              </w:rPr>
              <w:t xml:space="preserve"> проводимых на территории городского поселения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5B" w:rsidRDefault="0052155B" w:rsidP="00540F20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не требуется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5B" w:rsidRDefault="0052155B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735"/>
        </w:trPr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2.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5B" w:rsidRDefault="0052155B" w:rsidP="0052155B">
            <w:pPr>
              <w:rPr>
                <w:b/>
                <w:bCs/>
                <w:color w:val="000000"/>
              </w:rPr>
            </w:pP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5B" w:rsidRDefault="0052155B">
            <w:pPr>
              <w:rPr>
                <w:sz w:val="20"/>
                <w:szCs w:val="20"/>
              </w:rPr>
            </w:pPr>
          </w:p>
        </w:tc>
      </w:tr>
      <w:tr w:rsidR="0052155B" w:rsidTr="00756B20">
        <w:trPr>
          <w:gridAfter w:val="1"/>
          <w:wAfter w:w="5847" w:type="dxa"/>
          <w:trHeight w:val="1005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 Создание и развитие материально-технической базы физической культуры и массового спорта, оснащение необходимым спортивным инвентарем, оборудованием и спортивной формой.</w:t>
            </w:r>
          </w:p>
        </w:tc>
      </w:tr>
      <w:tr w:rsidR="005A1EB7" w:rsidTr="00756B20">
        <w:trPr>
          <w:gridAfter w:val="1"/>
          <w:wAfter w:w="5847" w:type="dxa"/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5215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5215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Строительство городского стадиона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5215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2155B" w:rsidRDefault="0052155B" w:rsidP="005215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5215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5B" w:rsidRPr="0079489B" w:rsidRDefault="0052155B" w:rsidP="0052155B">
            <w:pPr>
              <w:spacing w:after="0" w:line="240" w:lineRule="auto"/>
              <w:rPr>
                <w:color w:val="000000"/>
              </w:rPr>
            </w:pPr>
            <w:r w:rsidRPr="0079489B">
              <w:rPr>
                <w:color w:val="000000"/>
              </w:rPr>
              <w:t>2</w:t>
            </w:r>
            <w:r w:rsidR="004D0018" w:rsidRPr="0079489B">
              <w:rPr>
                <w:color w:val="000000"/>
              </w:rPr>
              <w:t> </w:t>
            </w:r>
            <w:r w:rsidRPr="0079489B">
              <w:rPr>
                <w:color w:val="000000"/>
              </w:rPr>
              <w:t>9</w:t>
            </w:r>
            <w:r w:rsidR="004D0018" w:rsidRPr="0079489B">
              <w:rPr>
                <w:color w:val="000000"/>
              </w:rPr>
              <w:t>47,5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5B" w:rsidRDefault="0052155B" w:rsidP="005215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28707B" w:rsidTr="00756B20">
        <w:trPr>
          <w:gridAfter w:val="1"/>
          <w:wAfter w:w="5847" w:type="dxa"/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7B" w:rsidRDefault="0028707B" w:rsidP="0052155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69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7B" w:rsidRDefault="0028707B" w:rsidP="0052155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Приобретение спортивной формы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7B" w:rsidRDefault="0028707B" w:rsidP="00287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28707B" w:rsidRDefault="0028707B" w:rsidP="0028707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7B" w:rsidRDefault="0028707B" w:rsidP="0052155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7B" w:rsidRPr="0079489B" w:rsidRDefault="0028707B" w:rsidP="0052155B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Pr="0079489B">
              <w:rPr>
                <w:color w:val="000000"/>
              </w:rPr>
              <w:t>46,0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7B" w:rsidRDefault="0028707B" w:rsidP="0052155B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52155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3.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B" w:rsidRDefault="0052155B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 w:rsidP="004D20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5B" w:rsidRPr="0052155B" w:rsidRDefault="0052155B" w:rsidP="0028707B">
            <w:pPr>
              <w:rPr>
                <w:b/>
                <w:color w:val="000000"/>
              </w:rPr>
            </w:pPr>
            <w:r w:rsidRPr="0052155B">
              <w:rPr>
                <w:b/>
                <w:color w:val="000000"/>
              </w:rPr>
              <w:t>2</w:t>
            </w:r>
            <w:r w:rsidR="0028707B">
              <w:rPr>
                <w:b/>
                <w:color w:val="000000"/>
              </w:rPr>
              <w:t> 993,5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5B" w:rsidRDefault="0052155B">
            <w:pPr>
              <w:rPr>
                <w:sz w:val="20"/>
                <w:szCs w:val="20"/>
              </w:rPr>
            </w:pPr>
          </w:p>
        </w:tc>
      </w:tr>
      <w:tr w:rsidR="0052155B" w:rsidTr="00756B20">
        <w:trPr>
          <w:gridAfter w:val="1"/>
          <w:wAfter w:w="5847" w:type="dxa"/>
          <w:trHeight w:val="990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B" w:rsidRDefault="0052155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4. Повышение эффективности проведения спортивно-массовых мероприятий и привлечение к участию в них различных категорий населения</w:t>
            </w:r>
          </w:p>
        </w:tc>
      </w:tr>
      <w:tr w:rsidR="005A1EB7" w:rsidTr="00756B20">
        <w:trPr>
          <w:gridAfter w:val="1"/>
          <w:wAfter w:w="5847" w:type="dxa"/>
          <w:trHeight w:val="1260"/>
        </w:trPr>
        <w:tc>
          <w:tcPr>
            <w:tcW w:w="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6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Разработать Положение «О проведении смотра-конкурса на лучшую организацию спортивно-массовой работы в учреждениях и предприятиях разных форм собственности, расположенных на территории городского поселения.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Финансирования не требуется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 w:rsidP="00540F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4.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>
            <w:pPr>
              <w:rPr>
                <w:sz w:val="20"/>
                <w:szCs w:val="20"/>
              </w:rPr>
            </w:pPr>
          </w:p>
        </w:tc>
      </w:tr>
      <w:tr w:rsidR="00E30E57" w:rsidTr="00756B20">
        <w:trPr>
          <w:gridAfter w:val="1"/>
          <w:wAfter w:w="5847" w:type="dxa"/>
          <w:trHeight w:val="705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Раздел 5. Оптимизация системы мероприятий по физической культуре и массовому спорту, проводимых на территории муниципального образования </w:t>
            </w:r>
          </w:p>
        </w:tc>
      </w:tr>
      <w:tr w:rsidR="00E30E57" w:rsidTr="00756B20">
        <w:trPr>
          <w:gridAfter w:val="1"/>
          <w:wAfter w:w="5847" w:type="dxa"/>
          <w:trHeight w:val="315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5.1. Общегородские мероприятия</w:t>
            </w:r>
          </w:p>
        </w:tc>
      </w:tr>
      <w:tr w:rsidR="00D22865" w:rsidTr="00756B20">
        <w:trPr>
          <w:gridAfter w:val="1"/>
          <w:wAfter w:w="5847" w:type="dxa"/>
          <w:trHeight w:val="47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w="6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Физкультурно-массовые мероприятия, посвященные «Дню Победы»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E30E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E30E57" w:rsidRDefault="00E30E57" w:rsidP="00E30E5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апрель -май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57" w:rsidRPr="004B4E3B" w:rsidRDefault="004553E1" w:rsidP="00540F20">
            <w:pPr>
              <w:ind w:lef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2048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5.1.2.</w:t>
            </w:r>
          </w:p>
        </w:tc>
        <w:tc>
          <w:tcPr>
            <w:tcW w:w="6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Физкультурно-массовые мероприятия, посвящённые "Дню города Отрадное"</w:t>
            </w: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E30E5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E30E57" w:rsidRDefault="00E30E57" w:rsidP="00E30E5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07E0D">
              <w:rPr>
                <w:color w:val="000000"/>
              </w:rPr>
              <w:t>сентябрь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57" w:rsidRPr="004B4E3B" w:rsidRDefault="00B91BE1" w:rsidP="00540F20">
            <w:pPr>
              <w:ind w:left="-108"/>
              <w:rPr>
                <w:color w:val="000000"/>
                <w:szCs w:val="28"/>
              </w:rPr>
            </w:pPr>
            <w:r w:rsidRPr="004B4E3B">
              <w:rPr>
                <w:color w:val="000000"/>
                <w:szCs w:val="28"/>
              </w:rPr>
              <w:t> 10,</w:t>
            </w:r>
            <w:r w:rsidR="004553E1">
              <w:rPr>
                <w:color w:val="000000"/>
                <w:szCs w:val="28"/>
              </w:rPr>
              <w:t>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 w:rsidP="00540F20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7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="004553E1">
              <w:rPr>
                <w:b/>
                <w:bCs/>
                <w:color w:val="000000"/>
              </w:rPr>
              <w:t>:</w:t>
            </w:r>
          </w:p>
          <w:p w:rsidR="00807E0D" w:rsidRDefault="00807E0D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E30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57" w:rsidRDefault="00E30E5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Pr="004B4E3B" w:rsidRDefault="004553E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20,0</w:t>
            </w:r>
          </w:p>
        </w:tc>
        <w:tc>
          <w:tcPr>
            <w:tcW w:w="211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E57" w:rsidRDefault="00E30E57">
            <w:pPr>
              <w:rPr>
                <w:sz w:val="20"/>
                <w:szCs w:val="20"/>
              </w:rPr>
            </w:pPr>
          </w:p>
        </w:tc>
      </w:tr>
      <w:tr w:rsidR="00807E0D" w:rsidTr="00756B20">
        <w:trPr>
          <w:gridAfter w:val="1"/>
          <w:wAfter w:w="5847" w:type="dxa"/>
          <w:trHeight w:val="396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0D" w:rsidRDefault="00807E0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5.2.Спортивно-массовые мероприятия, физкультурно-спортивные праздники для детей и подростков</w:t>
            </w:r>
          </w:p>
        </w:tc>
      </w:tr>
      <w:tr w:rsidR="00D22865" w:rsidTr="00756B20">
        <w:trPr>
          <w:gridAfter w:val="1"/>
          <w:wAfter w:w="5847" w:type="dxa"/>
          <w:trHeight w:val="423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5.2.1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Волейбольный турнир «Кубок Ю. </w:t>
            </w:r>
            <w:proofErr w:type="spellStart"/>
            <w:r>
              <w:rPr>
                <w:color w:val="000000"/>
              </w:rPr>
              <w:t>Башурова</w:t>
            </w:r>
            <w:proofErr w:type="spellEnd"/>
            <w:r>
              <w:rPr>
                <w:color w:val="000000"/>
              </w:rPr>
              <w:t xml:space="preserve">» (среди образовательных учреждений)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апрель -май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323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5.2.2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Городская церемония награждения лучших спортсменов города «Шаг к успеху»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40,0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229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5.2.3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Футбольный турнир «Отрадное CUP»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27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5.2.4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Футбольный турнир "Кубок Эйнориса"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</w:t>
            </w:r>
            <w:r>
              <w:rPr>
                <w:color w:val="000000"/>
              </w:rPr>
              <w:lastRenderedPageBreak/>
              <w:t>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27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5.2.5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Первенство по флорболу среди дошкольных учреждений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141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5.2.6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Спортивные соревнования Мама, папа, я-спортивная семья»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политике</w:t>
            </w:r>
          </w:p>
        </w:tc>
      </w:tr>
      <w:tr w:rsidR="00D22865" w:rsidTr="00756B20">
        <w:trPr>
          <w:gridAfter w:val="1"/>
          <w:wAfter w:w="5847" w:type="dxa"/>
          <w:trHeight w:val="41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5.2.7</w:t>
            </w:r>
          </w:p>
        </w:tc>
        <w:tc>
          <w:tcPr>
            <w:tcW w:w="6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среди дошкольных учреждений "Веселые старты"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Pr="004B4E3B" w:rsidRDefault="005A1EB7" w:rsidP="00540F20">
            <w:pPr>
              <w:rPr>
                <w:color w:val="000000"/>
              </w:rPr>
            </w:pPr>
            <w:r w:rsidRPr="004B4E3B"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5A1EB7" w:rsidTr="00756B20">
        <w:trPr>
          <w:gridAfter w:val="2"/>
          <w:wAfter w:w="5907" w:type="dxa"/>
          <w:trHeight w:val="315"/>
        </w:trPr>
        <w:tc>
          <w:tcPr>
            <w:tcW w:w="7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="004553E1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88</w:t>
            </w:r>
            <w:r w:rsidR="00B91BE1">
              <w:rPr>
                <w:b/>
                <w:bCs/>
                <w:color w:val="000000"/>
              </w:rPr>
              <w:t>,</w:t>
            </w:r>
            <w:r w:rsidR="004553E1">
              <w:rPr>
                <w:b/>
                <w:bCs/>
                <w:color w:val="000000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b/>
                <w:bCs/>
                <w:color w:val="000000"/>
              </w:rPr>
            </w:pPr>
          </w:p>
        </w:tc>
      </w:tr>
      <w:tr w:rsidR="005A1EB7" w:rsidTr="00756B20">
        <w:trPr>
          <w:gridAfter w:val="1"/>
          <w:wAfter w:w="5847" w:type="dxa"/>
          <w:trHeight w:val="660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5.3.Спортивно-массовые мероприятия, физкультурно-спортивные праздники для молодежи</w:t>
            </w:r>
          </w:p>
        </w:tc>
      </w:tr>
      <w:tr w:rsidR="005A1EB7" w:rsidTr="00756B20">
        <w:trPr>
          <w:gridAfter w:val="1"/>
          <w:wAfter w:w="5847" w:type="dxa"/>
          <w:trHeight w:val="300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5.3.1.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Турнир по пауэрлифтингу "Форум силы"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5A1EB7" w:rsidTr="00756B20">
        <w:trPr>
          <w:gridAfter w:val="1"/>
          <w:wAfter w:w="5847" w:type="dxa"/>
          <w:trHeight w:val="31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5.3.2.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Турнир по мини-хоккею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5A1EB7" w:rsidTr="00756B20">
        <w:trPr>
          <w:gridAfter w:val="1"/>
          <w:wAfter w:w="5847" w:type="dxa"/>
          <w:trHeight w:val="31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5.3.3.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Первенство г. Отрадное по </w:t>
            </w:r>
            <w:proofErr w:type="spellStart"/>
            <w:r>
              <w:rPr>
                <w:color w:val="000000"/>
              </w:rPr>
              <w:t>пауэролифтингу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5.3.4.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Футбольный турнир «Кубок Победы»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5.3.5.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Открытый турнир по флорболу «Кубок Победы»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5.3.6.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настольному теннису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28707B" w:rsidP="00540F20">
            <w:pPr>
              <w:rPr>
                <w:color w:val="000000"/>
              </w:rPr>
            </w:pPr>
            <w:r>
              <w:rPr>
                <w:color w:val="000000"/>
              </w:rPr>
              <w:t>8,</w:t>
            </w:r>
            <w:r w:rsidR="005A1EB7">
              <w:rPr>
                <w:color w:val="000000"/>
              </w:rPr>
              <w:t>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5.3.7</w:t>
            </w:r>
          </w:p>
        </w:tc>
        <w:tc>
          <w:tcPr>
            <w:tcW w:w="6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Первенство города по легкой атлетике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5A1EB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5A1EB7" w:rsidRDefault="005A1EB7" w:rsidP="005A1EB7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 август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5A1EB7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5A1EB7" w:rsidTr="00756B20">
        <w:trPr>
          <w:gridAfter w:val="1"/>
          <w:wAfter w:w="5847" w:type="dxa"/>
          <w:trHeight w:val="315"/>
        </w:trPr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="004553E1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 w:rsidP="004D20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B7" w:rsidRDefault="0028707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56</w:t>
            </w:r>
            <w:r w:rsidR="004B4E3B">
              <w:rPr>
                <w:b/>
                <w:bCs/>
                <w:color w:val="000000"/>
              </w:rPr>
              <w:t>,</w:t>
            </w:r>
            <w:r w:rsidR="004553E1">
              <w:rPr>
                <w:b/>
                <w:bCs/>
                <w:color w:val="000000"/>
              </w:rPr>
              <w:t>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EB7" w:rsidRDefault="005A1EB7" w:rsidP="00540F20">
            <w:pPr>
              <w:rPr>
                <w:b/>
                <w:bCs/>
                <w:color w:val="000000"/>
              </w:rPr>
            </w:pPr>
          </w:p>
        </w:tc>
      </w:tr>
      <w:tr w:rsidR="005A1EB7" w:rsidTr="00756B20">
        <w:trPr>
          <w:gridAfter w:val="1"/>
          <w:wAfter w:w="5847" w:type="dxa"/>
          <w:trHeight w:val="645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EB7" w:rsidRDefault="005A1EB7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5.4.Спортивно-массовые мероприятия,</w:t>
            </w:r>
            <w:r w:rsidR="00D01B9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физкультурно-спортивные праздники для старшего поколения </w:t>
            </w:r>
            <w:proofErr w:type="spellStart"/>
            <w:r>
              <w:rPr>
                <w:b/>
                <w:bCs/>
                <w:color w:val="000000"/>
              </w:rPr>
              <w:t>отрадненцев</w:t>
            </w:r>
            <w:proofErr w:type="spellEnd"/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5.4.1.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Личное первенство города по шахматам 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D228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D22865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5.4.2.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Городские соревнования по армреслингу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D228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D22865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5.4.3.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Волейбольный турнир памяти </w:t>
            </w:r>
            <w:proofErr w:type="spellStart"/>
            <w:r>
              <w:rPr>
                <w:color w:val="000000"/>
              </w:rPr>
              <w:t>Г.М.Иванова</w:t>
            </w:r>
            <w:proofErr w:type="spellEnd"/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D228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D22865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март-апрель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5.4.4.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шахматный турнир " Памяти </w:t>
            </w:r>
            <w:proofErr w:type="spellStart"/>
            <w:r>
              <w:rPr>
                <w:color w:val="000000"/>
              </w:rPr>
              <w:t>Ладина</w:t>
            </w:r>
            <w:proofErr w:type="spellEnd"/>
            <w:r>
              <w:rPr>
                <w:color w:val="000000"/>
              </w:rPr>
              <w:t xml:space="preserve"> С.Э."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D228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D22865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="004553E1">
              <w:rPr>
                <w:b/>
                <w:bCs/>
                <w:color w:val="000000"/>
              </w:rPr>
              <w:t>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28707B" w:rsidP="00540F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4B4E3B">
              <w:rPr>
                <w:b/>
                <w:bCs/>
                <w:color w:val="000000"/>
              </w:rPr>
              <w:t>,</w:t>
            </w:r>
            <w:r w:rsidR="004553E1">
              <w:rPr>
                <w:b/>
                <w:bCs/>
                <w:color w:val="000000"/>
              </w:rPr>
              <w:t>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b/>
                <w:bCs/>
                <w:color w:val="000000"/>
              </w:rPr>
            </w:pP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4553E1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4553E1" w:rsidP="00540F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b/>
                <w:bCs/>
                <w:color w:val="000000"/>
              </w:rPr>
            </w:pPr>
          </w:p>
        </w:tc>
      </w:tr>
      <w:tr w:rsidR="00D22865" w:rsidTr="00756B20">
        <w:trPr>
          <w:gridAfter w:val="1"/>
          <w:wAfter w:w="5847" w:type="dxa"/>
          <w:trHeight w:val="315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6. Спорт высших достижений</w:t>
            </w:r>
          </w:p>
        </w:tc>
      </w:tr>
      <w:tr w:rsidR="00D22865" w:rsidTr="00756B20">
        <w:trPr>
          <w:gridAfter w:val="1"/>
          <w:wAfter w:w="5847" w:type="dxa"/>
          <w:trHeight w:val="660"/>
        </w:trPr>
        <w:tc>
          <w:tcPr>
            <w:tcW w:w="149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6.1. Участие в Спартакиаде и Первенствах МО Кировский район (проезд, питание)</w:t>
            </w:r>
          </w:p>
        </w:tc>
      </w:tr>
      <w:tr w:rsidR="00D22865" w:rsidTr="00756B20">
        <w:trPr>
          <w:gridAfter w:val="1"/>
          <w:wAfter w:w="5847" w:type="dxa"/>
          <w:trHeight w:val="1139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Лыжные гонки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6.1.2.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Настольный теннис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аперль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6.1.3.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Дартс</w:t>
            </w:r>
            <w:proofErr w:type="spellEnd"/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апрель -май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6.1.4.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Плавание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апрель -май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6.1.5.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Pr="009F31D6" w:rsidRDefault="00D22865" w:rsidP="004D2024">
            <w:r w:rsidRPr="009F31D6">
              <w:t xml:space="preserve">Первенство Кировского района по футболу 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май-август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Pr="009F31D6" w:rsidRDefault="00D22865" w:rsidP="00540F20">
            <w:r w:rsidRPr="009F31D6">
              <w:t>30,0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6.1.6.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Районный туристический слет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6.1.7.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Pr="009F31D6" w:rsidRDefault="00D22865" w:rsidP="004D2024">
            <w:r w:rsidRPr="009F31D6">
              <w:t>Мини-футбол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Pr="009F31D6" w:rsidRDefault="00D22865" w:rsidP="00540F20">
            <w:r w:rsidRPr="009F31D6">
              <w:t>10,0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6.1.8.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6.1.9.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Волейбол (жен)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6.1.10.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Волейбол (муж)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6.1.11.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Баскетбол (жен)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1335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6.1.12.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Баскетбол (муж) 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</w:t>
            </w: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 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6.1.13.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36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6.1.14.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Стрельба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540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405"/>
        </w:trPr>
        <w:tc>
          <w:tcPr>
            <w:tcW w:w="7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="004553E1">
              <w:rPr>
                <w:b/>
                <w:bCs/>
                <w:color w:val="000000"/>
              </w:rPr>
              <w:t>: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 w:rsidP="0028707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14</w:t>
            </w:r>
            <w:r w:rsidR="0028707B">
              <w:rPr>
                <w:b/>
                <w:bCs/>
                <w:color w:val="000000"/>
              </w:rPr>
              <w:t>0,</w:t>
            </w:r>
            <w:r w:rsidR="004553E1">
              <w:rPr>
                <w:b/>
                <w:bCs/>
                <w:color w:val="000000"/>
              </w:rPr>
              <w:t>0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65" w:rsidRDefault="00D22865">
            <w:pPr>
              <w:rPr>
                <w:sz w:val="20"/>
                <w:szCs w:val="20"/>
              </w:rPr>
            </w:pPr>
          </w:p>
        </w:tc>
      </w:tr>
      <w:tr w:rsidR="00D22865" w:rsidTr="00756B20">
        <w:trPr>
          <w:gridAfter w:val="1"/>
          <w:wAfter w:w="5847" w:type="dxa"/>
          <w:trHeight w:val="330"/>
        </w:trPr>
        <w:tc>
          <w:tcPr>
            <w:tcW w:w="128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6.2 Участие </w:t>
            </w:r>
            <w:r w:rsidR="004B4E3B">
              <w:rPr>
                <w:b/>
                <w:bCs/>
                <w:color w:val="000000"/>
              </w:rPr>
              <w:t>в региональных</w:t>
            </w:r>
            <w:r>
              <w:rPr>
                <w:b/>
                <w:bCs/>
                <w:color w:val="000000"/>
              </w:rPr>
              <w:t xml:space="preserve"> соревнованиях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D22865">
            <w:pPr>
              <w:rPr>
                <w:sz w:val="20"/>
                <w:szCs w:val="20"/>
              </w:rPr>
            </w:pPr>
          </w:p>
        </w:tc>
      </w:tr>
      <w:tr w:rsidR="00D22865" w:rsidTr="00756B20">
        <w:trPr>
          <w:gridAfter w:val="1"/>
          <w:wAfter w:w="5847" w:type="dxa"/>
          <w:trHeight w:val="60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6.2.1.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Чемпионат Единой </w:t>
            </w:r>
            <w:proofErr w:type="spellStart"/>
            <w:r>
              <w:rPr>
                <w:color w:val="000000"/>
              </w:rPr>
              <w:t>флорбольной</w:t>
            </w:r>
            <w:proofErr w:type="spellEnd"/>
            <w:r>
              <w:rPr>
                <w:color w:val="000000"/>
              </w:rPr>
              <w:t xml:space="preserve"> лиги (оплата взноса)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BE3B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BE3B7E" w:rsidP="00BE3B7E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январь-апрель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Pr="00251621" w:rsidRDefault="00BE3B7E" w:rsidP="004D202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51621">
              <w:rPr>
                <w:color w:val="000000"/>
                <w:sz w:val="24"/>
                <w:szCs w:val="24"/>
              </w:rPr>
              <w:t>Зав.отделом</w:t>
            </w:r>
            <w:proofErr w:type="spellEnd"/>
            <w:r w:rsidRPr="00251621">
              <w:rPr>
                <w:color w:val="000000"/>
                <w:sz w:val="24"/>
                <w:szCs w:val="24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60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6.2.2.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Первенство СПб по волейболу (оплата взноса)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BE3B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BE3B7E" w:rsidP="00BE3B7E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BE3B7E" w:rsidP="00D228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1431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6.2.3.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Первенство Ленинградской области по футболу среди ветеранов (оплата взноса)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BE3B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BE3B7E" w:rsidP="00BE3B7E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BE3B7E" w:rsidP="004D202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600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6.2.4.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 w:rsidRPr="00C51E57">
              <w:t>Первенство Кировского района</w:t>
            </w:r>
            <w:r w:rsidR="00C51E57" w:rsidRPr="00C51E57">
              <w:t xml:space="preserve"> по футболу</w:t>
            </w:r>
            <w:r w:rsidRPr="00C51E57">
              <w:t xml:space="preserve"> </w:t>
            </w:r>
            <w:r>
              <w:rPr>
                <w:color w:val="000000"/>
              </w:rPr>
              <w:t>(оплата взноса)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BE3B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BE3B7E" w:rsidP="00BE3B7E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май-август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BE3B7E" w:rsidP="00D228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молодежной</w:t>
            </w:r>
          </w:p>
        </w:tc>
      </w:tr>
      <w:tr w:rsidR="00D22865" w:rsidTr="00756B20">
        <w:trPr>
          <w:gridAfter w:val="1"/>
          <w:wAfter w:w="5847" w:type="dxa"/>
          <w:trHeight w:val="103"/>
        </w:trPr>
        <w:tc>
          <w:tcPr>
            <w:tcW w:w="1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BE3B7E" w:rsidP="004D20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6.2.5</w:t>
            </w:r>
          </w:p>
        </w:tc>
        <w:tc>
          <w:tcPr>
            <w:tcW w:w="6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 w:rsidRPr="004553E1">
              <w:t xml:space="preserve">Первенство Кировского района </w:t>
            </w:r>
            <w:r>
              <w:rPr>
                <w:color w:val="000000"/>
              </w:rPr>
              <w:t>по мини-футболу (оплата взноса)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BE3B7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D22865" w:rsidRDefault="00BE3B7E" w:rsidP="00BE3B7E">
            <w:pPr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865" w:rsidRDefault="00D22865" w:rsidP="004D202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D22865" w:rsidP="00540F20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65" w:rsidRDefault="00BE3B7E" w:rsidP="00D2286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Зав.отделом</w:t>
            </w:r>
            <w:proofErr w:type="spellEnd"/>
            <w:r>
              <w:rPr>
                <w:color w:val="000000"/>
              </w:rPr>
              <w:t xml:space="preserve"> по спорту и </w:t>
            </w:r>
            <w:r w:rsidRPr="004B4E3B">
              <w:rPr>
                <w:color w:val="000000"/>
                <w:sz w:val="26"/>
                <w:szCs w:val="26"/>
              </w:rPr>
              <w:t>молодежной</w:t>
            </w:r>
          </w:p>
        </w:tc>
      </w:tr>
      <w:tr w:rsidR="00BE3B7E" w:rsidTr="00756B20">
        <w:trPr>
          <w:gridAfter w:val="1"/>
          <w:wAfter w:w="5847" w:type="dxa"/>
          <w:trHeight w:val="315"/>
        </w:trPr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4553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="004553E1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E" w:rsidRPr="00BE3B7E" w:rsidRDefault="004553E1" w:rsidP="00540F20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E" w:rsidRDefault="00BE3B7E" w:rsidP="00540F20">
            <w:pPr>
              <w:rPr>
                <w:b/>
                <w:bCs/>
                <w:color w:val="000000"/>
              </w:rPr>
            </w:pPr>
          </w:p>
        </w:tc>
      </w:tr>
      <w:tr w:rsidR="00BE3B7E" w:rsidTr="00756B20">
        <w:trPr>
          <w:gridAfter w:val="1"/>
          <w:wAfter w:w="5847" w:type="dxa"/>
          <w:trHeight w:val="315"/>
        </w:trPr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4D20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по </w:t>
            </w:r>
            <w:r w:rsidR="004553E1">
              <w:rPr>
                <w:b/>
                <w:bCs/>
                <w:color w:val="000000"/>
              </w:rPr>
              <w:t xml:space="preserve">Разделу </w:t>
            </w:r>
            <w:proofErr w:type="gramStart"/>
            <w:r w:rsidR="004553E1">
              <w:rPr>
                <w:b/>
                <w:bCs/>
                <w:color w:val="000000"/>
              </w:rPr>
              <w:t>6:</w:t>
            </w:r>
            <w:r>
              <w:rPr>
                <w:b/>
                <w:bCs/>
                <w:color w:val="000000"/>
              </w:rPr>
              <w:t xml:space="preserve">   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4D2024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7E" w:rsidRDefault="00BE3B7E" w:rsidP="00D228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E" w:rsidRPr="00BE3B7E" w:rsidRDefault="004553E1" w:rsidP="00540F20">
            <w:pPr>
              <w:rPr>
                <w:b/>
                <w:bCs/>
                <w:color w:val="C00000"/>
              </w:rPr>
            </w:pPr>
            <w:r w:rsidRPr="004553E1">
              <w:rPr>
                <w:b/>
                <w:bCs/>
              </w:rPr>
              <w:t>260,0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7E" w:rsidRDefault="00BE3B7E" w:rsidP="00540F20">
            <w:pPr>
              <w:rPr>
                <w:b/>
                <w:bCs/>
                <w:color w:val="000000"/>
              </w:rPr>
            </w:pPr>
          </w:p>
        </w:tc>
      </w:tr>
      <w:tr w:rsidR="004553E1" w:rsidTr="00756B20">
        <w:trPr>
          <w:gridAfter w:val="1"/>
          <w:wAfter w:w="5847" w:type="dxa"/>
          <w:trHeight w:val="315"/>
        </w:trPr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1" w:rsidRDefault="004553E1" w:rsidP="004553E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Подпрограмме: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1" w:rsidRDefault="004553E1" w:rsidP="00515AC1">
            <w:pPr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3E1" w:rsidRDefault="004553E1" w:rsidP="00515A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E1" w:rsidRPr="00BE3B7E" w:rsidRDefault="004553E1" w:rsidP="00515AC1">
            <w:pPr>
              <w:rPr>
                <w:b/>
                <w:bCs/>
                <w:color w:val="C00000"/>
              </w:rPr>
            </w:pPr>
            <w:r w:rsidRPr="004553E1">
              <w:rPr>
                <w:b/>
                <w:bCs/>
              </w:rPr>
              <w:t>3 447,5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E1" w:rsidRDefault="004553E1" w:rsidP="00515AC1">
            <w:pPr>
              <w:rPr>
                <w:b/>
                <w:bCs/>
                <w:color w:val="000000"/>
              </w:rPr>
            </w:pPr>
          </w:p>
        </w:tc>
      </w:tr>
    </w:tbl>
    <w:p w:rsidR="008B2FD9" w:rsidRDefault="008B2FD9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553E1" w:rsidRDefault="004553E1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Cs w:val="28"/>
          <w:lang w:eastAsia="ru-RU"/>
        </w:rPr>
      </w:pPr>
      <w:r w:rsidRPr="008B2FD9">
        <w:rPr>
          <w:rFonts w:eastAsia="Calibri"/>
          <w:b/>
          <w:szCs w:val="28"/>
          <w:lang w:eastAsia="ru-RU"/>
        </w:rPr>
        <w:lastRenderedPageBreak/>
        <w:t>Приложение №4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8B2FD9">
        <w:rPr>
          <w:rFonts w:eastAsia="Times New Roman"/>
          <w:b/>
          <w:szCs w:val="28"/>
          <w:lang w:eastAsia="ru-RU"/>
        </w:rPr>
        <w:t>к муниципальной программе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8B2FD9">
        <w:rPr>
          <w:rFonts w:eastAsia="Times New Roman"/>
          <w:b/>
          <w:szCs w:val="28"/>
          <w:lang w:eastAsia="ru-RU"/>
        </w:rPr>
        <w:t>«Развитие социокультурного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8B2FD9">
        <w:rPr>
          <w:rFonts w:eastAsia="Times New Roman"/>
          <w:b/>
          <w:szCs w:val="28"/>
          <w:lang w:eastAsia="ru-RU"/>
        </w:rPr>
        <w:t xml:space="preserve">пространства МО </w:t>
      </w:r>
      <w:r w:rsidR="00D01B9D" w:rsidRPr="008B2FD9">
        <w:rPr>
          <w:rFonts w:eastAsia="Times New Roman"/>
          <w:b/>
          <w:szCs w:val="28"/>
          <w:lang w:eastAsia="ru-RU"/>
        </w:rPr>
        <w:t>«Город</w:t>
      </w:r>
      <w:r w:rsidRPr="008B2FD9">
        <w:rPr>
          <w:rFonts w:eastAsia="Times New Roman"/>
          <w:b/>
          <w:szCs w:val="28"/>
          <w:lang w:eastAsia="ru-RU"/>
        </w:rPr>
        <w:t xml:space="preserve"> Отрадное»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Cs w:val="28"/>
          <w:lang w:eastAsia="ru-RU"/>
        </w:rPr>
      </w:pPr>
    </w:p>
    <w:p w:rsidR="008B2FD9" w:rsidRPr="008B2FD9" w:rsidRDefault="008B2FD9" w:rsidP="008B2F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8B2FD9">
        <w:rPr>
          <w:rFonts w:eastAsia="Calibri"/>
          <w:b/>
          <w:szCs w:val="28"/>
          <w:lang w:eastAsia="ru-RU"/>
        </w:rPr>
        <w:t>Перечень мероприятий подпрограммы «</w:t>
      </w:r>
      <w:r w:rsidRPr="008B2FD9">
        <w:rPr>
          <w:rFonts w:eastAsia="Calibri"/>
          <w:b/>
          <w:bCs/>
          <w:szCs w:val="28"/>
          <w:lang w:eastAsia="ru-RU"/>
        </w:rPr>
        <w:t>Развитие средств массовой информации на территории МО «Город Отрадное»</w:t>
      </w:r>
      <w:r w:rsidRPr="008B2FD9">
        <w:rPr>
          <w:rFonts w:eastAsia="Calibri"/>
          <w:b/>
          <w:szCs w:val="28"/>
          <w:lang w:eastAsia="ru-RU"/>
        </w:rPr>
        <w:t xml:space="preserve"> </w:t>
      </w:r>
    </w:p>
    <w:tbl>
      <w:tblPr>
        <w:tblW w:w="150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738"/>
        <w:gridCol w:w="1571"/>
        <w:gridCol w:w="1624"/>
        <w:gridCol w:w="2570"/>
        <w:gridCol w:w="4814"/>
      </w:tblGrid>
      <w:tr w:rsidR="008B2FD9" w:rsidRPr="008B2FD9" w:rsidTr="008B2FD9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 xml:space="preserve">                            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N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Мероприятия по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реализации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программы </w:t>
            </w:r>
            <w:proofErr w:type="gramStart"/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   (</w:t>
            </w:r>
            <w:proofErr w:type="gramEnd"/>
            <w:r w:rsidRPr="008B2FD9">
              <w:rPr>
                <w:rFonts w:eastAsia="Calibri"/>
                <w:b/>
                <w:szCs w:val="28"/>
                <w:lang w:eastAsia="ru-RU"/>
              </w:rPr>
              <w:t>подпрограммы)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Источники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Срок  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исполнения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Объем    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финансирования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мероприятия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в текущем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финансовом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году (тыс.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руб.) </w:t>
            </w:r>
            <w:hyperlink w:anchor="Par546" w:history="1">
              <w:r w:rsidRPr="008B2FD9">
                <w:rPr>
                  <w:rFonts w:eastAsia="Calibri"/>
                  <w:b/>
                  <w:color w:val="0000FF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Ответственный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за выполнение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мероприятия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программы  </w:t>
            </w:r>
            <w:proofErr w:type="gramStart"/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(</w:t>
            </w:r>
            <w:proofErr w:type="gramEnd"/>
            <w:r w:rsidRPr="008B2FD9">
              <w:rPr>
                <w:rFonts w:eastAsia="Calibri"/>
                <w:b/>
                <w:szCs w:val="28"/>
                <w:lang w:eastAsia="ru-RU"/>
              </w:rPr>
              <w:t>подпрограммы)</w:t>
            </w:r>
          </w:p>
        </w:tc>
      </w:tr>
      <w:tr w:rsidR="008B2FD9" w:rsidRPr="008B2FD9" w:rsidTr="008B2FD9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1</w:t>
            </w:r>
          </w:p>
        </w:tc>
        <w:tc>
          <w:tcPr>
            <w:tcW w:w="3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6</w:t>
            </w:r>
          </w:p>
        </w:tc>
      </w:tr>
      <w:tr w:rsidR="008B2FD9" w:rsidRPr="008B2FD9" w:rsidTr="008B2FD9">
        <w:trPr>
          <w:trHeight w:val="141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Финансовое обеспечение муниципального задания на оказание муниципальных услуг (выполнение работ) МБУ СМИ «Редакция газеты «Отрадное вчера, сегодня, завтра»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Средства бюджета поселения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2017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2 900,0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МБУ СМИ «Редакция газеты «Отрадное вчера, сегодня, завтра»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8B2FD9" w:rsidRPr="008B2FD9" w:rsidTr="008B2FD9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Финансовое обеспечение на оказание услуг по информированию жителей о развитии муниципального образования и деятельности органов местного самоуправления посредством телерадиовещания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552,0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МБУК «КЦ «Фортуна»</w:t>
            </w:r>
          </w:p>
        </w:tc>
      </w:tr>
      <w:tr w:rsidR="008B2FD9" w:rsidRPr="008B2FD9" w:rsidTr="008B2FD9">
        <w:trPr>
          <w:trHeight w:val="25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3 452,0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eastAsia="ru-RU"/>
        </w:rPr>
      </w:pPr>
    </w:p>
    <w:p w:rsid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Cs w:val="28"/>
          <w:lang w:eastAsia="ru-RU"/>
        </w:rPr>
      </w:pPr>
      <w:r w:rsidRPr="008B2FD9">
        <w:rPr>
          <w:rFonts w:eastAsia="Calibri"/>
          <w:b/>
          <w:szCs w:val="28"/>
          <w:lang w:eastAsia="ru-RU"/>
        </w:rPr>
        <w:t>Приложение №5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8B2FD9">
        <w:rPr>
          <w:rFonts w:eastAsia="Times New Roman"/>
          <w:b/>
          <w:szCs w:val="28"/>
          <w:lang w:eastAsia="ru-RU"/>
        </w:rPr>
        <w:t>к муниципальной программе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8B2FD9">
        <w:rPr>
          <w:rFonts w:eastAsia="Times New Roman"/>
          <w:b/>
          <w:szCs w:val="28"/>
          <w:lang w:eastAsia="ru-RU"/>
        </w:rPr>
        <w:t xml:space="preserve">«Развитие социокультурного </w:t>
      </w:r>
      <w:r>
        <w:rPr>
          <w:rFonts w:eastAsia="Times New Roman"/>
          <w:b/>
          <w:szCs w:val="28"/>
          <w:lang w:eastAsia="ru-RU"/>
        </w:rPr>
        <w:t>пространства МО «</w:t>
      </w:r>
      <w:r w:rsidRPr="008B2FD9">
        <w:rPr>
          <w:rFonts w:eastAsia="Times New Roman"/>
          <w:b/>
          <w:szCs w:val="28"/>
          <w:lang w:eastAsia="ru-RU"/>
        </w:rPr>
        <w:t>Город Отрадное»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Cs w:val="28"/>
          <w:lang w:eastAsia="ru-RU"/>
        </w:rPr>
      </w:pP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8B2FD9" w:rsidRPr="008B2FD9" w:rsidRDefault="008B2FD9" w:rsidP="008B2F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8B2FD9">
        <w:rPr>
          <w:rFonts w:eastAsia="Calibri"/>
          <w:b/>
          <w:szCs w:val="28"/>
          <w:lang w:eastAsia="ru-RU"/>
        </w:rPr>
        <w:t>Перечень мероприятий подпрограммы «</w:t>
      </w:r>
      <w:r w:rsidRPr="008B2FD9">
        <w:rPr>
          <w:rFonts w:eastAsia="Calibri"/>
          <w:b/>
          <w:bCs/>
          <w:szCs w:val="28"/>
          <w:lang w:eastAsia="ru-RU"/>
        </w:rPr>
        <w:t>Обеспечение условий реализации муниципальной программы</w:t>
      </w:r>
      <w:r w:rsidRPr="008B2FD9">
        <w:rPr>
          <w:rFonts w:eastAsia="Calibri"/>
          <w:b/>
          <w:szCs w:val="28"/>
          <w:lang w:eastAsia="ru-RU"/>
        </w:rPr>
        <w:t xml:space="preserve">» </w:t>
      </w:r>
    </w:p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8B2FD9">
        <w:rPr>
          <w:rFonts w:eastAsia="Calibri"/>
          <w:szCs w:val="28"/>
          <w:lang w:eastAsia="ru-RU"/>
        </w:rPr>
        <w:t xml:space="preserve">                                 </w:t>
      </w:r>
    </w:p>
    <w:tbl>
      <w:tblPr>
        <w:tblW w:w="150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738"/>
        <w:gridCol w:w="1571"/>
        <w:gridCol w:w="1624"/>
        <w:gridCol w:w="2570"/>
        <w:gridCol w:w="4814"/>
      </w:tblGrid>
      <w:tr w:rsidR="008B2FD9" w:rsidRPr="008B2FD9" w:rsidTr="008B2FD9">
        <w:trPr>
          <w:trHeight w:val="324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N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Мероприятия по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реализации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программы </w:t>
            </w:r>
            <w:proofErr w:type="gramStart"/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   (</w:t>
            </w:r>
            <w:proofErr w:type="gramEnd"/>
            <w:r w:rsidRPr="008B2FD9">
              <w:rPr>
                <w:rFonts w:eastAsia="Calibri"/>
                <w:b/>
                <w:szCs w:val="28"/>
                <w:lang w:eastAsia="ru-RU"/>
              </w:rPr>
              <w:t>подпрограммы)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Источники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Срок  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исполнения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Объем    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финансирования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мероприятия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в текущем 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финансовом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году (тыс. 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руб.) </w:t>
            </w:r>
            <w:hyperlink w:anchor="Par546" w:history="1">
              <w:r w:rsidRPr="008B2FD9">
                <w:rPr>
                  <w:rFonts w:eastAsia="Calibri"/>
                  <w:b/>
                  <w:color w:val="0000FF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Ответственный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за выполнение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мероприятия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 xml:space="preserve">программы  </w:t>
            </w:r>
            <w:proofErr w:type="gramStart"/>
            <w:r w:rsidRPr="008B2FD9">
              <w:rPr>
                <w:rFonts w:eastAsia="Calibri"/>
                <w:b/>
                <w:szCs w:val="28"/>
                <w:lang w:eastAsia="ru-RU"/>
              </w:rPr>
              <w:t xml:space="preserve">   </w:t>
            </w:r>
            <w:r w:rsidRPr="008B2FD9">
              <w:rPr>
                <w:rFonts w:eastAsia="Calibri"/>
                <w:b/>
                <w:szCs w:val="28"/>
                <w:lang w:eastAsia="ru-RU"/>
              </w:rPr>
              <w:br/>
              <w:t>(</w:t>
            </w:r>
            <w:proofErr w:type="gramEnd"/>
            <w:r w:rsidRPr="008B2FD9">
              <w:rPr>
                <w:rFonts w:eastAsia="Calibri"/>
                <w:b/>
                <w:szCs w:val="28"/>
                <w:lang w:eastAsia="ru-RU"/>
              </w:rPr>
              <w:t>подпрограммы)</w:t>
            </w:r>
          </w:p>
        </w:tc>
      </w:tr>
      <w:tr w:rsidR="008B2FD9" w:rsidRPr="008B2FD9" w:rsidTr="008B2FD9">
        <w:trPr>
          <w:trHeight w:val="319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1</w:t>
            </w:r>
          </w:p>
        </w:tc>
        <w:tc>
          <w:tcPr>
            <w:tcW w:w="3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4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6</w:t>
            </w:r>
          </w:p>
        </w:tc>
      </w:tr>
      <w:tr w:rsidR="008B2FD9" w:rsidRPr="008B2FD9" w:rsidTr="008B2FD9">
        <w:trPr>
          <w:trHeight w:val="1609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 xml:space="preserve">Субсидия МБУК «КЦ «Фортуна» на финансовое </w:t>
            </w:r>
            <w:r w:rsidR="00251621" w:rsidRPr="008B2FD9">
              <w:rPr>
                <w:rFonts w:eastAsia="Calibri"/>
                <w:szCs w:val="28"/>
                <w:lang w:eastAsia="ru-RU"/>
              </w:rPr>
              <w:t>обеспечение муниципального</w:t>
            </w:r>
            <w:r w:rsidRPr="008B2FD9">
              <w:rPr>
                <w:rFonts w:eastAsia="Calibri"/>
                <w:szCs w:val="28"/>
                <w:lang w:eastAsia="ru-RU"/>
              </w:rPr>
              <w:t xml:space="preserve"> задания, на оказание муниципальных услуг (выполнение работ)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Средства бюджета поселения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2017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46428A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12 380,0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МБУК «КЦ «Фортуна»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8B2FD9" w:rsidRPr="008B2FD9" w:rsidTr="008B2FD9">
        <w:trPr>
          <w:trHeight w:val="99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Субсидия МБУК «КЦ «Фортуна» на приобретение основных средств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127,0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МБУК «КЦ «Фортуна»</w:t>
            </w:r>
          </w:p>
        </w:tc>
      </w:tr>
      <w:tr w:rsidR="008B2FD9" w:rsidRPr="008B2FD9" w:rsidTr="008B2FD9">
        <w:trPr>
          <w:trHeight w:val="1008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 xml:space="preserve">Расходы на </w:t>
            </w:r>
            <w:r w:rsidR="00251621" w:rsidRPr="008B2FD9">
              <w:rPr>
                <w:rFonts w:eastAsia="Calibri"/>
                <w:szCs w:val="28"/>
                <w:lang w:eastAsia="ru-RU"/>
              </w:rPr>
              <w:t>обеспечение деятельности</w:t>
            </w:r>
            <w:r w:rsidRPr="008B2FD9">
              <w:rPr>
                <w:rFonts w:eastAsia="Calibri"/>
                <w:szCs w:val="28"/>
                <w:lang w:eastAsia="ru-RU"/>
              </w:rPr>
              <w:t xml:space="preserve"> казенных учреждений в рамках программы (МКУ «Отрадненская библиотека)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Средства бюджета поселения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5 053,4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МКУ «Отрадненская библиотека»</w:t>
            </w:r>
          </w:p>
        </w:tc>
      </w:tr>
      <w:tr w:rsidR="008B2FD9" w:rsidRPr="008B2FD9" w:rsidTr="008B2FD9">
        <w:trPr>
          <w:trHeight w:val="2300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Обеспечение выплат стимулирующего характера работникам муниципальных учреждений культуры МО «Город Отрадное»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Областной бюджет</w:t>
            </w:r>
          </w:p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4 319,7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  <w:r w:rsidRPr="008B2FD9">
              <w:rPr>
                <w:rFonts w:eastAsia="Calibri"/>
                <w:szCs w:val="28"/>
                <w:lang w:eastAsia="ru-RU"/>
              </w:rPr>
              <w:t>Администрация МО «Город Отрадное»</w:t>
            </w:r>
          </w:p>
        </w:tc>
      </w:tr>
      <w:tr w:rsidR="008B2FD9" w:rsidRPr="008B2FD9" w:rsidTr="008B2FD9">
        <w:trPr>
          <w:trHeight w:val="253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 w:rsidRPr="008B2FD9">
              <w:rPr>
                <w:rFonts w:eastAsia="Calibri"/>
                <w:b/>
                <w:szCs w:val="28"/>
                <w:lang w:eastAsia="ru-RU"/>
              </w:rPr>
              <w:t>2017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46428A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Cs w:val="28"/>
                <w:lang w:eastAsia="ru-RU"/>
              </w:rPr>
            </w:pPr>
            <w:r>
              <w:rPr>
                <w:rFonts w:eastAsia="Calibri"/>
                <w:b/>
                <w:szCs w:val="28"/>
                <w:lang w:eastAsia="ru-RU"/>
              </w:rPr>
              <w:t>21 880,1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D9" w:rsidRPr="008B2FD9" w:rsidRDefault="008B2FD9" w:rsidP="008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8B2FD9" w:rsidRP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eastAsia="ru-RU"/>
        </w:rPr>
      </w:pPr>
    </w:p>
    <w:p w:rsid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0"/>
          <w:szCs w:val="28"/>
          <w:lang w:eastAsia="ru-RU"/>
        </w:rPr>
      </w:pPr>
    </w:p>
    <w:p w:rsidR="008B2FD9" w:rsidRDefault="008B2FD9" w:rsidP="008B2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sz w:val="20"/>
          <w:szCs w:val="28"/>
          <w:lang w:eastAsia="ru-RU"/>
        </w:rPr>
      </w:pPr>
    </w:p>
    <w:p w:rsidR="008B2FD9" w:rsidRPr="00281635" w:rsidRDefault="008B2FD9" w:rsidP="009C68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sectPr w:rsidR="008B2FD9" w:rsidRPr="00281635" w:rsidSect="004B1727">
      <w:footerReference w:type="default" r:id="rId12"/>
      <w:pgSz w:w="16838" w:h="11906" w:orient="landscape"/>
      <w:pgMar w:top="709" w:right="678" w:bottom="850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F0" w:rsidRDefault="00E716F0" w:rsidP="00167D5A">
      <w:pPr>
        <w:spacing w:after="0" w:line="240" w:lineRule="auto"/>
      </w:pPr>
      <w:r>
        <w:separator/>
      </w:r>
    </w:p>
  </w:endnote>
  <w:endnote w:type="continuationSeparator" w:id="0">
    <w:p w:rsidR="00E716F0" w:rsidRDefault="00E716F0" w:rsidP="0016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249806"/>
      <w:docPartObj>
        <w:docPartGallery w:val="Page Numbers (Bottom of Page)"/>
        <w:docPartUnique/>
      </w:docPartObj>
    </w:sdtPr>
    <w:sdtEndPr/>
    <w:sdtContent>
      <w:p w:rsidR="00644288" w:rsidRDefault="00644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0A">
          <w:rPr>
            <w:noProof/>
          </w:rPr>
          <w:t>22</w:t>
        </w:r>
        <w:r>
          <w:fldChar w:fldCharType="end"/>
        </w:r>
      </w:p>
    </w:sdtContent>
  </w:sdt>
  <w:p w:rsidR="00644288" w:rsidRDefault="00644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F0" w:rsidRDefault="00E716F0" w:rsidP="00167D5A">
      <w:pPr>
        <w:spacing w:after="0" w:line="240" w:lineRule="auto"/>
      </w:pPr>
      <w:r>
        <w:separator/>
      </w:r>
    </w:p>
  </w:footnote>
  <w:footnote w:type="continuationSeparator" w:id="0">
    <w:p w:rsidR="00E716F0" w:rsidRDefault="00E716F0" w:rsidP="0016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6EFE"/>
    <w:multiLevelType w:val="hybridMultilevel"/>
    <w:tmpl w:val="CE7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CD86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564A"/>
    <w:multiLevelType w:val="hybridMultilevel"/>
    <w:tmpl w:val="18F4C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71E1B"/>
    <w:multiLevelType w:val="hybridMultilevel"/>
    <w:tmpl w:val="B2B42F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5D83098"/>
    <w:multiLevelType w:val="hybridMultilevel"/>
    <w:tmpl w:val="39D61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F366B"/>
    <w:multiLevelType w:val="hybridMultilevel"/>
    <w:tmpl w:val="C1B6FD56"/>
    <w:lvl w:ilvl="0" w:tplc="4DE013E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5D19C5"/>
    <w:multiLevelType w:val="hybridMultilevel"/>
    <w:tmpl w:val="B12C64B4"/>
    <w:lvl w:ilvl="0" w:tplc="97C29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41E24"/>
    <w:multiLevelType w:val="hybridMultilevel"/>
    <w:tmpl w:val="18BA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AD1"/>
    <w:multiLevelType w:val="hybridMultilevel"/>
    <w:tmpl w:val="B2B42F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5F57D67"/>
    <w:multiLevelType w:val="hybridMultilevel"/>
    <w:tmpl w:val="6E7C2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E3FF3"/>
    <w:multiLevelType w:val="hybridMultilevel"/>
    <w:tmpl w:val="4B0EAD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0843C4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3CAE67E8">
      <w:start w:val="1"/>
      <w:numFmt w:val="upperRoman"/>
      <w:lvlText w:val="%3."/>
      <w:lvlJc w:val="left"/>
      <w:pPr>
        <w:tabs>
          <w:tab w:val="num" w:pos="2416"/>
        </w:tabs>
        <w:ind w:left="2416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0">
    <w:nsid w:val="546F66CF"/>
    <w:multiLevelType w:val="hybridMultilevel"/>
    <w:tmpl w:val="DEBED3BE"/>
    <w:lvl w:ilvl="0" w:tplc="BD588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331419"/>
    <w:multiLevelType w:val="hybridMultilevel"/>
    <w:tmpl w:val="9C504782"/>
    <w:lvl w:ilvl="0" w:tplc="1946D068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20401D8"/>
    <w:multiLevelType w:val="hybridMultilevel"/>
    <w:tmpl w:val="21201F6E"/>
    <w:lvl w:ilvl="0" w:tplc="F99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B0342"/>
    <w:multiLevelType w:val="hybridMultilevel"/>
    <w:tmpl w:val="20F02070"/>
    <w:lvl w:ilvl="0" w:tplc="E64CB0D4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7086257C"/>
    <w:multiLevelType w:val="hybridMultilevel"/>
    <w:tmpl w:val="B6A42D7C"/>
    <w:lvl w:ilvl="0" w:tplc="4DC600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0F11E75"/>
    <w:multiLevelType w:val="hybridMultilevel"/>
    <w:tmpl w:val="4230AC10"/>
    <w:lvl w:ilvl="0" w:tplc="C2FCD86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2FCD86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0"/>
    <w:rsid w:val="0000441C"/>
    <w:rsid w:val="00014C1F"/>
    <w:rsid w:val="00017FA5"/>
    <w:rsid w:val="00023964"/>
    <w:rsid w:val="00023D8C"/>
    <w:rsid w:val="000252F8"/>
    <w:rsid w:val="00026DA4"/>
    <w:rsid w:val="00036D86"/>
    <w:rsid w:val="00041BFF"/>
    <w:rsid w:val="00046400"/>
    <w:rsid w:val="00054FA7"/>
    <w:rsid w:val="00064181"/>
    <w:rsid w:val="00077E83"/>
    <w:rsid w:val="00084234"/>
    <w:rsid w:val="00087914"/>
    <w:rsid w:val="0009096F"/>
    <w:rsid w:val="00091D36"/>
    <w:rsid w:val="000921B4"/>
    <w:rsid w:val="00093746"/>
    <w:rsid w:val="00096621"/>
    <w:rsid w:val="000C1F65"/>
    <w:rsid w:val="000C2739"/>
    <w:rsid w:val="000C4699"/>
    <w:rsid w:val="000C5D1E"/>
    <w:rsid w:val="000D3630"/>
    <w:rsid w:val="000E534B"/>
    <w:rsid w:val="000E667C"/>
    <w:rsid w:val="000E6B99"/>
    <w:rsid w:val="000F0A24"/>
    <w:rsid w:val="000F5435"/>
    <w:rsid w:val="000F5B30"/>
    <w:rsid w:val="0010321C"/>
    <w:rsid w:val="001037E8"/>
    <w:rsid w:val="0010550E"/>
    <w:rsid w:val="00105785"/>
    <w:rsid w:val="00111706"/>
    <w:rsid w:val="00116773"/>
    <w:rsid w:val="001200F3"/>
    <w:rsid w:val="00120F4B"/>
    <w:rsid w:val="00126897"/>
    <w:rsid w:val="00140E65"/>
    <w:rsid w:val="001433AA"/>
    <w:rsid w:val="00145E08"/>
    <w:rsid w:val="00160258"/>
    <w:rsid w:val="00167D5A"/>
    <w:rsid w:val="00175809"/>
    <w:rsid w:val="00176253"/>
    <w:rsid w:val="001763C6"/>
    <w:rsid w:val="001809E9"/>
    <w:rsid w:val="0019067B"/>
    <w:rsid w:val="00190A6E"/>
    <w:rsid w:val="001A3BA9"/>
    <w:rsid w:val="001A6A47"/>
    <w:rsid w:val="001B1331"/>
    <w:rsid w:val="001B4105"/>
    <w:rsid w:val="001B5C9E"/>
    <w:rsid w:val="001C387D"/>
    <w:rsid w:val="001D573F"/>
    <w:rsid w:val="001E1A1B"/>
    <w:rsid w:val="001E2A27"/>
    <w:rsid w:val="001E2DCD"/>
    <w:rsid w:val="001E3510"/>
    <w:rsid w:val="001E4EB5"/>
    <w:rsid w:val="001F1093"/>
    <w:rsid w:val="001F22C7"/>
    <w:rsid w:val="001F6C80"/>
    <w:rsid w:val="00205283"/>
    <w:rsid w:val="00207D1F"/>
    <w:rsid w:val="002212E0"/>
    <w:rsid w:val="00223761"/>
    <w:rsid w:val="00225917"/>
    <w:rsid w:val="002318E0"/>
    <w:rsid w:val="00235DE5"/>
    <w:rsid w:val="00241522"/>
    <w:rsid w:val="00241B3A"/>
    <w:rsid w:val="00242AAA"/>
    <w:rsid w:val="0024509D"/>
    <w:rsid w:val="00251621"/>
    <w:rsid w:val="00252C83"/>
    <w:rsid w:val="00261306"/>
    <w:rsid w:val="00264E94"/>
    <w:rsid w:val="00266806"/>
    <w:rsid w:val="0027123F"/>
    <w:rsid w:val="00271947"/>
    <w:rsid w:val="00281635"/>
    <w:rsid w:val="0028234F"/>
    <w:rsid w:val="00283AA7"/>
    <w:rsid w:val="00285D10"/>
    <w:rsid w:val="0028707B"/>
    <w:rsid w:val="002872BC"/>
    <w:rsid w:val="00293FF0"/>
    <w:rsid w:val="00294C3B"/>
    <w:rsid w:val="002A4FDC"/>
    <w:rsid w:val="002B0F1D"/>
    <w:rsid w:val="002B7FC7"/>
    <w:rsid w:val="002C2EB2"/>
    <w:rsid w:val="002D27F8"/>
    <w:rsid w:val="002E6405"/>
    <w:rsid w:val="002F104D"/>
    <w:rsid w:val="002F3BE4"/>
    <w:rsid w:val="00311FB2"/>
    <w:rsid w:val="003170B5"/>
    <w:rsid w:val="00320345"/>
    <w:rsid w:val="00326104"/>
    <w:rsid w:val="00327E3A"/>
    <w:rsid w:val="0033175C"/>
    <w:rsid w:val="00333C15"/>
    <w:rsid w:val="0034019C"/>
    <w:rsid w:val="00341A14"/>
    <w:rsid w:val="00360D85"/>
    <w:rsid w:val="00366420"/>
    <w:rsid w:val="0037251E"/>
    <w:rsid w:val="00375F65"/>
    <w:rsid w:val="0038523C"/>
    <w:rsid w:val="00387297"/>
    <w:rsid w:val="00397AE3"/>
    <w:rsid w:val="003A269E"/>
    <w:rsid w:val="003A406F"/>
    <w:rsid w:val="003B007C"/>
    <w:rsid w:val="003B639A"/>
    <w:rsid w:val="003C3AA9"/>
    <w:rsid w:val="003C4224"/>
    <w:rsid w:val="003C6A85"/>
    <w:rsid w:val="003E22C4"/>
    <w:rsid w:val="003E30A4"/>
    <w:rsid w:val="003E4935"/>
    <w:rsid w:val="003E4F5C"/>
    <w:rsid w:val="003E6448"/>
    <w:rsid w:val="003F1E8D"/>
    <w:rsid w:val="003F3AEE"/>
    <w:rsid w:val="003F520B"/>
    <w:rsid w:val="003F7890"/>
    <w:rsid w:val="00403776"/>
    <w:rsid w:val="00403E1D"/>
    <w:rsid w:val="00405711"/>
    <w:rsid w:val="0041279F"/>
    <w:rsid w:val="0042021C"/>
    <w:rsid w:val="00424F60"/>
    <w:rsid w:val="00434530"/>
    <w:rsid w:val="004362F7"/>
    <w:rsid w:val="00440DFC"/>
    <w:rsid w:val="004422DE"/>
    <w:rsid w:val="004514D1"/>
    <w:rsid w:val="004553E1"/>
    <w:rsid w:val="0046428A"/>
    <w:rsid w:val="0046713B"/>
    <w:rsid w:val="00471384"/>
    <w:rsid w:val="0047375E"/>
    <w:rsid w:val="004744E0"/>
    <w:rsid w:val="004758F4"/>
    <w:rsid w:val="00480A92"/>
    <w:rsid w:val="00486295"/>
    <w:rsid w:val="00492EE2"/>
    <w:rsid w:val="004A052A"/>
    <w:rsid w:val="004A14D7"/>
    <w:rsid w:val="004B1727"/>
    <w:rsid w:val="004B2696"/>
    <w:rsid w:val="004B4E3B"/>
    <w:rsid w:val="004B5BD8"/>
    <w:rsid w:val="004C1DC9"/>
    <w:rsid w:val="004C3F87"/>
    <w:rsid w:val="004C7DFB"/>
    <w:rsid w:val="004D0018"/>
    <w:rsid w:val="004D2024"/>
    <w:rsid w:val="004D26C5"/>
    <w:rsid w:val="004D64C0"/>
    <w:rsid w:val="004E7E3F"/>
    <w:rsid w:val="004F01CB"/>
    <w:rsid w:val="004F09C7"/>
    <w:rsid w:val="005027B2"/>
    <w:rsid w:val="00515AC1"/>
    <w:rsid w:val="00517510"/>
    <w:rsid w:val="0052155B"/>
    <w:rsid w:val="00521C45"/>
    <w:rsid w:val="00524DB9"/>
    <w:rsid w:val="00530EFC"/>
    <w:rsid w:val="00533BA3"/>
    <w:rsid w:val="00535C6F"/>
    <w:rsid w:val="00540F20"/>
    <w:rsid w:val="00542ACC"/>
    <w:rsid w:val="005453A9"/>
    <w:rsid w:val="0054572C"/>
    <w:rsid w:val="0054628D"/>
    <w:rsid w:val="00550E16"/>
    <w:rsid w:val="00551A5E"/>
    <w:rsid w:val="0055776B"/>
    <w:rsid w:val="00560134"/>
    <w:rsid w:val="00562CDB"/>
    <w:rsid w:val="005639B2"/>
    <w:rsid w:val="0056690D"/>
    <w:rsid w:val="00570C84"/>
    <w:rsid w:val="00577738"/>
    <w:rsid w:val="005832B1"/>
    <w:rsid w:val="00586D72"/>
    <w:rsid w:val="00590F04"/>
    <w:rsid w:val="00592E8F"/>
    <w:rsid w:val="00593247"/>
    <w:rsid w:val="0059608E"/>
    <w:rsid w:val="00597FD1"/>
    <w:rsid w:val="005A015F"/>
    <w:rsid w:val="005A08C1"/>
    <w:rsid w:val="005A1EB7"/>
    <w:rsid w:val="005A79E4"/>
    <w:rsid w:val="005C3AB7"/>
    <w:rsid w:val="005C6B3F"/>
    <w:rsid w:val="005E5507"/>
    <w:rsid w:val="005F251D"/>
    <w:rsid w:val="005F61CC"/>
    <w:rsid w:val="005F7B51"/>
    <w:rsid w:val="006042FF"/>
    <w:rsid w:val="006077F9"/>
    <w:rsid w:val="00607BB4"/>
    <w:rsid w:val="00614E94"/>
    <w:rsid w:val="006150B5"/>
    <w:rsid w:val="00617C70"/>
    <w:rsid w:val="00622135"/>
    <w:rsid w:val="0062362F"/>
    <w:rsid w:val="006269F1"/>
    <w:rsid w:val="006317DB"/>
    <w:rsid w:val="00634063"/>
    <w:rsid w:val="0063628A"/>
    <w:rsid w:val="00637BBE"/>
    <w:rsid w:val="00644288"/>
    <w:rsid w:val="00646810"/>
    <w:rsid w:val="006478CA"/>
    <w:rsid w:val="00651AB5"/>
    <w:rsid w:val="00653A87"/>
    <w:rsid w:val="006624F6"/>
    <w:rsid w:val="006625E3"/>
    <w:rsid w:val="006631F5"/>
    <w:rsid w:val="0066438E"/>
    <w:rsid w:val="00673113"/>
    <w:rsid w:val="00684827"/>
    <w:rsid w:val="00695518"/>
    <w:rsid w:val="006968CC"/>
    <w:rsid w:val="006A2444"/>
    <w:rsid w:val="006A36FC"/>
    <w:rsid w:val="006B0FC9"/>
    <w:rsid w:val="006D153C"/>
    <w:rsid w:val="006D73FA"/>
    <w:rsid w:val="006E2F40"/>
    <w:rsid w:val="006E36B4"/>
    <w:rsid w:val="006E5018"/>
    <w:rsid w:val="006E6E1A"/>
    <w:rsid w:val="006F0CC1"/>
    <w:rsid w:val="006F10C5"/>
    <w:rsid w:val="00702904"/>
    <w:rsid w:val="00702AAA"/>
    <w:rsid w:val="00707CA0"/>
    <w:rsid w:val="00711070"/>
    <w:rsid w:val="0072119D"/>
    <w:rsid w:val="00741377"/>
    <w:rsid w:val="007547E5"/>
    <w:rsid w:val="00756B20"/>
    <w:rsid w:val="00763DA6"/>
    <w:rsid w:val="007669B7"/>
    <w:rsid w:val="00785CE1"/>
    <w:rsid w:val="0078727E"/>
    <w:rsid w:val="00792414"/>
    <w:rsid w:val="00793645"/>
    <w:rsid w:val="0079489B"/>
    <w:rsid w:val="0079761A"/>
    <w:rsid w:val="007A4146"/>
    <w:rsid w:val="007B6906"/>
    <w:rsid w:val="007C3767"/>
    <w:rsid w:val="007D514D"/>
    <w:rsid w:val="007D63B5"/>
    <w:rsid w:val="007E1811"/>
    <w:rsid w:val="007E38E2"/>
    <w:rsid w:val="007E41D1"/>
    <w:rsid w:val="007E463B"/>
    <w:rsid w:val="007F55BA"/>
    <w:rsid w:val="007F7CFE"/>
    <w:rsid w:val="007F7F3D"/>
    <w:rsid w:val="00800290"/>
    <w:rsid w:val="0080641D"/>
    <w:rsid w:val="00807E0D"/>
    <w:rsid w:val="008139BA"/>
    <w:rsid w:val="00815BEA"/>
    <w:rsid w:val="008216DD"/>
    <w:rsid w:val="00825DB6"/>
    <w:rsid w:val="00830A5B"/>
    <w:rsid w:val="008330B0"/>
    <w:rsid w:val="00834024"/>
    <w:rsid w:val="008371DA"/>
    <w:rsid w:val="008379E6"/>
    <w:rsid w:val="00845D4D"/>
    <w:rsid w:val="00852A1C"/>
    <w:rsid w:val="00856B24"/>
    <w:rsid w:val="008607EC"/>
    <w:rsid w:val="008640FA"/>
    <w:rsid w:val="008716EE"/>
    <w:rsid w:val="00876CF9"/>
    <w:rsid w:val="0088024C"/>
    <w:rsid w:val="0088170A"/>
    <w:rsid w:val="008879DF"/>
    <w:rsid w:val="008938EC"/>
    <w:rsid w:val="008A4912"/>
    <w:rsid w:val="008A4A9E"/>
    <w:rsid w:val="008B2FD9"/>
    <w:rsid w:val="008B5643"/>
    <w:rsid w:val="008C40E2"/>
    <w:rsid w:val="008D3D88"/>
    <w:rsid w:val="008D4E78"/>
    <w:rsid w:val="008E3EE9"/>
    <w:rsid w:val="008F0324"/>
    <w:rsid w:val="008F0BE2"/>
    <w:rsid w:val="008F0DA8"/>
    <w:rsid w:val="008F5DE8"/>
    <w:rsid w:val="0090318E"/>
    <w:rsid w:val="00915647"/>
    <w:rsid w:val="009157FA"/>
    <w:rsid w:val="00921F20"/>
    <w:rsid w:val="009226EC"/>
    <w:rsid w:val="0092341D"/>
    <w:rsid w:val="009344F6"/>
    <w:rsid w:val="00942654"/>
    <w:rsid w:val="00961069"/>
    <w:rsid w:val="009627B5"/>
    <w:rsid w:val="0096779D"/>
    <w:rsid w:val="00982F18"/>
    <w:rsid w:val="00983689"/>
    <w:rsid w:val="009A2667"/>
    <w:rsid w:val="009A30B3"/>
    <w:rsid w:val="009A4742"/>
    <w:rsid w:val="009C059B"/>
    <w:rsid w:val="009C37E8"/>
    <w:rsid w:val="009C59F8"/>
    <w:rsid w:val="009C68A5"/>
    <w:rsid w:val="009D02FA"/>
    <w:rsid w:val="009D3174"/>
    <w:rsid w:val="009E4002"/>
    <w:rsid w:val="009F073F"/>
    <w:rsid w:val="009F4F0F"/>
    <w:rsid w:val="009F7443"/>
    <w:rsid w:val="00A02594"/>
    <w:rsid w:val="00A07C81"/>
    <w:rsid w:val="00A112F1"/>
    <w:rsid w:val="00A16EC4"/>
    <w:rsid w:val="00A17C15"/>
    <w:rsid w:val="00A23015"/>
    <w:rsid w:val="00A233F1"/>
    <w:rsid w:val="00A238F6"/>
    <w:rsid w:val="00A23C36"/>
    <w:rsid w:val="00A247BF"/>
    <w:rsid w:val="00A335AA"/>
    <w:rsid w:val="00A34CD8"/>
    <w:rsid w:val="00A364A0"/>
    <w:rsid w:val="00A434EB"/>
    <w:rsid w:val="00A4464C"/>
    <w:rsid w:val="00A45BB0"/>
    <w:rsid w:val="00A5693F"/>
    <w:rsid w:val="00A618F7"/>
    <w:rsid w:val="00A80FD3"/>
    <w:rsid w:val="00A825AE"/>
    <w:rsid w:val="00A87186"/>
    <w:rsid w:val="00A913A2"/>
    <w:rsid w:val="00A929B0"/>
    <w:rsid w:val="00AA5824"/>
    <w:rsid w:val="00AA68CD"/>
    <w:rsid w:val="00AB4309"/>
    <w:rsid w:val="00AB7DBD"/>
    <w:rsid w:val="00AC4696"/>
    <w:rsid w:val="00AD0D06"/>
    <w:rsid w:val="00AD7454"/>
    <w:rsid w:val="00AD7610"/>
    <w:rsid w:val="00AE1B0A"/>
    <w:rsid w:val="00AF2FE8"/>
    <w:rsid w:val="00AF3C88"/>
    <w:rsid w:val="00AF425C"/>
    <w:rsid w:val="00AF5E98"/>
    <w:rsid w:val="00B02DF3"/>
    <w:rsid w:val="00B044F5"/>
    <w:rsid w:val="00B071D0"/>
    <w:rsid w:val="00B07CFB"/>
    <w:rsid w:val="00B13FA1"/>
    <w:rsid w:val="00B36D2C"/>
    <w:rsid w:val="00B373C6"/>
    <w:rsid w:val="00B451AD"/>
    <w:rsid w:val="00B459C1"/>
    <w:rsid w:val="00B46F2C"/>
    <w:rsid w:val="00B47662"/>
    <w:rsid w:val="00B547BD"/>
    <w:rsid w:val="00B5556B"/>
    <w:rsid w:val="00B6729F"/>
    <w:rsid w:val="00B67F5A"/>
    <w:rsid w:val="00B705FE"/>
    <w:rsid w:val="00B75F89"/>
    <w:rsid w:val="00B814C5"/>
    <w:rsid w:val="00B85019"/>
    <w:rsid w:val="00B8514F"/>
    <w:rsid w:val="00B86D3E"/>
    <w:rsid w:val="00B87F95"/>
    <w:rsid w:val="00B91BE1"/>
    <w:rsid w:val="00B924AC"/>
    <w:rsid w:val="00B9496C"/>
    <w:rsid w:val="00B96DAA"/>
    <w:rsid w:val="00BA3D3B"/>
    <w:rsid w:val="00BB1191"/>
    <w:rsid w:val="00BC040D"/>
    <w:rsid w:val="00BC1D55"/>
    <w:rsid w:val="00BC4CEA"/>
    <w:rsid w:val="00BD0C73"/>
    <w:rsid w:val="00BD561C"/>
    <w:rsid w:val="00BE3B7E"/>
    <w:rsid w:val="00BF09FC"/>
    <w:rsid w:val="00BF0C5E"/>
    <w:rsid w:val="00C025D7"/>
    <w:rsid w:val="00C0404F"/>
    <w:rsid w:val="00C07DDE"/>
    <w:rsid w:val="00C1231B"/>
    <w:rsid w:val="00C161F0"/>
    <w:rsid w:val="00C3367E"/>
    <w:rsid w:val="00C3524B"/>
    <w:rsid w:val="00C36DC5"/>
    <w:rsid w:val="00C43843"/>
    <w:rsid w:val="00C44E60"/>
    <w:rsid w:val="00C47EF8"/>
    <w:rsid w:val="00C512B6"/>
    <w:rsid w:val="00C51467"/>
    <w:rsid w:val="00C51E57"/>
    <w:rsid w:val="00C52294"/>
    <w:rsid w:val="00C54CA1"/>
    <w:rsid w:val="00C566FD"/>
    <w:rsid w:val="00C570FE"/>
    <w:rsid w:val="00C61CE1"/>
    <w:rsid w:val="00C83142"/>
    <w:rsid w:val="00C87902"/>
    <w:rsid w:val="00C87D16"/>
    <w:rsid w:val="00C90B8E"/>
    <w:rsid w:val="00CA7DF9"/>
    <w:rsid w:val="00CC2D52"/>
    <w:rsid w:val="00CC57F0"/>
    <w:rsid w:val="00CD5A94"/>
    <w:rsid w:val="00CD71D1"/>
    <w:rsid w:val="00CE0834"/>
    <w:rsid w:val="00CE3AD5"/>
    <w:rsid w:val="00CF08A3"/>
    <w:rsid w:val="00CF13F2"/>
    <w:rsid w:val="00D01B9D"/>
    <w:rsid w:val="00D075C0"/>
    <w:rsid w:val="00D22865"/>
    <w:rsid w:val="00D22B55"/>
    <w:rsid w:val="00D370E6"/>
    <w:rsid w:val="00D40BD9"/>
    <w:rsid w:val="00D42C63"/>
    <w:rsid w:val="00D44A89"/>
    <w:rsid w:val="00D52D70"/>
    <w:rsid w:val="00D56382"/>
    <w:rsid w:val="00D612E7"/>
    <w:rsid w:val="00D63F07"/>
    <w:rsid w:val="00D65CC3"/>
    <w:rsid w:val="00D70862"/>
    <w:rsid w:val="00D728F7"/>
    <w:rsid w:val="00D73691"/>
    <w:rsid w:val="00D76719"/>
    <w:rsid w:val="00D84FE5"/>
    <w:rsid w:val="00D870E3"/>
    <w:rsid w:val="00D93A3B"/>
    <w:rsid w:val="00D9733C"/>
    <w:rsid w:val="00DA59BA"/>
    <w:rsid w:val="00DA6702"/>
    <w:rsid w:val="00DB0982"/>
    <w:rsid w:val="00DB53E9"/>
    <w:rsid w:val="00DC0570"/>
    <w:rsid w:val="00DC0C04"/>
    <w:rsid w:val="00DC0EDB"/>
    <w:rsid w:val="00DD709D"/>
    <w:rsid w:val="00DD7CF1"/>
    <w:rsid w:val="00DE1F94"/>
    <w:rsid w:val="00DE4E09"/>
    <w:rsid w:val="00DF0B66"/>
    <w:rsid w:val="00E03632"/>
    <w:rsid w:val="00E04F0B"/>
    <w:rsid w:val="00E12CFC"/>
    <w:rsid w:val="00E15DEF"/>
    <w:rsid w:val="00E178CC"/>
    <w:rsid w:val="00E26E08"/>
    <w:rsid w:val="00E30E57"/>
    <w:rsid w:val="00E32CA4"/>
    <w:rsid w:val="00E3789F"/>
    <w:rsid w:val="00E43F9C"/>
    <w:rsid w:val="00E466A1"/>
    <w:rsid w:val="00E47976"/>
    <w:rsid w:val="00E50734"/>
    <w:rsid w:val="00E62310"/>
    <w:rsid w:val="00E633D2"/>
    <w:rsid w:val="00E716F0"/>
    <w:rsid w:val="00E808D1"/>
    <w:rsid w:val="00E82EC7"/>
    <w:rsid w:val="00E875C2"/>
    <w:rsid w:val="00E91905"/>
    <w:rsid w:val="00E9219A"/>
    <w:rsid w:val="00EA38FA"/>
    <w:rsid w:val="00EA5198"/>
    <w:rsid w:val="00EB0664"/>
    <w:rsid w:val="00EB136C"/>
    <w:rsid w:val="00EB5919"/>
    <w:rsid w:val="00EB63C8"/>
    <w:rsid w:val="00EC7B00"/>
    <w:rsid w:val="00ED0785"/>
    <w:rsid w:val="00ED1D2B"/>
    <w:rsid w:val="00ED23B2"/>
    <w:rsid w:val="00ED4B73"/>
    <w:rsid w:val="00EE01AB"/>
    <w:rsid w:val="00EE03E5"/>
    <w:rsid w:val="00EF0F5B"/>
    <w:rsid w:val="00EF1609"/>
    <w:rsid w:val="00EF3D2E"/>
    <w:rsid w:val="00EF4419"/>
    <w:rsid w:val="00F032CF"/>
    <w:rsid w:val="00F04F90"/>
    <w:rsid w:val="00F05A46"/>
    <w:rsid w:val="00F06831"/>
    <w:rsid w:val="00F06E49"/>
    <w:rsid w:val="00F1775D"/>
    <w:rsid w:val="00F43556"/>
    <w:rsid w:val="00F44A8D"/>
    <w:rsid w:val="00F45A07"/>
    <w:rsid w:val="00F5002E"/>
    <w:rsid w:val="00F56604"/>
    <w:rsid w:val="00F7116F"/>
    <w:rsid w:val="00F715F5"/>
    <w:rsid w:val="00F76ACA"/>
    <w:rsid w:val="00F778D1"/>
    <w:rsid w:val="00F8094B"/>
    <w:rsid w:val="00F80D00"/>
    <w:rsid w:val="00F80EAE"/>
    <w:rsid w:val="00F86B45"/>
    <w:rsid w:val="00F86F8F"/>
    <w:rsid w:val="00FA0CA5"/>
    <w:rsid w:val="00FA251B"/>
    <w:rsid w:val="00FA311D"/>
    <w:rsid w:val="00FA41F3"/>
    <w:rsid w:val="00FA6C2E"/>
    <w:rsid w:val="00FB177A"/>
    <w:rsid w:val="00FC40A7"/>
    <w:rsid w:val="00FC7A45"/>
    <w:rsid w:val="00FD3227"/>
    <w:rsid w:val="00FD6027"/>
    <w:rsid w:val="00FD6EA0"/>
    <w:rsid w:val="00FE1660"/>
    <w:rsid w:val="00FE3F69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4AE46-42A4-47A6-AE5D-E63F7EE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89"/>
  </w:style>
  <w:style w:type="paragraph" w:styleId="1">
    <w:name w:val="heading 1"/>
    <w:basedOn w:val="a"/>
    <w:next w:val="a"/>
    <w:link w:val="10"/>
    <w:uiPriority w:val="99"/>
    <w:qFormat/>
    <w:rsid w:val="004E7E3F"/>
    <w:pPr>
      <w:keepNext/>
      <w:widowControl w:val="0"/>
      <w:shd w:val="clear" w:color="auto" w:fill="FFFFFF"/>
      <w:autoSpaceDE w:val="0"/>
      <w:autoSpaceDN w:val="0"/>
      <w:spacing w:after="0" w:line="610" w:lineRule="exact"/>
      <w:ind w:left="974"/>
      <w:outlineLvl w:val="0"/>
    </w:pPr>
    <w:rPr>
      <w:rFonts w:ascii="Arial" w:eastAsia="Times New Roman" w:hAnsi="Arial" w:cs="Arial"/>
      <w:b/>
      <w:bCs/>
      <w:color w:val="000000"/>
      <w:spacing w:val="-13"/>
      <w:position w:val="10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E3F"/>
    <w:rPr>
      <w:rFonts w:ascii="Arial" w:eastAsia="Times New Roman" w:hAnsi="Arial" w:cs="Arial"/>
      <w:b/>
      <w:bCs/>
      <w:color w:val="000000"/>
      <w:spacing w:val="-13"/>
      <w:position w:val="10"/>
      <w:sz w:val="54"/>
      <w:szCs w:val="5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4E7E3F"/>
  </w:style>
  <w:style w:type="paragraph" w:customStyle="1" w:styleId="ConsPlusCell">
    <w:name w:val="ConsPlusCell"/>
    <w:rsid w:val="004E7E3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E7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E7E3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E7E3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4E7E3F"/>
  </w:style>
  <w:style w:type="table" w:styleId="a8">
    <w:name w:val="Table Grid"/>
    <w:basedOn w:val="a1"/>
    <w:rsid w:val="004E7E3F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E7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4E7E3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E7E3F"/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rsid w:val="004E7E3F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E7E3F"/>
    <w:rPr>
      <w:rFonts w:eastAsia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9C68A5"/>
  </w:style>
  <w:style w:type="paragraph" w:styleId="ad">
    <w:name w:val="header"/>
    <w:basedOn w:val="a"/>
    <w:link w:val="ae"/>
    <w:uiPriority w:val="99"/>
    <w:unhideWhenUsed/>
    <w:rsid w:val="00167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7D5A"/>
  </w:style>
  <w:style w:type="paragraph" w:styleId="af">
    <w:name w:val="List Paragraph"/>
    <w:basedOn w:val="a"/>
    <w:uiPriority w:val="34"/>
    <w:qFormat/>
    <w:rsid w:val="009F4F0F"/>
    <w:pPr>
      <w:ind w:left="720"/>
      <w:contextualSpacing/>
    </w:pPr>
  </w:style>
  <w:style w:type="paragraph" w:customStyle="1" w:styleId="af0">
    <w:name w:val="Нормальный"/>
    <w:rsid w:val="00D612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0C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C2739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A112F1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f4">
    <w:name w:val="No Spacing"/>
    <w:link w:val="af5"/>
    <w:uiPriority w:val="1"/>
    <w:qFormat/>
    <w:rsid w:val="00054FA7"/>
    <w:pPr>
      <w:spacing w:after="0" w:line="240" w:lineRule="auto"/>
    </w:pPr>
    <w:rPr>
      <w:rFonts w:ascii="Calibri" w:eastAsia="Calibri" w:hAnsi="Calibri"/>
      <w:sz w:val="22"/>
    </w:rPr>
  </w:style>
  <w:style w:type="paragraph" w:styleId="af6">
    <w:name w:val="Normal (Web)"/>
    <w:basedOn w:val="a"/>
    <w:rsid w:val="004C3F8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Default">
    <w:name w:val="Default"/>
    <w:rsid w:val="007547E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F86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тиль1"/>
    <w:basedOn w:val="a"/>
    <w:next w:val="a"/>
    <w:rsid w:val="008371DA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posh">
    <w:name w:val="stposh"/>
    <w:basedOn w:val="a"/>
    <w:rsid w:val="00B547BD"/>
    <w:pPr>
      <w:spacing w:before="100" w:beforeAutospacing="1" w:after="30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B547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B547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87D"/>
  </w:style>
  <w:style w:type="character" w:styleId="af7">
    <w:name w:val="Hyperlink"/>
    <w:basedOn w:val="a0"/>
    <w:uiPriority w:val="99"/>
    <w:semiHidden/>
    <w:unhideWhenUsed/>
    <w:rsid w:val="006269F1"/>
    <w:rPr>
      <w:color w:val="0000FF"/>
      <w:u w:val="single"/>
    </w:rPr>
  </w:style>
  <w:style w:type="paragraph" w:customStyle="1" w:styleId="headertext">
    <w:name w:val="headertext"/>
    <w:basedOn w:val="a"/>
    <w:rsid w:val="00533B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3B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A85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 w:line="240" w:lineRule="auto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A85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customStyle="1" w:styleId="juscontext">
    <w:name w:val="juscontext"/>
    <w:basedOn w:val="a"/>
    <w:rsid w:val="00064181"/>
    <w:pPr>
      <w:spacing w:after="30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styleId="af8">
    <w:name w:val="line number"/>
    <w:basedOn w:val="a0"/>
    <w:uiPriority w:val="99"/>
    <w:semiHidden/>
    <w:unhideWhenUsed/>
    <w:rsid w:val="00515AC1"/>
  </w:style>
  <w:style w:type="character" w:customStyle="1" w:styleId="af5">
    <w:name w:val="Без интервала Знак"/>
    <w:basedOn w:val="a0"/>
    <w:link w:val="af4"/>
    <w:uiPriority w:val="1"/>
    <w:rsid w:val="00515AC1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811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576892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006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33838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3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31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9433452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88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961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6925627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386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149658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0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05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490833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871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374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21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98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8B59-DFD7-40E3-BD48-CB8F3725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46</Pages>
  <Words>10182</Words>
  <Characters>58041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2016-11-21T09:46:00Z</cp:lastPrinted>
  <dcterms:created xsi:type="dcterms:W3CDTF">2016-11-14T09:31:00Z</dcterms:created>
  <dcterms:modified xsi:type="dcterms:W3CDTF">2016-11-21T09:47:00Z</dcterms:modified>
</cp:coreProperties>
</file>