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82FC" w14:textId="77777777"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51C9DB0E" w14:textId="77777777"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14:paraId="47E59C4D" w14:textId="77777777"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EAA053F" w14:textId="77777777"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14:paraId="6B982278" w14:textId="77777777" w:rsidR="00B16388" w:rsidRPr="00AA5DE0" w:rsidRDefault="00043473" w:rsidP="00B16388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</w:t>
      </w:r>
      <w:r w:rsidR="0064122F">
        <w:rPr>
          <w:rFonts w:ascii="Times New Roman" w:hAnsi="Times New Roman" w:cs="Times New Roman"/>
          <w:noProof/>
        </w:rPr>
        <w:t>03 июля</w:t>
      </w:r>
      <w:r w:rsidR="00252BAA">
        <w:rPr>
          <w:rFonts w:ascii="Times New Roman" w:hAnsi="Times New Roman" w:cs="Times New Roman"/>
          <w:noProof/>
        </w:rPr>
        <w:t xml:space="preserve"> </w:t>
      </w:r>
      <w:r w:rsidR="00AF00D9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</w:t>
      </w:r>
      <w:r w:rsidR="00AC5EB2"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t xml:space="preserve">   </w:t>
      </w:r>
      <w:r w:rsidR="00AA5DE0" w:rsidRPr="00AA5DE0">
        <w:rPr>
          <w:rFonts w:ascii="Times New Roman" w:hAnsi="Times New Roman" w:cs="Times New Roman"/>
          <w:noProof/>
        </w:rPr>
        <w:t xml:space="preserve">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64122F">
        <w:rPr>
          <w:rFonts w:ascii="Times New Roman" w:hAnsi="Times New Roman" w:cs="Times New Roman"/>
          <w:noProof/>
        </w:rPr>
        <w:t>157</w:t>
      </w:r>
    </w:p>
    <w:p w14:paraId="466F349A" w14:textId="77777777" w:rsidR="00043473" w:rsidRDefault="00043473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bookmarkStart w:id="0" w:name="_GoBack"/>
      <w:r w:rsidRPr="00043473">
        <w:rPr>
          <w:rFonts w:ascii="Times New Roman" w:hAnsi="Times New Roman"/>
          <w:color w:val="000000"/>
        </w:rPr>
        <w:t>Об утверждении административного регламента по предоставлению муниципальной услуги «</w:t>
      </w:r>
      <w:r w:rsidR="0064122F" w:rsidRPr="0064122F">
        <w:rPr>
          <w:rFonts w:ascii="Times New Roman" w:hAnsi="Times New Roman"/>
          <w:color w:val="000000"/>
        </w:rPr>
        <w:t>Заключение, изменение, выдача дубликата договора социального найма жилого помещения муниципального жилищного фонда</w:t>
      </w:r>
      <w:bookmarkEnd w:id="0"/>
      <w:r w:rsidRPr="00043473">
        <w:rPr>
          <w:rFonts w:ascii="Times New Roman" w:hAnsi="Times New Roman"/>
          <w:color w:val="000000"/>
        </w:rPr>
        <w:t>»</w:t>
      </w:r>
    </w:p>
    <w:p w14:paraId="3341DE13" w14:textId="77777777"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14:paraId="00F1487C" w14:textId="77777777" w:rsidR="00AA5DE0" w:rsidRPr="00043473" w:rsidRDefault="0064122F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4122F">
        <w:rPr>
          <w:rFonts w:ascii="Times New Roman" w:hAnsi="Times New Roman" w:cs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</w:t>
      </w:r>
      <w:r>
        <w:rPr>
          <w:rFonts w:ascii="Times New Roman" w:hAnsi="Times New Roman" w:cs="Times New Roman"/>
        </w:rPr>
        <w:t xml:space="preserve"> Запорожское сельское поселение муниципального образования Приозерский муниципальный район Ленинградской области, администрация</w:t>
      </w:r>
      <w:r w:rsidRPr="00641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Запорожское сельское поселение</w:t>
      </w:r>
      <w:r w:rsidRPr="0064122F">
        <w:rPr>
          <w:rFonts w:ascii="Times New Roman" w:hAnsi="Times New Roman" w:cs="Times New Roman"/>
        </w:rPr>
        <w:t xml:space="preserve"> Приозерского муниципального района Ленинградской области </w:t>
      </w:r>
      <w:r w:rsidR="00043473" w:rsidRPr="00043473">
        <w:rPr>
          <w:rFonts w:ascii="Times New Roman" w:hAnsi="Times New Roman" w:cs="Times New Roman"/>
          <w:b/>
        </w:rPr>
        <w:t>ПОСТАНОВЛЯЕТ:</w:t>
      </w:r>
    </w:p>
    <w:p w14:paraId="43767EC2" w14:textId="77777777" w:rsidR="00043473" w:rsidRPr="00AA5DE0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E9BDC8" w14:textId="77777777" w:rsidR="0064122F" w:rsidRPr="0064122F" w:rsidRDefault="0064122F" w:rsidP="0064122F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4122F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 согласно приложению.</w:t>
      </w:r>
    </w:p>
    <w:p w14:paraId="292276C7" w14:textId="77777777" w:rsidR="0064122F" w:rsidRPr="0064122F" w:rsidRDefault="0064122F" w:rsidP="0064122F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122F">
        <w:rPr>
          <w:rFonts w:ascii="Times New Roman" w:eastAsia="Times New Roman" w:hAnsi="Times New Roman"/>
          <w:lang w:eastAsia="ru-RU"/>
        </w:rPr>
        <w:t>Признать утратившим силу постановл</w:t>
      </w:r>
      <w:r>
        <w:rPr>
          <w:rFonts w:ascii="Times New Roman" w:eastAsia="Times New Roman" w:hAnsi="Times New Roman"/>
          <w:lang w:eastAsia="ru-RU"/>
        </w:rPr>
        <w:t>ение администрации от 09.11.2022</w:t>
      </w:r>
      <w:r w:rsidRPr="0064122F">
        <w:rPr>
          <w:rFonts w:ascii="Times New Roman" w:eastAsia="Times New Roman" w:hAnsi="Times New Roman"/>
          <w:lang w:eastAsia="ru-RU"/>
        </w:rPr>
        <w:t xml:space="preserve"> г</w:t>
      </w:r>
      <w:r>
        <w:rPr>
          <w:rFonts w:ascii="Times New Roman" w:eastAsia="Times New Roman" w:hAnsi="Times New Roman"/>
          <w:lang w:eastAsia="ru-RU"/>
        </w:rPr>
        <w:t>.</w:t>
      </w:r>
      <w:r w:rsidRPr="0064122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№ 306</w:t>
      </w:r>
      <w:r w:rsidRPr="0064122F">
        <w:rPr>
          <w:rFonts w:ascii="Times New Roman" w:eastAsia="Times New Roman" w:hAnsi="Times New Roman"/>
          <w:lang w:eastAsia="ru-RU"/>
        </w:rPr>
        <w:t xml:space="preserve">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>
        <w:rPr>
          <w:rFonts w:ascii="Times New Roman" w:eastAsia="Times New Roman" w:hAnsi="Times New Roman"/>
          <w:lang w:eastAsia="ru-RU"/>
        </w:rPr>
        <w:t>.</w:t>
      </w:r>
    </w:p>
    <w:p w14:paraId="2A3370F5" w14:textId="77777777" w:rsidR="00AA5DE0" w:rsidRPr="00AA5DE0" w:rsidRDefault="00AA5DE0" w:rsidP="0064122F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14:paraId="1281377B" w14:textId="77777777"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023A204F" w14:textId="77777777"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14:paraId="0AF63A23" w14:textId="77777777"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21167A" w14:textId="77777777"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6814E9" w14:textId="77777777"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F70DFD" w14:textId="77777777"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E09540" w14:textId="77777777"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A9948" w14:textId="77777777" w:rsidR="00AC5EB2" w:rsidRDefault="0064122F" w:rsidP="00AC5EB2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главы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Е. А. </w:t>
      </w:r>
      <w:proofErr w:type="spellStart"/>
      <w:r>
        <w:rPr>
          <w:rFonts w:ascii="Times New Roman" w:hAnsi="Times New Roman" w:cs="Times New Roman"/>
        </w:rPr>
        <w:t>Шишла</w:t>
      </w:r>
      <w:proofErr w:type="spellEnd"/>
    </w:p>
    <w:p w14:paraId="0767419E" w14:textId="77777777" w:rsidR="00A81CE2" w:rsidRDefault="00A81CE2" w:rsidP="00AC5EB2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14:paraId="1F4CF170" w14:textId="77777777" w:rsid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72183" w14:textId="77777777" w:rsidR="0064122F" w:rsidRDefault="0064122F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2D97E7" w14:textId="77777777" w:rsidR="0064122F" w:rsidRDefault="0064122F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292F51" w14:textId="77777777" w:rsidR="0064122F" w:rsidRDefault="0064122F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090B53" w14:textId="77777777" w:rsidR="0064122F" w:rsidRDefault="0064122F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41AE9" w14:textId="77777777" w:rsidR="0064122F" w:rsidRDefault="0064122F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9397B" w14:textId="77777777" w:rsidR="0064122F" w:rsidRPr="00AA5DE0" w:rsidRDefault="0064122F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6EFF8C" w14:textId="77777777"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4122F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64122F">
        <w:rPr>
          <w:rFonts w:ascii="Times New Roman" w:hAnsi="Times New Roman" w:cs="Times New Roman"/>
          <w:sz w:val="18"/>
          <w:szCs w:val="18"/>
        </w:rPr>
        <w:t>Гачкова</w:t>
      </w:r>
      <w:proofErr w:type="spellEnd"/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14:paraId="2A4E6BDD" w14:textId="77777777" w:rsidR="00FD3672" w:rsidRPr="002A3B56" w:rsidRDefault="00B16388" w:rsidP="002A3B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64122F">
        <w:rPr>
          <w:rFonts w:ascii="Times New Roman" w:hAnsi="Times New Roman" w:cs="Times New Roman"/>
          <w:sz w:val="18"/>
          <w:szCs w:val="18"/>
        </w:rPr>
        <w:t>лано: дело – 2, прокуратура – 1.</w:t>
      </w:r>
    </w:p>
    <w:sectPr w:rsidR="00FD3672" w:rsidRPr="002A3B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EE94" w14:textId="77777777" w:rsidR="008918EC" w:rsidRDefault="008918EC" w:rsidP="00DF5896">
      <w:pPr>
        <w:spacing w:after="0" w:line="240" w:lineRule="auto"/>
      </w:pPr>
      <w:r>
        <w:separator/>
      </w:r>
    </w:p>
  </w:endnote>
  <w:endnote w:type="continuationSeparator" w:id="0">
    <w:p w14:paraId="2869EC22" w14:textId="77777777" w:rsidR="008918EC" w:rsidRDefault="008918EC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015262"/>
      <w:docPartObj>
        <w:docPartGallery w:val="Page Numbers (Bottom of Page)"/>
        <w:docPartUnique/>
      </w:docPartObj>
    </w:sdtPr>
    <w:sdtEndPr/>
    <w:sdtContent>
      <w:p w14:paraId="186D9335" w14:textId="77777777" w:rsidR="00FD3672" w:rsidRDefault="00FD36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B56">
          <w:rPr>
            <w:noProof/>
          </w:rPr>
          <w:t>1</w:t>
        </w:r>
        <w:r>
          <w:fldChar w:fldCharType="end"/>
        </w:r>
      </w:p>
    </w:sdtContent>
  </w:sdt>
  <w:p w14:paraId="3EB50A15" w14:textId="77777777" w:rsidR="00FD3672" w:rsidRDefault="00FD3672">
    <w:pPr>
      <w:pStyle w:val="ad"/>
    </w:pPr>
  </w:p>
  <w:p w14:paraId="4250B074" w14:textId="77777777" w:rsidR="00FD3672" w:rsidRDefault="00FD3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B423" w14:textId="77777777" w:rsidR="008918EC" w:rsidRDefault="008918EC" w:rsidP="00DF5896">
      <w:pPr>
        <w:spacing w:after="0" w:line="240" w:lineRule="auto"/>
      </w:pPr>
      <w:r>
        <w:separator/>
      </w:r>
    </w:p>
  </w:footnote>
  <w:footnote w:type="continuationSeparator" w:id="0">
    <w:p w14:paraId="7AA8EA0E" w14:textId="77777777" w:rsidR="008918EC" w:rsidRDefault="008918EC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3"/>
  </w:num>
  <w:num w:numId="19">
    <w:abstractNumId w:val="6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88"/>
    <w:rsid w:val="00043473"/>
    <w:rsid w:val="00054494"/>
    <w:rsid w:val="00075822"/>
    <w:rsid w:val="00115D3F"/>
    <w:rsid w:val="001466EB"/>
    <w:rsid w:val="00181195"/>
    <w:rsid w:val="00192F32"/>
    <w:rsid w:val="001E646F"/>
    <w:rsid w:val="0024783F"/>
    <w:rsid w:val="00247A6E"/>
    <w:rsid w:val="00252BAA"/>
    <w:rsid w:val="00277ED3"/>
    <w:rsid w:val="002824CA"/>
    <w:rsid w:val="002A3B56"/>
    <w:rsid w:val="002B0834"/>
    <w:rsid w:val="002F03D0"/>
    <w:rsid w:val="00302F5C"/>
    <w:rsid w:val="00324A8B"/>
    <w:rsid w:val="00332925"/>
    <w:rsid w:val="00380771"/>
    <w:rsid w:val="00413AD9"/>
    <w:rsid w:val="004201D1"/>
    <w:rsid w:val="004343C5"/>
    <w:rsid w:val="00436BA9"/>
    <w:rsid w:val="00444D6F"/>
    <w:rsid w:val="00451341"/>
    <w:rsid w:val="00473A68"/>
    <w:rsid w:val="004B2B0C"/>
    <w:rsid w:val="004D0F29"/>
    <w:rsid w:val="004E7A77"/>
    <w:rsid w:val="00524653"/>
    <w:rsid w:val="005859C2"/>
    <w:rsid w:val="00587CD4"/>
    <w:rsid w:val="00617E50"/>
    <w:rsid w:val="00627E92"/>
    <w:rsid w:val="00636043"/>
    <w:rsid w:val="0064122F"/>
    <w:rsid w:val="006A78B1"/>
    <w:rsid w:val="006C3EFE"/>
    <w:rsid w:val="00736404"/>
    <w:rsid w:val="007433C2"/>
    <w:rsid w:val="007D5D8F"/>
    <w:rsid w:val="007F7957"/>
    <w:rsid w:val="00816FCB"/>
    <w:rsid w:val="0087654F"/>
    <w:rsid w:val="008918EC"/>
    <w:rsid w:val="008A2231"/>
    <w:rsid w:val="008E4DE1"/>
    <w:rsid w:val="009147EE"/>
    <w:rsid w:val="00930F3F"/>
    <w:rsid w:val="00934E7C"/>
    <w:rsid w:val="009820B6"/>
    <w:rsid w:val="009839C9"/>
    <w:rsid w:val="009C1EB1"/>
    <w:rsid w:val="009E71CC"/>
    <w:rsid w:val="009F46AD"/>
    <w:rsid w:val="00A028F1"/>
    <w:rsid w:val="00A53E36"/>
    <w:rsid w:val="00A81CE2"/>
    <w:rsid w:val="00AA5DE0"/>
    <w:rsid w:val="00AB5BDE"/>
    <w:rsid w:val="00AC1B82"/>
    <w:rsid w:val="00AC5EB2"/>
    <w:rsid w:val="00AD1204"/>
    <w:rsid w:val="00AD3E89"/>
    <w:rsid w:val="00AE1414"/>
    <w:rsid w:val="00AF00D9"/>
    <w:rsid w:val="00B16388"/>
    <w:rsid w:val="00B23BA9"/>
    <w:rsid w:val="00B34949"/>
    <w:rsid w:val="00B42819"/>
    <w:rsid w:val="00B46B60"/>
    <w:rsid w:val="00B53321"/>
    <w:rsid w:val="00B53E50"/>
    <w:rsid w:val="00B8119E"/>
    <w:rsid w:val="00BD11D2"/>
    <w:rsid w:val="00BE5CC0"/>
    <w:rsid w:val="00C11E71"/>
    <w:rsid w:val="00CB34A6"/>
    <w:rsid w:val="00D15B1F"/>
    <w:rsid w:val="00D215B7"/>
    <w:rsid w:val="00D32C82"/>
    <w:rsid w:val="00D64EEB"/>
    <w:rsid w:val="00D7644F"/>
    <w:rsid w:val="00DF5896"/>
    <w:rsid w:val="00E0346F"/>
    <w:rsid w:val="00E657F0"/>
    <w:rsid w:val="00E866BF"/>
    <w:rsid w:val="00EB2701"/>
    <w:rsid w:val="00EC107D"/>
    <w:rsid w:val="00F20565"/>
    <w:rsid w:val="00F5183C"/>
    <w:rsid w:val="00F55E2B"/>
    <w:rsid w:val="00F638C4"/>
    <w:rsid w:val="00F71390"/>
    <w:rsid w:val="00F76439"/>
    <w:rsid w:val="00FC38F6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AB78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0">
    <w:name w:val="Table Grid"/>
    <w:basedOn w:val="a1"/>
    <w:uiPriority w:val="59"/>
    <w:rsid w:val="00FD367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FD367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D3672"/>
    <w:rPr>
      <w:sz w:val="20"/>
      <w:szCs w:val="20"/>
    </w:rPr>
  </w:style>
  <w:style w:type="character" w:styleId="af3">
    <w:name w:val="footnote reference"/>
    <w:basedOn w:val="a0"/>
    <w:uiPriority w:val="99"/>
    <w:rsid w:val="00FD367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367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D5AA-D3A3-4157-BA89-8EE37A13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Rita</cp:lastModifiedBy>
  <cp:revision>3</cp:revision>
  <cp:lastPrinted>2022-11-22T12:34:00Z</cp:lastPrinted>
  <dcterms:created xsi:type="dcterms:W3CDTF">2023-08-15T11:56:00Z</dcterms:created>
  <dcterms:modified xsi:type="dcterms:W3CDTF">2023-08-15T12:10:00Z</dcterms:modified>
</cp:coreProperties>
</file>