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F944" w14:textId="77777777"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337531CF" wp14:editId="3204AD2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7CEC" w14:textId="77777777" w:rsidR="00ED6BC5" w:rsidRDefault="00ED6BC5" w:rsidP="0094668F">
      <w:pPr>
        <w:spacing w:after="0" w:line="240" w:lineRule="auto"/>
        <w:jc w:val="center"/>
      </w:pPr>
    </w:p>
    <w:p w14:paraId="0AAE2DB3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71BD5D6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E75A3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048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04"/>
        <w:gridCol w:w="4003"/>
        <w:gridCol w:w="2871"/>
        <w:gridCol w:w="577"/>
        <w:gridCol w:w="899"/>
      </w:tblGrid>
      <w:tr w:rsidR="00B442ED" w14:paraId="2FCC2EE9" w14:textId="77777777" w:rsidTr="006555A4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037CEA44" w14:textId="77777777" w:rsidR="00B442ED" w:rsidRPr="00B442ED" w:rsidRDefault="006555A4" w:rsidP="0065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04873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6A33F6F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696276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972E480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</w:tcPr>
          <w:p w14:paraId="37B4D7EB" w14:textId="77777777" w:rsidR="00B442ED" w:rsidRPr="0094668F" w:rsidRDefault="006555A4" w:rsidP="006555A4">
            <w:pPr>
              <w:ind w:left="-197" w:right="-287"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1032</w:t>
            </w:r>
          </w:p>
        </w:tc>
      </w:tr>
    </w:tbl>
    <w:p w14:paraId="473060A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F80557" w14:textId="77777777" w:rsidR="0016157D" w:rsidRP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14:paraId="36F18FF5" w14:textId="77777777" w:rsidR="00FD4BEA" w:rsidRPr="00FD4BEA" w:rsidRDefault="006555A4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FD4BEA" w:rsidRPr="00FD4BEA">
        <w:rPr>
          <w:rFonts w:ascii="Times New Roman" w:hAnsi="Times New Roman" w:cs="Times New Roman"/>
          <w:sz w:val="28"/>
          <w:szCs w:val="28"/>
        </w:rPr>
        <w:t>творческой деятельности</w:t>
      </w:r>
    </w:p>
    <w:p w14:paraId="6C2C6A11" w14:textId="77777777"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4BEA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14:paraId="7EEDF3A0" w14:textId="77777777"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>городского поселения Тосненского</w:t>
      </w:r>
    </w:p>
    <w:p w14:paraId="09A83F3C" w14:textId="77777777"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</w:p>
    <w:p w14:paraId="168E88E3" w14:textId="77777777"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626C2" w14:textId="77777777"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9C674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 w:rsidRPr="00FD4BEA">
        <w:rPr>
          <w:rFonts w:ascii="Times New Roman" w:hAnsi="Times New Roman" w:cs="Times New Roman"/>
          <w:sz w:val="28"/>
          <w:szCs w:val="28"/>
        </w:rPr>
        <w:t>от 06.10.2003 № 131-ФЗ» Об общих принципах организации местного самоуправлении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Ульяновского городского поселения Тосненского района Ленинградской области, в целях </w:t>
      </w:r>
      <w:r w:rsidRPr="00FD4BEA">
        <w:rPr>
          <w:rFonts w:ascii="Times New Roman" w:hAnsi="Times New Roman" w:cs="Times New Roman"/>
          <w:sz w:val="28"/>
          <w:szCs w:val="28"/>
        </w:rPr>
        <w:t>совершенствования работы по формированию нормативно</w:t>
      </w:r>
      <w:r w:rsidR="006555A4">
        <w:rPr>
          <w:rFonts w:ascii="Times New Roman" w:hAnsi="Times New Roman" w:cs="Times New Roman"/>
          <w:sz w:val="28"/>
          <w:szCs w:val="28"/>
        </w:rPr>
        <w:t xml:space="preserve">й </w:t>
      </w:r>
      <w:r w:rsidRPr="00FD4BEA">
        <w:rPr>
          <w:rFonts w:ascii="Times New Roman" w:hAnsi="Times New Roman" w:cs="Times New Roman"/>
          <w:sz w:val="28"/>
          <w:szCs w:val="28"/>
        </w:rPr>
        <w:t>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14:paraId="332F3239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85A1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36151EB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09BCE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план правотворческой деятельности администрации Ульяновского городского поселения Тосненского района Ленинградской области на 20</w:t>
      </w:r>
      <w:r w:rsidR="006555A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B61C5C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сетевом издании «ЛЕНОБИНФОРМ» и </w:t>
      </w:r>
      <w:r w:rsidR="006555A4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426AA5E7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106B5668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E82D7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E2847" w14:textId="77777777"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5FC1A" w14:textId="60DEA4E8" w:rsidR="00471CA2" w:rsidRDefault="00FD4BEA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14:paraId="5246BC2A" w14:textId="7EAD74C4" w:rsidR="00BA6843" w:rsidRDefault="00BA6843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D3823" w14:textId="77777777" w:rsidR="00BA6843" w:rsidRDefault="00BA6843" w:rsidP="00BA6843">
      <w:pPr>
        <w:rPr>
          <w:rFonts w:ascii="Times New Roman" w:hAnsi="Times New Roman" w:cs="Times New Roman"/>
          <w:sz w:val="24"/>
          <w:szCs w:val="24"/>
        </w:rPr>
      </w:pPr>
    </w:p>
    <w:p w14:paraId="5F65776A" w14:textId="77777777" w:rsidR="00BA6843" w:rsidRPr="00FD4BEA" w:rsidRDefault="00BA6843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843" w:rsidRPr="00FD4BEA" w:rsidSect="00BA684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83111"/>
    <w:rsid w:val="00100157"/>
    <w:rsid w:val="0015310E"/>
    <w:rsid w:val="0016157D"/>
    <w:rsid w:val="001A6C34"/>
    <w:rsid w:val="001F050E"/>
    <w:rsid w:val="002213AA"/>
    <w:rsid w:val="00246F20"/>
    <w:rsid w:val="002B7A55"/>
    <w:rsid w:val="00306FB1"/>
    <w:rsid w:val="00344E24"/>
    <w:rsid w:val="0035133B"/>
    <w:rsid w:val="00460796"/>
    <w:rsid w:val="00471CA2"/>
    <w:rsid w:val="004E5D13"/>
    <w:rsid w:val="005069BA"/>
    <w:rsid w:val="00520231"/>
    <w:rsid w:val="005A79D0"/>
    <w:rsid w:val="005B0AD4"/>
    <w:rsid w:val="00613C48"/>
    <w:rsid w:val="006555A4"/>
    <w:rsid w:val="006A0F45"/>
    <w:rsid w:val="006E539C"/>
    <w:rsid w:val="00744D3F"/>
    <w:rsid w:val="007732E4"/>
    <w:rsid w:val="008D2AAB"/>
    <w:rsid w:val="009176AB"/>
    <w:rsid w:val="0094668F"/>
    <w:rsid w:val="00A50EE5"/>
    <w:rsid w:val="00A6500D"/>
    <w:rsid w:val="00AC2D5D"/>
    <w:rsid w:val="00AE759A"/>
    <w:rsid w:val="00B04873"/>
    <w:rsid w:val="00B442ED"/>
    <w:rsid w:val="00BA6843"/>
    <w:rsid w:val="00BB7FB6"/>
    <w:rsid w:val="00C404DB"/>
    <w:rsid w:val="00CB05BE"/>
    <w:rsid w:val="00D56686"/>
    <w:rsid w:val="00D72AD6"/>
    <w:rsid w:val="00DD49A1"/>
    <w:rsid w:val="00DF3E21"/>
    <w:rsid w:val="00E112D2"/>
    <w:rsid w:val="00E54D05"/>
    <w:rsid w:val="00ED6BC5"/>
    <w:rsid w:val="00F15B31"/>
    <w:rsid w:val="00F6090F"/>
    <w:rsid w:val="00FA2DAD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5715-4118-4955-8602-1E91B26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995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2021-12-23T12:15:00Z</cp:lastPrinted>
  <dcterms:created xsi:type="dcterms:W3CDTF">2021-12-28T09:19:00Z</dcterms:created>
  <dcterms:modified xsi:type="dcterms:W3CDTF">2021-12-28T09:19:00Z</dcterms:modified>
</cp:coreProperties>
</file>