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40" w:rsidRDefault="001E6640" w:rsidP="001E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</w:t>
      </w:r>
    </w:p>
    <w:p w:rsidR="001E6640" w:rsidRDefault="001E6640" w:rsidP="001E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Запорожское сельское поселение </w:t>
      </w:r>
    </w:p>
    <w:p w:rsidR="001E6640" w:rsidRDefault="001E6640" w:rsidP="001E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Приозерский муниципальный район </w:t>
      </w:r>
    </w:p>
    <w:p w:rsidR="001E6640" w:rsidRPr="00972AEC" w:rsidRDefault="001E6640" w:rsidP="001E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Ленинградской области</w:t>
      </w:r>
    </w:p>
    <w:p w:rsidR="001E6640" w:rsidRPr="00972AEC" w:rsidRDefault="001E6640" w:rsidP="001E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E6640" w:rsidRPr="00972AEC" w:rsidRDefault="001E6640" w:rsidP="001E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E6640" w:rsidRPr="00972AEC" w:rsidRDefault="001E6640" w:rsidP="001E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 О С Т А Н О В Л Е Н И Е</w:t>
      </w:r>
    </w:p>
    <w:p w:rsidR="001E6640" w:rsidRPr="00972AEC" w:rsidRDefault="001E6640" w:rsidP="001E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40" w:rsidRPr="00573145" w:rsidRDefault="001E6640" w:rsidP="001E664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октя</w:t>
      </w: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282</w:t>
      </w:r>
      <w:r w:rsidRPr="0057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E6640" w:rsidRPr="00972AEC" w:rsidRDefault="001E6640" w:rsidP="001E66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40" w:rsidRPr="00972AEC" w:rsidRDefault="001E6640" w:rsidP="001E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78645" wp14:editId="2387057F">
                <wp:simplePos x="0" y="0"/>
                <wp:positionH relativeFrom="column">
                  <wp:posOffset>-120015</wp:posOffset>
                </wp:positionH>
                <wp:positionV relativeFrom="paragraph">
                  <wp:posOffset>120650</wp:posOffset>
                </wp:positionV>
                <wp:extent cx="2700020" cy="1371600"/>
                <wp:effectExtent l="0" t="0" r="508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640" w:rsidRPr="00CF633A" w:rsidRDefault="001E6640" w:rsidP="001E6640">
                            <w:pPr>
                              <w:pStyle w:val="afb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CF633A">
                              <w:rPr>
                                <w:bCs/>
                              </w:rPr>
                              <w:t>«Предоставление земельного участка, находящегося в муниципальной собственности, в собственность бесплатно»</w:t>
                            </w:r>
                          </w:p>
                          <w:p w:rsidR="001E6640" w:rsidRDefault="001E6640" w:rsidP="001E6640">
                            <w:pPr>
                              <w:pStyle w:val="af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786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45pt;margin-top:9.5pt;width:212.6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" stroked="f">
                <v:textbox>
                  <w:txbxContent>
                    <w:p w:rsidR="001E6640" w:rsidRPr="00CF633A" w:rsidRDefault="001E6640" w:rsidP="001E6640">
                      <w:pPr>
                        <w:pStyle w:val="afb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CF633A">
                        <w:rPr>
                          <w:bCs/>
                        </w:rPr>
                        <w:t>«Предоставление земельного участка, находящегося в муниципальной собственности, в собственность бесплатно»</w:t>
                      </w:r>
                    </w:p>
                    <w:p w:rsidR="001E6640" w:rsidRDefault="001E6640" w:rsidP="001E6640">
                      <w:pPr>
                        <w:pStyle w:val="af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640" w:rsidRPr="00972AEC" w:rsidRDefault="001E6640" w:rsidP="001E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40" w:rsidRPr="00972AEC" w:rsidRDefault="001E6640" w:rsidP="001E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40" w:rsidRPr="00972AEC" w:rsidRDefault="001E6640" w:rsidP="001E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40" w:rsidRPr="00972AEC" w:rsidRDefault="001E6640" w:rsidP="001E6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13.07.2015 № 218-ФЗ «О государственной регистрации недвижимости», от 24.07.2007 № 221-ФЗ «О кадастровой деятельности», руководствуясь Уставом муниципального образования Запорожское сельское поселение </w:t>
      </w: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</w:p>
    <w:p w:rsidR="001E6640" w:rsidRPr="00972AEC" w:rsidRDefault="001E6640" w:rsidP="001E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640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CF6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собственность бесплатно»</w:t>
      </w:r>
      <w:r w:rsidR="00324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согласно приложению</w:t>
      </w: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324FA7" w:rsidRPr="00324FA7" w:rsidRDefault="00324FA7" w:rsidP="00324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4F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Считать утратившим силу:</w:t>
      </w:r>
    </w:p>
    <w:p w:rsidR="00324FA7" w:rsidRDefault="00324FA7" w:rsidP="00324FA7">
      <w:pPr>
        <w:pStyle w:val="afb"/>
        <w:rPr>
          <w:bCs/>
        </w:rPr>
      </w:pPr>
      <w:r w:rsidRPr="00324FA7">
        <w:rPr>
          <w:bCs/>
          <w:color w:val="000000" w:themeColor="text1"/>
        </w:rPr>
        <w:t xml:space="preserve">- </w:t>
      </w:r>
      <w:r w:rsidRPr="00324FA7">
        <w:t>П</w:t>
      </w:r>
      <w:r>
        <w:t>остановление от 30.12.2022</w:t>
      </w:r>
      <w:r w:rsidRPr="00324FA7">
        <w:t xml:space="preserve"> года № </w:t>
      </w:r>
      <w:r>
        <w:t>352</w:t>
      </w:r>
      <w:r w:rsidRPr="00324FA7">
        <w:t xml:space="preserve"> </w:t>
      </w:r>
      <w:r w:rsidRPr="00A92A68">
        <w:t xml:space="preserve">«Об утверждении административного регламента предоставления муниципальной услуги </w:t>
      </w:r>
      <w:r w:rsidRPr="00CF633A">
        <w:rPr>
          <w:bCs/>
        </w:rPr>
        <w:t>«Предоставление земельного участка, находящегося в муниципальной собственности, в собственность бесплатно»</w:t>
      </w:r>
      <w:r w:rsidR="00563CDA">
        <w:rPr>
          <w:bCs/>
        </w:rPr>
        <w:t>;</w:t>
      </w:r>
    </w:p>
    <w:p w:rsidR="00D16FD7" w:rsidRPr="00D16FD7" w:rsidRDefault="00D16FD7" w:rsidP="00324FA7">
      <w:pPr>
        <w:pStyle w:val="afb"/>
        <w:rPr>
          <w:bCs/>
          <w:sz w:val="22"/>
          <w:szCs w:val="22"/>
        </w:rPr>
      </w:pPr>
      <w:r>
        <w:rPr>
          <w:bCs/>
        </w:rPr>
        <w:t>- Постановление от 04.04.2023 № 89 «</w:t>
      </w:r>
      <w:r w:rsidRPr="00D16FD7">
        <w:rPr>
          <w:sz w:val="22"/>
          <w:szCs w:val="22"/>
        </w:rPr>
        <w:t xml:space="preserve">О внесении изменений в постановление от 30.12.2022 № 352 «Об утверждении административного регламента предоставления муниципальной услуги </w:t>
      </w:r>
      <w:r w:rsidRPr="00D16FD7">
        <w:rPr>
          <w:bCs/>
          <w:sz w:val="22"/>
          <w:szCs w:val="22"/>
        </w:rPr>
        <w:t>«Предоставление земельного участка, находящегося в муниципальной собственности, в собственность бесплатно»</w:t>
      </w:r>
      <w:r>
        <w:rPr>
          <w:bCs/>
          <w:sz w:val="22"/>
          <w:szCs w:val="22"/>
        </w:rPr>
        <w:t>.</w:t>
      </w:r>
    </w:p>
    <w:p w:rsidR="001E6640" w:rsidRPr="00972AEC" w:rsidRDefault="001E6640" w:rsidP="00324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972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97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1E6640" w:rsidRPr="00972AEC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ункции оставляю за собой.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</w:t>
      </w: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1E6640" w:rsidRPr="00972AEC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6640" w:rsidRPr="00972AEC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6640" w:rsidRPr="00972AEC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6640" w:rsidRPr="00972AEC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97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О.А. Матреничева</w:t>
      </w:r>
    </w:p>
    <w:p w:rsidR="001E6640" w:rsidRPr="00972AEC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6640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E6640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E6640" w:rsidRPr="00972AEC" w:rsidRDefault="001E6640" w:rsidP="001E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972A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Исп. О.Ю. Весько. т. 88137966-331</w:t>
      </w:r>
    </w:p>
    <w:p w:rsidR="001E6640" w:rsidRPr="00700CB8" w:rsidRDefault="001E6640" w:rsidP="00700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Разослано: дело-1, СМИ-2</w:t>
      </w:r>
      <w:r w:rsidR="00E075B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bookmarkStart w:id="0" w:name="_GoBack"/>
      <w:bookmarkEnd w:id="0"/>
    </w:p>
    <w:sectPr w:rsidR="001E6640" w:rsidRPr="00700CB8" w:rsidSect="00700CB8">
      <w:pgSz w:w="11906" w:h="16838"/>
      <w:pgMar w:top="56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11" w:rsidRDefault="00AD3911">
      <w:pPr>
        <w:spacing w:after="0" w:line="240" w:lineRule="auto"/>
      </w:pPr>
      <w:r>
        <w:separator/>
      </w:r>
    </w:p>
  </w:endnote>
  <w:endnote w:type="continuationSeparator" w:id="0">
    <w:p w:rsidR="00AD3911" w:rsidRDefault="00AD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11" w:rsidRDefault="00AD3911">
      <w:pPr>
        <w:spacing w:after="0" w:line="240" w:lineRule="auto"/>
      </w:pPr>
      <w:r>
        <w:separator/>
      </w:r>
    </w:p>
  </w:footnote>
  <w:footnote w:type="continuationSeparator" w:id="0">
    <w:p w:rsidR="00AD3911" w:rsidRDefault="00AD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05C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1E553F"/>
    <w:rsid w:val="001E6640"/>
    <w:rsid w:val="00200944"/>
    <w:rsid w:val="00215267"/>
    <w:rsid w:val="002244C0"/>
    <w:rsid w:val="00234388"/>
    <w:rsid w:val="0024587A"/>
    <w:rsid w:val="00266D90"/>
    <w:rsid w:val="002671F9"/>
    <w:rsid w:val="00283B53"/>
    <w:rsid w:val="002A0D90"/>
    <w:rsid w:val="002B56A8"/>
    <w:rsid w:val="00317678"/>
    <w:rsid w:val="00324FA7"/>
    <w:rsid w:val="00337D5D"/>
    <w:rsid w:val="00353C0D"/>
    <w:rsid w:val="00354EB5"/>
    <w:rsid w:val="003635A3"/>
    <w:rsid w:val="00373459"/>
    <w:rsid w:val="003B5CC4"/>
    <w:rsid w:val="00424AD2"/>
    <w:rsid w:val="00447073"/>
    <w:rsid w:val="0047131D"/>
    <w:rsid w:val="004819A2"/>
    <w:rsid w:val="004962A3"/>
    <w:rsid w:val="00496845"/>
    <w:rsid w:val="004D0580"/>
    <w:rsid w:val="004D120B"/>
    <w:rsid w:val="004D3839"/>
    <w:rsid w:val="004D7BE4"/>
    <w:rsid w:val="004F63F3"/>
    <w:rsid w:val="0051092B"/>
    <w:rsid w:val="00513F14"/>
    <w:rsid w:val="00523C4F"/>
    <w:rsid w:val="00550C62"/>
    <w:rsid w:val="00552AAB"/>
    <w:rsid w:val="00553624"/>
    <w:rsid w:val="00563CDA"/>
    <w:rsid w:val="00572FC2"/>
    <w:rsid w:val="00582726"/>
    <w:rsid w:val="00594FB2"/>
    <w:rsid w:val="005C652C"/>
    <w:rsid w:val="005E5391"/>
    <w:rsid w:val="005F475B"/>
    <w:rsid w:val="005F6E04"/>
    <w:rsid w:val="0060113D"/>
    <w:rsid w:val="00604D18"/>
    <w:rsid w:val="00611521"/>
    <w:rsid w:val="006326A4"/>
    <w:rsid w:val="00662D71"/>
    <w:rsid w:val="006635E0"/>
    <w:rsid w:val="006756A7"/>
    <w:rsid w:val="00686216"/>
    <w:rsid w:val="006945E0"/>
    <w:rsid w:val="006C54FE"/>
    <w:rsid w:val="006C7890"/>
    <w:rsid w:val="006D4E12"/>
    <w:rsid w:val="006D53B4"/>
    <w:rsid w:val="00700CB8"/>
    <w:rsid w:val="0070424E"/>
    <w:rsid w:val="00707978"/>
    <w:rsid w:val="007206BA"/>
    <w:rsid w:val="0074263E"/>
    <w:rsid w:val="00743132"/>
    <w:rsid w:val="00761018"/>
    <w:rsid w:val="00791AC0"/>
    <w:rsid w:val="00795BA3"/>
    <w:rsid w:val="007A2405"/>
    <w:rsid w:val="007A2BE7"/>
    <w:rsid w:val="007A4B85"/>
    <w:rsid w:val="007B600B"/>
    <w:rsid w:val="007D137D"/>
    <w:rsid w:val="007E3787"/>
    <w:rsid w:val="007F2DD8"/>
    <w:rsid w:val="007F5DDE"/>
    <w:rsid w:val="0084761D"/>
    <w:rsid w:val="00862F56"/>
    <w:rsid w:val="0088152B"/>
    <w:rsid w:val="00893764"/>
    <w:rsid w:val="008C1CEF"/>
    <w:rsid w:val="008C54D1"/>
    <w:rsid w:val="008D49EA"/>
    <w:rsid w:val="008F1591"/>
    <w:rsid w:val="00900F30"/>
    <w:rsid w:val="00905B6B"/>
    <w:rsid w:val="00917458"/>
    <w:rsid w:val="0092435E"/>
    <w:rsid w:val="009343F8"/>
    <w:rsid w:val="0095528A"/>
    <w:rsid w:val="009571C8"/>
    <w:rsid w:val="0096007D"/>
    <w:rsid w:val="009668D5"/>
    <w:rsid w:val="00976D8A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64B28"/>
    <w:rsid w:val="00A67235"/>
    <w:rsid w:val="00A92BCB"/>
    <w:rsid w:val="00AA2EE7"/>
    <w:rsid w:val="00AA4954"/>
    <w:rsid w:val="00AB5896"/>
    <w:rsid w:val="00AC7ED9"/>
    <w:rsid w:val="00AD13ED"/>
    <w:rsid w:val="00AD3911"/>
    <w:rsid w:val="00AF1D92"/>
    <w:rsid w:val="00B04BC1"/>
    <w:rsid w:val="00B2581F"/>
    <w:rsid w:val="00B33D38"/>
    <w:rsid w:val="00B71FDA"/>
    <w:rsid w:val="00B96D50"/>
    <w:rsid w:val="00BA2153"/>
    <w:rsid w:val="00BB457A"/>
    <w:rsid w:val="00BB5B2F"/>
    <w:rsid w:val="00BC1BA1"/>
    <w:rsid w:val="00BE4519"/>
    <w:rsid w:val="00BF114B"/>
    <w:rsid w:val="00BF3868"/>
    <w:rsid w:val="00C0382B"/>
    <w:rsid w:val="00C062C5"/>
    <w:rsid w:val="00C07021"/>
    <w:rsid w:val="00C07CFC"/>
    <w:rsid w:val="00C10767"/>
    <w:rsid w:val="00C34823"/>
    <w:rsid w:val="00C4035B"/>
    <w:rsid w:val="00C425D2"/>
    <w:rsid w:val="00C47D4C"/>
    <w:rsid w:val="00C76B04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16FD7"/>
    <w:rsid w:val="00D2240B"/>
    <w:rsid w:val="00D544B9"/>
    <w:rsid w:val="00D626AD"/>
    <w:rsid w:val="00D64CA7"/>
    <w:rsid w:val="00D65E34"/>
    <w:rsid w:val="00D8553E"/>
    <w:rsid w:val="00DB794F"/>
    <w:rsid w:val="00DC0A4F"/>
    <w:rsid w:val="00DD2D54"/>
    <w:rsid w:val="00DF5E9B"/>
    <w:rsid w:val="00E075B1"/>
    <w:rsid w:val="00E233A2"/>
    <w:rsid w:val="00E25C0E"/>
    <w:rsid w:val="00E37200"/>
    <w:rsid w:val="00E62C28"/>
    <w:rsid w:val="00E80CC4"/>
    <w:rsid w:val="00E96BFB"/>
    <w:rsid w:val="00EB51C4"/>
    <w:rsid w:val="00EB79F0"/>
    <w:rsid w:val="00EC57BA"/>
    <w:rsid w:val="00ED249F"/>
    <w:rsid w:val="00ED4754"/>
    <w:rsid w:val="00ED6D6B"/>
    <w:rsid w:val="00F1280C"/>
    <w:rsid w:val="00F2145F"/>
    <w:rsid w:val="00F348E8"/>
    <w:rsid w:val="00F42503"/>
    <w:rsid w:val="00F55685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0BFA-9674-4436-9303-EBEA6961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ПОСТАНОВЛЕНИЯ"/>
    <w:basedOn w:val="a"/>
    <w:qFormat/>
    <w:rsid w:val="001E6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ED6F-5D56-491E-9B62-AF1DF9FA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29</cp:revision>
  <dcterms:created xsi:type="dcterms:W3CDTF">2023-10-26T12:59:00Z</dcterms:created>
  <dcterms:modified xsi:type="dcterms:W3CDTF">2023-11-03T09:06:00Z</dcterms:modified>
</cp:coreProperties>
</file>