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A" w:rsidRPr="00E37C1B" w:rsidRDefault="00506FAA" w:rsidP="00506FAA">
      <w:pPr>
        <w:jc w:val="center"/>
        <w:outlineLvl w:val="0"/>
        <w:rPr>
          <w:b/>
        </w:rPr>
      </w:pPr>
      <w:bookmarkStart w:id="0" w:name="_GoBack"/>
      <w:bookmarkEnd w:id="0"/>
      <w:r w:rsidRPr="00E37C1B">
        <w:rPr>
          <w:b/>
        </w:rPr>
        <w:t>Администрация муниципального образования</w:t>
      </w:r>
    </w:p>
    <w:p w:rsidR="00506FAA" w:rsidRPr="00E37C1B" w:rsidRDefault="00506FAA" w:rsidP="00506FAA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506FAA" w:rsidRDefault="00506FAA" w:rsidP="00506FAA">
      <w:pPr>
        <w:jc w:val="center"/>
        <w:rPr>
          <w:noProof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506FAA" w:rsidRDefault="00506FAA" w:rsidP="00506FAA">
      <w:pPr>
        <w:jc w:val="center"/>
        <w:rPr>
          <w:noProof/>
        </w:rPr>
      </w:pPr>
    </w:p>
    <w:p w:rsidR="00506FAA" w:rsidRDefault="00506FAA" w:rsidP="00506FAA">
      <w:pPr>
        <w:jc w:val="center"/>
        <w:rPr>
          <w:b/>
          <w:noProof/>
          <w:sz w:val="28"/>
          <w:szCs w:val="28"/>
        </w:rPr>
      </w:pPr>
      <w:r w:rsidRPr="0054383F">
        <w:rPr>
          <w:b/>
          <w:noProof/>
          <w:sz w:val="28"/>
          <w:szCs w:val="28"/>
        </w:rPr>
        <w:t>ПОСТАНОВЛЕНИЕ</w:t>
      </w:r>
    </w:p>
    <w:p w:rsidR="00506FAA" w:rsidRPr="0054383F" w:rsidRDefault="00506FAA" w:rsidP="00506FAA">
      <w:pPr>
        <w:rPr>
          <w:b/>
          <w:sz w:val="28"/>
          <w:szCs w:val="28"/>
        </w:rPr>
      </w:pPr>
    </w:p>
    <w:p w:rsidR="00506FAA" w:rsidRPr="00E90CD8" w:rsidRDefault="00506FAA" w:rsidP="00506FAA">
      <w:r>
        <w:t xml:space="preserve">от 03 ноября </w:t>
      </w:r>
      <w:r w:rsidRPr="00E90CD8">
        <w:t>20</w:t>
      </w:r>
      <w:r>
        <w:t>22</w:t>
      </w:r>
      <w:r w:rsidRPr="00E90CD8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219</w:t>
      </w:r>
    </w:p>
    <w:p w:rsidR="00506FAA" w:rsidRPr="002D3134" w:rsidRDefault="00506FAA" w:rsidP="00506FAA">
      <w:pPr>
        <w:rPr>
          <w:sz w:val="28"/>
          <w:szCs w:val="28"/>
        </w:rPr>
      </w:pPr>
    </w:p>
    <w:p w:rsidR="00506FAA" w:rsidRPr="002D3134" w:rsidRDefault="00245951" w:rsidP="00506FA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514725" cy="11144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6FAA" w:rsidRPr="00E90CD8" w:rsidRDefault="00506FAA" w:rsidP="00506FAA">
                            <w:pPr>
                              <w:jc w:val="both"/>
                            </w:pPr>
                            <w:r w:rsidRPr="00E90CD8">
                              <w:t xml:space="preserve">Об утверждении реестра мест (площадок) накопления твердых коммунальных отходов муниципального образования </w:t>
                            </w:r>
                            <w:r w:rsidRPr="00E90CD8">
                              <w:rPr>
                                <w:rFonts w:eastAsia="Arial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Pr="00E90C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5.2pt;width:276.75pt;height:87.75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" stroked="f">
                <v:textbox inset="0,0,0,0">
                  <w:txbxContent>
                    <w:p w:rsidR="00506FAA" w:rsidRPr="00E90CD8" w:rsidRDefault="00506FAA" w:rsidP="00506FAA">
                      <w:pPr>
                        <w:jc w:val="both"/>
                      </w:pPr>
                      <w:r w:rsidRPr="00E90CD8">
                        <w:t xml:space="preserve">Об утверждении реестра мест (площадок) накопления твердых коммунальных отходов муниципального образования </w:t>
                      </w:r>
                      <w:r w:rsidRPr="00E90CD8">
                        <w:rPr>
                          <w:rFonts w:eastAsia="Arial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  <w:r w:rsidRPr="00E90C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FAA" w:rsidRPr="002D3134" w:rsidRDefault="00506FAA" w:rsidP="00506FAA">
      <w:pPr>
        <w:jc w:val="center"/>
        <w:rPr>
          <w:sz w:val="28"/>
          <w:szCs w:val="28"/>
        </w:rPr>
      </w:pPr>
    </w:p>
    <w:p w:rsidR="00506FAA" w:rsidRPr="002D3134" w:rsidRDefault="00506FAA" w:rsidP="00506FAA">
      <w:pPr>
        <w:jc w:val="center"/>
        <w:rPr>
          <w:sz w:val="28"/>
          <w:szCs w:val="28"/>
        </w:rPr>
      </w:pPr>
    </w:p>
    <w:p w:rsidR="00506FAA" w:rsidRPr="002D3134" w:rsidRDefault="00506FAA" w:rsidP="00506FAA">
      <w:pPr>
        <w:jc w:val="center"/>
        <w:rPr>
          <w:sz w:val="28"/>
          <w:szCs w:val="28"/>
        </w:rPr>
      </w:pPr>
    </w:p>
    <w:p w:rsidR="00506FAA" w:rsidRPr="002D3134" w:rsidRDefault="00506FAA" w:rsidP="00506FAA">
      <w:pPr>
        <w:ind w:firstLine="567"/>
        <w:jc w:val="center"/>
        <w:rPr>
          <w:sz w:val="28"/>
          <w:szCs w:val="28"/>
        </w:rPr>
      </w:pPr>
    </w:p>
    <w:p w:rsidR="00506FAA" w:rsidRPr="002D3134" w:rsidRDefault="00506FAA" w:rsidP="00506FAA">
      <w:pPr>
        <w:ind w:firstLine="567"/>
        <w:jc w:val="center"/>
        <w:rPr>
          <w:sz w:val="28"/>
          <w:szCs w:val="28"/>
        </w:rPr>
      </w:pPr>
    </w:p>
    <w:p w:rsidR="00506FAA" w:rsidRPr="002D3134" w:rsidRDefault="00506FAA" w:rsidP="00506FAA">
      <w:pPr>
        <w:ind w:right="-5" w:firstLine="567"/>
        <w:jc w:val="both"/>
        <w:rPr>
          <w:sz w:val="28"/>
          <w:szCs w:val="28"/>
        </w:rPr>
      </w:pPr>
    </w:p>
    <w:p w:rsidR="00506FAA" w:rsidRPr="00E90CD8" w:rsidRDefault="00506FAA" w:rsidP="00506FAA">
      <w:pPr>
        <w:ind w:right="-5" w:firstLine="567"/>
        <w:jc w:val="both"/>
        <w:rPr>
          <w:rFonts w:eastAsia="Arial"/>
        </w:rPr>
      </w:pPr>
      <w:r w:rsidRPr="00E90CD8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E90CD8">
        <w:rPr>
          <w:rFonts w:eastAsia="Arial"/>
        </w:rPr>
        <w:t>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ПОСТАНОВЛЯЕТ:</w:t>
      </w:r>
    </w:p>
    <w:p w:rsidR="00506FAA" w:rsidRDefault="00506FAA" w:rsidP="00506FAA">
      <w:pPr>
        <w:pStyle w:val="a3"/>
        <w:ind w:left="0" w:firstLine="567"/>
        <w:jc w:val="both"/>
      </w:pPr>
      <w:r>
        <w:rPr>
          <w:caps/>
        </w:rPr>
        <w:t xml:space="preserve">1. </w:t>
      </w:r>
      <w:r w:rsidRPr="00980231">
        <w:rPr>
          <w:caps/>
        </w:rPr>
        <w:t>У</w:t>
      </w:r>
      <w:r w:rsidRPr="00E90CD8">
        <w:t xml:space="preserve">твердить реестр мест (площадок) накопления твердых коммунальных отходов муниципального образования </w:t>
      </w:r>
      <w:r w:rsidRPr="00980231">
        <w:rPr>
          <w:rFonts w:eastAsia="Arial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E90CD8">
        <w:t>, в соответствии с Приложением</w:t>
      </w:r>
      <w:r>
        <w:t xml:space="preserve"> 1</w:t>
      </w:r>
      <w:r w:rsidRPr="00E90CD8">
        <w:t>.</w:t>
      </w:r>
    </w:p>
    <w:p w:rsidR="00506FAA" w:rsidRDefault="00506FAA" w:rsidP="00506FAA">
      <w:pPr>
        <w:pStyle w:val="a3"/>
        <w:ind w:left="0" w:firstLine="567"/>
        <w:jc w:val="both"/>
      </w:pPr>
      <w:r>
        <w:rPr>
          <w:caps/>
        </w:rPr>
        <w:t xml:space="preserve">2. </w:t>
      </w:r>
      <w:r w:rsidRPr="00980231">
        <w:rPr>
          <w:caps/>
        </w:rPr>
        <w:t>У</w:t>
      </w:r>
      <w:r w:rsidRPr="00E90CD8">
        <w:t xml:space="preserve">твердить </w:t>
      </w:r>
      <w:r>
        <w:t>схемы</w:t>
      </w:r>
      <w:r w:rsidRPr="00E90CD8">
        <w:t xml:space="preserve"> </w:t>
      </w:r>
      <w:r>
        <w:t xml:space="preserve">размещения </w:t>
      </w:r>
      <w:r w:rsidRPr="00E90CD8">
        <w:t xml:space="preserve">мест (площадок) накопления твердых коммунальных отходов муниципального образования </w:t>
      </w:r>
      <w:r w:rsidRPr="00980231">
        <w:rPr>
          <w:rFonts w:eastAsia="Arial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E90CD8">
        <w:t>, в соответствии с Приложением</w:t>
      </w:r>
      <w:r>
        <w:t xml:space="preserve"> 2</w:t>
      </w:r>
      <w:r w:rsidRPr="00E90CD8">
        <w:t>.</w:t>
      </w:r>
    </w:p>
    <w:p w:rsidR="00506FAA" w:rsidRPr="00F86B0C" w:rsidRDefault="00506FAA" w:rsidP="00506FAA">
      <w:pPr>
        <w:pStyle w:val="a3"/>
        <w:ind w:left="0" w:firstLine="567"/>
        <w:jc w:val="both"/>
      </w:pPr>
      <w:r w:rsidRPr="00F86B0C">
        <w:t xml:space="preserve">3. Считать утратившим силу постановление администрации МО Петровское сельское поселение от 27 ноября 2019 года № 213 «Об утверждении реестра мест (площадок) накопления твердых коммунальных отходов муниципального образования </w:t>
      </w:r>
      <w:r w:rsidRPr="00F86B0C">
        <w:rPr>
          <w:rFonts w:eastAsia="Arial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86B0C">
        <w:t>».</w:t>
      </w:r>
    </w:p>
    <w:p w:rsidR="00506FAA" w:rsidRPr="007070B6" w:rsidRDefault="00506FAA" w:rsidP="00506FAA">
      <w:pPr>
        <w:ind w:firstLine="567"/>
        <w:jc w:val="both"/>
      </w:pPr>
      <w:r w:rsidRPr="007070B6">
        <w:t xml:space="preserve">4. Опубликовать данное постановление в средствах массовой информации: Ленинградском областном информационном агентстве (далее «Леноблинформ») </w:t>
      </w:r>
      <w:hyperlink r:id="rId5" w:history="1">
        <w:r w:rsidRPr="007070B6">
          <w:rPr>
            <w:rStyle w:val="a4"/>
          </w:rPr>
          <w:t>http://www.lenoblinform.ru</w:t>
        </w:r>
      </w:hyperlink>
      <w:r w:rsidRPr="007070B6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7070B6">
          <w:rPr>
            <w:rStyle w:val="a4"/>
          </w:rPr>
          <w:t>www.петровскоесп.рф</w:t>
        </w:r>
      </w:hyperlink>
      <w:r w:rsidRPr="007070B6">
        <w:t>.</w:t>
      </w:r>
    </w:p>
    <w:p w:rsidR="00506FAA" w:rsidRPr="00D17BDB" w:rsidRDefault="00506FAA" w:rsidP="00506FAA">
      <w:pPr>
        <w:pStyle w:val="a3"/>
        <w:ind w:left="0" w:firstLine="567"/>
        <w:jc w:val="both"/>
      </w:pPr>
      <w:r>
        <w:t xml:space="preserve">5. </w:t>
      </w:r>
      <w:r w:rsidRPr="00D17BDB">
        <w:t>Постановление вступает в законную силу после его официального опубликования.</w:t>
      </w:r>
    </w:p>
    <w:p w:rsidR="00506FAA" w:rsidRPr="00BA0933" w:rsidRDefault="00506FAA" w:rsidP="00506FAA">
      <w:pPr>
        <w:pStyle w:val="a3"/>
        <w:ind w:left="0" w:firstLine="567"/>
        <w:jc w:val="both"/>
      </w:pPr>
      <w:r>
        <w:t xml:space="preserve">6. </w:t>
      </w:r>
      <w:r w:rsidRPr="00D17BDB">
        <w:t>Контроль за исполнением настоящего постановления оставляю за собой</w:t>
      </w:r>
      <w:r w:rsidRPr="00BA0933">
        <w:t>.</w:t>
      </w:r>
    </w:p>
    <w:p w:rsidR="00506FAA" w:rsidRDefault="00506FAA" w:rsidP="00506FA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506FAA" w:rsidRPr="00E90CD8" w:rsidRDefault="00506FAA" w:rsidP="00506FA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506FAA" w:rsidRPr="00E90CD8" w:rsidRDefault="00506FAA" w:rsidP="00506FAA">
      <w:pPr>
        <w:autoSpaceDE w:val="0"/>
        <w:autoSpaceDN w:val="0"/>
        <w:adjustRightInd w:val="0"/>
        <w:spacing w:line="240" w:lineRule="exact"/>
        <w:ind w:firstLine="567"/>
      </w:pPr>
      <w:r>
        <w:t>И.о. г</w:t>
      </w:r>
      <w:r w:rsidRPr="00E90CD8">
        <w:t>лав</w:t>
      </w:r>
      <w:r>
        <w:t>ы</w:t>
      </w:r>
      <w:r w:rsidRPr="00E90CD8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О.М. Патушина</w:t>
      </w:r>
    </w:p>
    <w:p w:rsidR="00506FAA" w:rsidRPr="00E90CD8" w:rsidRDefault="00506FAA" w:rsidP="00506FA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506FAA" w:rsidRDefault="00506FAA" w:rsidP="00506FA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506FAA" w:rsidRDefault="00506FAA" w:rsidP="00506FA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200E24" w:rsidRDefault="00506FAA" w:rsidP="00506FAA">
      <w:r w:rsidRPr="008E355B">
        <w:rPr>
          <w:rFonts w:ascii="Times New Roman CYR" w:hAnsi="Times New Roman CYR" w:cs="Times New Roman CYR"/>
          <w:sz w:val="16"/>
          <w:szCs w:val="16"/>
        </w:rPr>
        <w:t>Разослано: дело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 xml:space="preserve"> 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1, </w:t>
      </w:r>
      <w:r>
        <w:rPr>
          <w:rFonts w:ascii="Times New Roman CYR" w:hAnsi="Times New Roman CYR" w:cs="Times New Roman CYR"/>
          <w:sz w:val="16"/>
          <w:szCs w:val="16"/>
        </w:rPr>
        <w:t>Региональный оператор по обращению с ТКО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-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1</w:t>
      </w:r>
      <w:r>
        <w:rPr>
          <w:rFonts w:ascii="Times New Roman CYR" w:hAnsi="Times New Roman CYR" w:cs="Times New Roman CYR"/>
          <w:sz w:val="16"/>
          <w:szCs w:val="16"/>
        </w:rPr>
        <w:t>, СМИ -</w:t>
      </w:r>
      <w:r>
        <w:rPr>
          <w:sz w:val="20"/>
          <w:szCs w:val="20"/>
        </w:rPr>
        <w:t xml:space="preserve"> 1</w:t>
      </w:r>
    </w:p>
    <w:sectPr w:rsidR="00200E24" w:rsidSect="0020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A"/>
    <w:rsid w:val="00200E24"/>
    <w:rsid w:val="00245951"/>
    <w:rsid w:val="00506FAA"/>
    <w:rsid w:val="00E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2022-11-03T10:16:00Z</dcterms:created>
  <dcterms:modified xsi:type="dcterms:W3CDTF">2022-11-03T10:16:00Z</dcterms:modified>
</cp:coreProperties>
</file>