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225">
        <w:rPr>
          <w:rFonts w:ascii="Times New Roman" w:eastAsia="Arial Unicode MS" w:hAnsi="Times New Roman" w:cs="Times New Roman"/>
          <w:noProof/>
          <w:kern w:val="2"/>
          <w:sz w:val="20"/>
          <w:szCs w:val="20"/>
          <w:lang w:eastAsia="ru-RU"/>
        </w:rPr>
        <w:drawing>
          <wp:inline distT="0" distB="0" distL="0" distR="0" wp14:anchorId="4506F982" wp14:editId="379ECABE">
            <wp:extent cx="286576" cy="370936"/>
            <wp:effectExtent l="0" t="0" r="0" b="0"/>
            <wp:docPr id="5" name="Рисунок 5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" cy="3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Приозерский муниципальный район</w:t>
      </w: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B31772" w:rsidRPr="00A32225" w:rsidTr="008279F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1772" w:rsidRPr="00A32225" w:rsidRDefault="00B31772" w:rsidP="00827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6"/>
                <w:szCs w:val="6"/>
                <w:lang w:eastAsia="ru-RU"/>
              </w:rPr>
            </w:pPr>
          </w:p>
        </w:tc>
      </w:tr>
    </w:tbl>
    <w:p w:rsidR="00B31772" w:rsidRPr="00A32225" w:rsidRDefault="00B31772" w:rsidP="00B31772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772" w:rsidRPr="00A32225" w:rsidRDefault="00B31772" w:rsidP="00B317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2225">
        <w:rPr>
          <w:rFonts w:ascii="Times New Roman" w:eastAsia="Times New Roman" w:hAnsi="Times New Roman" w:cs="Times New Roman"/>
          <w:sz w:val="24"/>
          <w:szCs w:val="20"/>
          <w:lang w:eastAsia="ar-SA"/>
        </w:rPr>
        <w:t>от 27 декабря    2021 года                                                                                                     № 283</w:t>
      </w:r>
    </w:p>
    <w:p w:rsidR="00B31772" w:rsidRPr="00A32225" w:rsidRDefault="00B31772" w:rsidP="00B317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31772" w:rsidRPr="00A32225" w:rsidRDefault="00B31772" w:rsidP="00B317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31772" w:rsidRPr="00A32225" w:rsidRDefault="00B31772" w:rsidP="00B317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31772" w:rsidRPr="00A32225" w:rsidRDefault="00B31772" w:rsidP="00B317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3222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Ромашкинское сельское поселение </w:t>
      </w:r>
    </w:p>
    <w:p w:rsidR="00B31772" w:rsidRPr="00A32225" w:rsidRDefault="00B31772" w:rsidP="00B317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3222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муниципального образования Приозерский муниципальный район</w:t>
      </w:r>
    </w:p>
    <w:p w:rsidR="00B31772" w:rsidRPr="00A32225" w:rsidRDefault="00B31772" w:rsidP="00B317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3222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Ленинградской области на 2022 год»</w:t>
      </w: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772" w:rsidRPr="00A32225" w:rsidRDefault="00B31772" w:rsidP="00B31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32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Ромашкинское сельское поселение, решение совета депутатов МО Ромашкинское сельское поселение от 15.10.2021 № 91 «Об утверждении   положения о муниципальном контроле в сфере благоустройства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 </w:t>
      </w:r>
      <w:r w:rsidRPr="00A322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B31772" w:rsidRPr="00A32225" w:rsidRDefault="00B31772" w:rsidP="00B31772">
      <w:pPr>
        <w:widowControl w:val="0"/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2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МО Ромашкинское сельское поселение на 2022 год согласно приложению.</w:t>
      </w:r>
    </w:p>
    <w:p w:rsidR="00B31772" w:rsidRPr="00A32225" w:rsidRDefault="00B31772" w:rsidP="00B31772">
      <w:pPr>
        <w:widowControl w:val="0"/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2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Опубликовать настоящее постановление в сетевом издании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A32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www.ромашкинское</w:t>
        </w:r>
      </w:hyperlink>
      <w:r w:rsidRPr="00A32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.рф. </w:t>
      </w:r>
    </w:p>
    <w:p w:rsidR="00B31772" w:rsidRPr="00A32225" w:rsidRDefault="00B31772" w:rsidP="00B31772">
      <w:pPr>
        <w:widowControl w:val="0"/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2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с момента его официального опубликования.</w:t>
      </w:r>
    </w:p>
    <w:p w:rsidR="00B31772" w:rsidRPr="00A32225" w:rsidRDefault="00B31772" w:rsidP="00B31772">
      <w:pPr>
        <w:widowControl w:val="0"/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2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 исполнением настоящего постановления оставляю за собой.</w:t>
      </w:r>
    </w:p>
    <w:p w:rsidR="00B31772" w:rsidRPr="00A32225" w:rsidRDefault="00B31772" w:rsidP="00B31772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31772" w:rsidRPr="00A32225" w:rsidRDefault="00B31772" w:rsidP="00B31772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1772" w:rsidRPr="00A32225" w:rsidRDefault="00B31772" w:rsidP="00B31772">
      <w:pPr>
        <w:widowControl w:val="0"/>
        <w:suppressAutoHyphens/>
        <w:autoSpaceDE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                                                                          С.В. Танков </w:t>
      </w:r>
    </w:p>
    <w:p w:rsidR="00B31772" w:rsidRPr="00A32225" w:rsidRDefault="00B31772" w:rsidP="00B31772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16"/>
          <w:szCs w:val="24"/>
          <w:u w:val="single"/>
        </w:rPr>
      </w:pPr>
    </w:p>
    <w:p w:rsidR="00B31772" w:rsidRPr="00A32225" w:rsidRDefault="00B31772" w:rsidP="00B31772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16"/>
          <w:szCs w:val="24"/>
          <w:u w:val="single"/>
        </w:rPr>
      </w:pPr>
    </w:p>
    <w:p w:rsidR="00B31772" w:rsidRPr="00A32225" w:rsidRDefault="00B31772" w:rsidP="00B31772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16"/>
          <w:szCs w:val="24"/>
          <w:u w:val="single"/>
        </w:rPr>
      </w:pPr>
    </w:p>
    <w:p w:rsidR="00B31772" w:rsidRPr="00A32225" w:rsidRDefault="00B31772" w:rsidP="00B31772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16"/>
          <w:szCs w:val="24"/>
          <w:u w:val="single"/>
        </w:rPr>
      </w:pPr>
      <w:r w:rsidRPr="00A32225">
        <w:rPr>
          <w:rFonts w:ascii="Times New Roman" w:hAnsi="Times New Roman" w:cs="Times New Roman"/>
          <w:i/>
          <w:sz w:val="16"/>
          <w:szCs w:val="24"/>
          <w:u w:val="single"/>
        </w:rPr>
        <w:t xml:space="preserve">С приложением к Постановлению можно ознакомиться на официальном сайте МО Ромашкинское СП www.ромашкинское. </w:t>
      </w:r>
      <w:proofErr w:type="spellStart"/>
      <w:r w:rsidRPr="00A32225">
        <w:rPr>
          <w:rFonts w:ascii="Times New Roman" w:hAnsi="Times New Roman" w:cs="Times New Roman"/>
          <w:i/>
          <w:sz w:val="16"/>
          <w:szCs w:val="24"/>
          <w:u w:val="single"/>
        </w:rPr>
        <w:t>рф</w:t>
      </w:r>
      <w:proofErr w:type="spellEnd"/>
    </w:p>
    <w:p w:rsidR="00B31772" w:rsidRPr="00A32225" w:rsidRDefault="00B31772" w:rsidP="00B31772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16"/>
          <w:szCs w:val="24"/>
          <w:u w:val="single"/>
        </w:rPr>
      </w:pPr>
    </w:p>
    <w:p w:rsidR="00565FD3" w:rsidRDefault="00565FD3">
      <w:bookmarkStart w:id="0" w:name="_GoBack"/>
      <w:bookmarkEnd w:id="0"/>
    </w:p>
    <w:sectPr w:rsidR="00565FD3" w:rsidSect="00010D40">
      <w:headerReference w:type="default" r:id="rId7"/>
      <w:footerReference w:type="default" r:id="rId8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105" w:rsidRDefault="00B31772">
    <w:pPr>
      <w:pStyle w:val="a3"/>
      <w:jc w:val="center"/>
    </w:pPr>
  </w:p>
  <w:p w:rsidR="002A4105" w:rsidRDefault="00B31772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105" w:rsidRDefault="00B3177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72"/>
    <w:rsid w:val="00565FD3"/>
    <w:rsid w:val="00B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026E"/>
  <w15:chartTrackingRefBased/>
  <w15:docId w15:val="{B2C3624F-1B1A-40AA-A968-C9103936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1772"/>
  </w:style>
  <w:style w:type="paragraph" w:styleId="a5">
    <w:name w:val="header"/>
    <w:basedOn w:val="a"/>
    <w:link w:val="a6"/>
    <w:uiPriority w:val="99"/>
    <w:unhideWhenUsed/>
    <w:rsid w:val="00B3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2035</Characters>
  <Application>Microsoft Office Word</Application>
  <DocSecurity>0</DocSecurity>
  <Lines>50</Lines>
  <Paragraphs>20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2022-02-01T09:58:00Z</dcterms:created>
  <dcterms:modified xsi:type="dcterms:W3CDTF">2022-02-01T10:00:00Z</dcterms:modified>
</cp:coreProperties>
</file>