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B8" w:rsidRPr="00773A49" w:rsidRDefault="002E57B8" w:rsidP="002E5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B8" w:rsidRPr="00773A49" w:rsidRDefault="002E57B8" w:rsidP="002E5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Администрация</w:t>
      </w:r>
    </w:p>
    <w:p w:rsidR="002E57B8" w:rsidRPr="00773A49" w:rsidRDefault="002E57B8" w:rsidP="002E5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2E57B8" w:rsidRPr="00773A49" w:rsidRDefault="002E57B8" w:rsidP="002E5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2E57B8" w:rsidRPr="00773A49" w:rsidRDefault="002E57B8" w:rsidP="002E5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2E57B8" w:rsidRPr="00773A49" w:rsidTr="00AE48F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E57B8" w:rsidRPr="00773A49" w:rsidRDefault="002E57B8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2E57B8" w:rsidRPr="00773A49" w:rsidRDefault="002E57B8" w:rsidP="002E57B8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2E57B8" w:rsidRPr="00773A49" w:rsidRDefault="002E57B8" w:rsidP="002E57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73A49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773A49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2E57B8" w:rsidRPr="00773A49" w:rsidRDefault="002E57B8" w:rsidP="002E5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7B8" w:rsidRPr="00773A49" w:rsidRDefault="002E57B8" w:rsidP="002E5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от 27 декабря 2021 года № 278</w:t>
      </w:r>
    </w:p>
    <w:p w:rsidR="002E57B8" w:rsidRPr="00773A49" w:rsidRDefault="002E57B8" w:rsidP="002E5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7B8" w:rsidRPr="00773A49" w:rsidRDefault="002E57B8" w:rsidP="002E5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«Развитие культуры в муниципальном образовании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Приозерского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на 2022-2024 годы»</w:t>
      </w:r>
    </w:p>
    <w:p w:rsidR="002E57B8" w:rsidRPr="00773A49" w:rsidRDefault="002E57B8" w:rsidP="002E5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7B8" w:rsidRPr="00773A49" w:rsidRDefault="002E57B8" w:rsidP="002E5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49">
        <w:rPr>
          <w:rFonts w:ascii="Times New Roman" w:hAnsi="Times New Roman"/>
          <w:sz w:val="24"/>
          <w:szCs w:val="24"/>
        </w:rPr>
        <w:t xml:space="preserve">В целях модернизации и развития культуры в муниципальном образовании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2022-2024 годы,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РФ», руководствуясь Уставом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администрация муниципального образования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2E57B8" w:rsidRPr="00773A49" w:rsidRDefault="002E57B8" w:rsidP="002E57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1. Утвердить муниципальную программу «Устойчивое общественное развитие в муниципальном образовании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2022-2024 году» согласно Приложению 1.</w:t>
      </w:r>
    </w:p>
    <w:p w:rsidR="002E57B8" w:rsidRPr="00773A49" w:rsidRDefault="002E57B8" w:rsidP="002E57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2. Постановление администрации от 09.11.2020 года № 249 «Об утверждении муниципальной программы «Развитие культуры в муниципальном образовании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2021-2023 годы» со всеми изменениями, завершила свои действия с 01.01.2022 года.</w:t>
      </w:r>
    </w:p>
    <w:p w:rsidR="002E57B8" w:rsidRPr="00773A49" w:rsidRDefault="002E57B8" w:rsidP="002E57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Финансирование мероприятий муниципальной программы «Развитие культуры в муниципальном образовании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2022-2024 годы» производить в пределах ассигнований, предусмотренных на эти цели в бюджете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на соответствующий финансовый год.</w:t>
      </w:r>
    </w:p>
    <w:p w:rsidR="002E57B8" w:rsidRPr="00773A49" w:rsidRDefault="002E57B8" w:rsidP="002E57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3.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773A49">
          <w:rPr>
            <w:rFonts w:ascii="Times New Roman" w:hAnsi="Times New Roman"/>
            <w:color w:val="0000FF"/>
            <w:sz w:val="24"/>
            <w:szCs w:val="24"/>
            <w:u w:val="single"/>
          </w:rPr>
          <w:t>http://ромашкинское-клубное-объединение.рф/</w:t>
        </w:r>
      </w:hyperlink>
      <w:r w:rsidRPr="00773A49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773A49">
          <w:rPr>
            <w:rFonts w:ascii="Times New Roman" w:hAnsi="Times New Roman"/>
            <w:color w:val="0000FF"/>
            <w:sz w:val="24"/>
            <w:szCs w:val="24"/>
            <w:u w:val="single"/>
          </w:rPr>
          <w:t>https://xn--80akihbikdgmr4f.xn--p1ai/</w:t>
        </w:r>
      </w:hyperlink>
      <w:r w:rsidRPr="00773A49">
        <w:rPr>
          <w:rFonts w:ascii="Times New Roman" w:hAnsi="Times New Roman"/>
          <w:sz w:val="24"/>
          <w:szCs w:val="24"/>
        </w:rPr>
        <w:t>.</w:t>
      </w:r>
    </w:p>
    <w:p w:rsidR="002E57B8" w:rsidRPr="00773A49" w:rsidRDefault="002E57B8" w:rsidP="002E5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4. Настоящее постановление вступает в силу с 01.01.2022 года</w:t>
      </w:r>
    </w:p>
    <w:p w:rsidR="002E57B8" w:rsidRPr="00773A49" w:rsidRDefault="002E57B8" w:rsidP="002E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73A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57B8" w:rsidRPr="00773A49" w:rsidRDefault="002E57B8" w:rsidP="002E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57B8" w:rsidRPr="00773A49" w:rsidRDefault="002E57B8" w:rsidP="002E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57B8" w:rsidRPr="008063FF" w:rsidRDefault="002E57B8" w:rsidP="002E57B8">
      <w:pPr>
        <w:rPr>
          <w:rFonts w:ascii="Times New Roman" w:hAnsi="Times New Roman"/>
          <w:b/>
          <w:bCs/>
          <w:sz w:val="28"/>
          <w:szCs w:val="28"/>
        </w:rPr>
      </w:pPr>
      <w:r w:rsidRPr="008063FF">
        <w:rPr>
          <w:rFonts w:ascii="Times New Roman" w:hAnsi="Times New Roman"/>
          <w:b/>
          <w:bCs/>
          <w:sz w:val="28"/>
          <w:szCs w:val="28"/>
        </w:rPr>
        <w:t>С приложениями можно ознакомиться на сайте www.ромашкинское</w:t>
      </w:r>
      <w:proofErr w:type="gramStart"/>
      <w:r w:rsidRPr="008063FF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8063FF">
        <w:rPr>
          <w:rFonts w:ascii="Times New Roman" w:hAnsi="Times New Roman"/>
          <w:b/>
          <w:bCs/>
          <w:sz w:val="28"/>
          <w:szCs w:val="28"/>
        </w:rPr>
        <w:t>ф</w:t>
      </w:r>
    </w:p>
    <w:p w:rsidR="00F032F2" w:rsidRDefault="002E57B8">
      <w:bookmarkStart w:id="0" w:name="_GoBack"/>
      <w:bookmarkEnd w:id="0"/>
    </w:p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B8"/>
    <w:rsid w:val="000E1344"/>
    <w:rsid w:val="002E57B8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B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7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B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7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kihbikdgmr4f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-&#1082;&#1083;&#1091;&#1073;&#1085;&#1086;&#1077;-&#1086;&#1073;&#1098;&#1077;&#1076;&#1080;&#1085;&#1077;&#1085;&#1080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2022-03-02T09:05:00Z</dcterms:created>
  <dcterms:modified xsi:type="dcterms:W3CDTF">2022-03-02T09:06:00Z</dcterms:modified>
</cp:coreProperties>
</file>