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B" w:rsidRDefault="005418FB" w:rsidP="005418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ЛЮБАНСКОЕ ГОРОДСКОЕ ПОСЕЛЕНИЕ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ТОСНЕНСКОГО РАЙОНА ЛЕНИНГРАДСКОЙ ОБЛАСТИ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12.05.2022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302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911"/>
      </w:tblGrid>
      <w:tr w:rsidR="005418FB" w:rsidTr="005418FB">
        <w:trPr>
          <w:trHeight w:val="2179"/>
        </w:trPr>
        <w:tc>
          <w:tcPr>
            <w:tcW w:w="4786" w:type="dxa"/>
          </w:tcPr>
          <w:p w:rsidR="005418FB" w:rsidRDefault="00541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5418FB" w:rsidRDefault="00541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сведений об объектах учета, содержащихся в реестре муниципального имущества»</w:t>
            </w:r>
          </w:p>
          <w:p w:rsidR="005418FB" w:rsidRDefault="005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418FB" w:rsidRDefault="0054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8FB" w:rsidRDefault="005418FB" w:rsidP="005418F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5418FB" w:rsidRDefault="005418FB" w:rsidP="005418F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8FB" w:rsidRDefault="005418FB" w:rsidP="005418F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твердить административный регламент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сведений об объектах учета, содержащихся в реестре муниципального имущества»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приложению, к настоящему постановлению.</w:t>
      </w:r>
    </w:p>
    <w:p w:rsidR="005418FB" w:rsidRDefault="005418FB" w:rsidP="005418F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5418FB" w:rsidRDefault="005418FB" w:rsidP="005418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lang w:eastAsia="en-US"/>
        </w:rPr>
        <w:lastRenderedPageBreak/>
        <w:t>4. Постановление администрации Любанского городского поселения Тосненского района Ленинградской области от 16.12.2019 № 625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 утверждении административного регламента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муниципальной услуги</w:t>
      </w:r>
      <w:r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сведений об объектах учета, содержащихся в реестре муниципального имущества» </w:t>
      </w:r>
      <w:r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считать утратившим силу. 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М.А. Богатов</w:t>
      </w: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418FB" w:rsidRDefault="005418FB" w:rsidP="005418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418FB" w:rsidRDefault="005418FB" w:rsidP="005418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418FB" w:rsidRDefault="005418FB" w:rsidP="005418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418FB" w:rsidRDefault="005418FB" w:rsidP="005418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418FB" w:rsidRDefault="005418FB" w:rsidP="005418FB">
      <w:pPr>
        <w:spacing w:after="160" w:line="254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* - полный текст постановления с приложениями доступен на сайте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18"/>
            <w:szCs w:val="24"/>
            <w:lang w:val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18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18"/>
            <w:szCs w:val="24"/>
            <w:lang w:val="en-US"/>
          </w:rPr>
          <w:t>lubanadmin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18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18"/>
            <w:szCs w:val="24"/>
            <w:lang w:val="en-US"/>
          </w:rPr>
          <w:t>ru</w:t>
        </w:r>
        <w:proofErr w:type="spellEnd"/>
      </w:hyperlink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18FB" w:rsidRDefault="005418FB" w:rsidP="005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Исп.  Петрова А.И. </w:t>
      </w:r>
    </w:p>
    <w:sectPr w:rsidR="0054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DA"/>
    <w:rsid w:val="00302E5D"/>
    <w:rsid w:val="005418FB"/>
    <w:rsid w:val="00631383"/>
    <w:rsid w:val="00925D22"/>
    <w:rsid w:val="00BA35DA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1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1782</Characters>
  <Application>Microsoft Office Word</Application>
  <DocSecurity>0</DocSecurity>
  <Lines>93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Ксения</cp:lastModifiedBy>
  <cp:revision>2</cp:revision>
  <dcterms:created xsi:type="dcterms:W3CDTF">2022-05-12T09:54:00Z</dcterms:created>
  <dcterms:modified xsi:type="dcterms:W3CDTF">2022-05-12T09:54:00Z</dcterms:modified>
</cp:coreProperties>
</file>