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A5" w:rsidRPr="009C79F2" w:rsidRDefault="00CE7CA5" w:rsidP="00CE7CA5">
      <w:pPr>
        <w:ind w:left="-709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A2F623B" wp14:editId="56D820CA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A5" w:rsidRPr="009C79F2" w:rsidRDefault="00CE7CA5" w:rsidP="00CE7CA5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CE7CA5" w:rsidRPr="009C79F2" w:rsidRDefault="00CE7CA5" w:rsidP="00CE7CA5">
      <w:pPr>
        <w:jc w:val="center"/>
        <w:rPr>
          <w:b/>
        </w:rPr>
      </w:pPr>
      <w:r w:rsidRPr="009C79F2">
        <w:rPr>
          <w:b/>
        </w:rPr>
        <w:t>муниципального образования Ромашкинское сельское поселение</w:t>
      </w:r>
    </w:p>
    <w:p w:rsidR="00CE7CA5" w:rsidRPr="009C79F2" w:rsidRDefault="00CE7CA5" w:rsidP="00CE7CA5">
      <w:pPr>
        <w:jc w:val="center"/>
        <w:rPr>
          <w:b/>
        </w:rPr>
      </w:pPr>
      <w:r w:rsidRPr="009C79F2">
        <w:rPr>
          <w:b/>
        </w:rPr>
        <w:t xml:space="preserve">муниципального образования Приозерский муниципальный район </w:t>
      </w:r>
    </w:p>
    <w:p w:rsidR="00CE7CA5" w:rsidRPr="009C79F2" w:rsidRDefault="00CE7CA5" w:rsidP="00CE7CA5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CE7CA5" w:rsidRPr="009C79F2" w:rsidTr="00BD0AC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E7CA5" w:rsidRPr="009C79F2" w:rsidRDefault="00CE7CA5" w:rsidP="00BD0AC6">
            <w:pPr>
              <w:jc w:val="center"/>
              <w:rPr>
                <w:b/>
              </w:rPr>
            </w:pPr>
          </w:p>
        </w:tc>
      </w:tr>
    </w:tbl>
    <w:p w:rsidR="00CE7CA5" w:rsidRDefault="00CE7CA5" w:rsidP="00CE7CA5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CE7CA5" w:rsidRPr="00EF34B8" w:rsidRDefault="00CE7CA5" w:rsidP="00CE7CA5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E7CA5" w:rsidRPr="00EF34B8" w:rsidRDefault="00CE7CA5" w:rsidP="00CE7CA5">
      <w:r>
        <w:t>от 11 октября 2022 года</w:t>
      </w:r>
      <w:r w:rsidRPr="00EF34B8">
        <w:t xml:space="preserve">                                                  </w:t>
      </w:r>
      <w:r>
        <w:t xml:space="preserve">                         </w:t>
      </w:r>
      <w:r w:rsidRPr="00EF34B8">
        <w:t xml:space="preserve">            </w:t>
      </w:r>
      <w:r>
        <w:t xml:space="preserve">           № 267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CE7CA5" w:rsidRPr="009C79F2" w:rsidTr="00BD0AC6">
        <w:trPr>
          <w:trHeight w:val="1160"/>
        </w:trPr>
        <w:tc>
          <w:tcPr>
            <w:tcW w:w="10116" w:type="dxa"/>
            <w:hideMark/>
          </w:tcPr>
          <w:p w:rsidR="00CE7CA5" w:rsidRDefault="00CE7CA5" w:rsidP="00BD0AC6">
            <w:pPr>
              <w:jc w:val="center"/>
              <w:rPr>
                <w:b/>
              </w:rPr>
            </w:pPr>
          </w:p>
          <w:p w:rsidR="00CE7CA5" w:rsidRDefault="00CE7CA5" w:rsidP="00BD0AC6">
            <w:pPr>
              <w:jc w:val="center"/>
              <w:rPr>
                <w:b/>
              </w:rPr>
            </w:pPr>
          </w:p>
          <w:p w:rsidR="00CE7CA5" w:rsidRDefault="00CE7CA5" w:rsidP="00BD0AC6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 xml:space="preserve">нормативе </w:t>
            </w:r>
            <w:r w:rsidRPr="000B26FB">
              <w:rPr>
                <w:b/>
              </w:rPr>
              <w:t xml:space="preserve"> стоимости одного </w:t>
            </w:r>
          </w:p>
          <w:p w:rsidR="00CE7CA5" w:rsidRPr="009C79F2" w:rsidRDefault="00CE7CA5" w:rsidP="00BD0AC6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четвертый квартал 2022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муни</w:t>
            </w:r>
            <w:r w:rsidRPr="000B26FB">
              <w:rPr>
                <w:b/>
              </w:rPr>
              <w:t>ципально</w:t>
            </w:r>
            <w:r>
              <w:rPr>
                <w:b/>
              </w:rPr>
              <w:t>го</w:t>
            </w:r>
            <w:r w:rsidRPr="000B26FB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0B26FB">
              <w:rPr>
                <w:b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CE7CA5" w:rsidRDefault="00CE7CA5" w:rsidP="00CE7CA5">
      <w:r>
        <w:t xml:space="preserve">  </w:t>
      </w:r>
    </w:p>
    <w:p w:rsidR="00CE7CA5" w:rsidRDefault="00CE7CA5" w:rsidP="00CE7CA5">
      <w:pPr>
        <w:ind w:firstLine="540"/>
        <w:jc w:val="both"/>
        <w:rPr>
          <w:sz w:val="23"/>
          <w:szCs w:val="23"/>
        </w:rPr>
      </w:pPr>
    </w:p>
    <w:p w:rsidR="00CE7CA5" w:rsidRPr="006E4704" w:rsidRDefault="00CE7CA5" w:rsidP="00CE7CA5">
      <w:pPr>
        <w:ind w:firstLine="540"/>
        <w:jc w:val="both"/>
        <w:rPr>
          <w:sz w:val="23"/>
          <w:szCs w:val="23"/>
        </w:rPr>
      </w:pPr>
      <w:r>
        <w:rPr>
          <w:kern w:val="0"/>
        </w:rPr>
        <w:t>Руководствуясь приказом Министерства строительства и жилищно-коммунального хозяйства Российской Федерации от 20 сентября 2022 г. № 773/</w:t>
      </w:r>
      <w:proofErr w:type="spellStart"/>
      <w:proofErr w:type="gramStart"/>
      <w:r>
        <w:rPr>
          <w:kern w:val="0"/>
        </w:rPr>
        <w:t>пр</w:t>
      </w:r>
      <w:proofErr w:type="spellEnd"/>
      <w:proofErr w:type="gramEnd"/>
      <w:r>
        <w:rPr>
          <w:kern w:val="0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kern w:val="0"/>
          <w:lang w:val="en-US"/>
        </w:rPr>
        <w:t>IV</w:t>
      </w:r>
      <w:r>
        <w:rPr>
          <w:kern w:val="0"/>
        </w:rPr>
        <w:t xml:space="preserve"> квартал 2022 года»</w:t>
      </w:r>
      <w:r>
        <w:rPr>
          <w:sz w:val="23"/>
          <w:szCs w:val="23"/>
        </w:rPr>
        <w:t xml:space="preserve">,  </w:t>
      </w:r>
      <w:r w:rsidRPr="006E4704">
        <w:rPr>
          <w:sz w:val="23"/>
          <w:szCs w:val="23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</w:t>
      </w:r>
      <w:r>
        <w:rPr>
          <w:sz w:val="23"/>
          <w:szCs w:val="23"/>
        </w:rPr>
        <w:t xml:space="preserve">ного метра общей площади жилья на сельских территориях </w:t>
      </w:r>
      <w:r w:rsidRPr="006E4704">
        <w:rPr>
          <w:sz w:val="23"/>
          <w:szCs w:val="23"/>
        </w:rPr>
        <w:t xml:space="preserve"> Ленинградской области, утвержденными распоряжением Комитета по строитель</w:t>
      </w:r>
      <w:r>
        <w:rPr>
          <w:sz w:val="23"/>
          <w:szCs w:val="23"/>
        </w:rPr>
        <w:t>ству Ленинградской области от 13 марта</w:t>
      </w:r>
      <w:r w:rsidRPr="006E4704">
        <w:rPr>
          <w:sz w:val="23"/>
          <w:szCs w:val="23"/>
        </w:rPr>
        <w:t xml:space="preserve"> 2</w:t>
      </w:r>
      <w:r>
        <w:rPr>
          <w:sz w:val="23"/>
          <w:szCs w:val="23"/>
        </w:rPr>
        <w:t>020 года № 79</w:t>
      </w:r>
      <w:r w:rsidRPr="006E4704">
        <w:rPr>
          <w:sz w:val="23"/>
          <w:szCs w:val="23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</w:t>
      </w:r>
      <w:r>
        <w:rPr>
          <w:sz w:val="23"/>
          <w:szCs w:val="23"/>
        </w:rPr>
        <w:t>циальных выплат, предоставляемых на строительств</w:t>
      </w:r>
      <w:proofErr w:type="gramStart"/>
      <w:r>
        <w:rPr>
          <w:sz w:val="23"/>
          <w:szCs w:val="23"/>
        </w:rPr>
        <w:t>о(</w:t>
      </w:r>
      <w:proofErr w:type="gramEnd"/>
      <w:r>
        <w:rPr>
          <w:sz w:val="23"/>
          <w:szCs w:val="23"/>
        </w:rPr>
        <w:t>приобретение) жилья</w:t>
      </w:r>
      <w:r w:rsidRPr="006E4704">
        <w:rPr>
          <w:sz w:val="23"/>
          <w:szCs w:val="23"/>
        </w:rPr>
        <w:t xml:space="preserve"> за счет средств областного бюджета Ленинградской области в рамках реализации на территории Ленинградской области </w:t>
      </w:r>
      <w:r>
        <w:rPr>
          <w:sz w:val="23"/>
          <w:szCs w:val="23"/>
        </w:rPr>
        <w:t xml:space="preserve">мероприятий государственных программ </w:t>
      </w:r>
      <w:proofErr w:type="gramStart"/>
      <w:r>
        <w:rPr>
          <w:sz w:val="23"/>
          <w:szCs w:val="23"/>
        </w:rPr>
        <w:t xml:space="preserve">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области, </w:t>
      </w:r>
      <w:r w:rsidRPr="006E4704">
        <w:rPr>
          <w:sz w:val="23"/>
          <w:szCs w:val="23"/>
        </w:rPr>
        <w:t>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</w:t>
      </w:r>
      <w:proofErr w:type="gramEnd"/>
      <w:r w:rsidRPr="006E4704">
        <w:rPr>
          <w:sz w:val="23"/>
          <w:szCs w:val="23"/>
        </w:rPr>
        <w:t xml:space="preserve">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:rsidR="00CE7CA5" w:rsidRPr="008B3B05" w:rsidRDefault="00CE7CA5" w:rsidP="00CE7CA5">
      <w:pPr>
        <w:tabs>
          <w:tab w:val="left" w:pos="-3060"/>
        </w:tabs>
        <w:ind w:firstLine="567"/>
        <w:jc w:val="both"/>
        <w:rPr>
          <w:sz w:val="22"/>
          <w:szCs w:val="22"/>
        </w:rPr>
      </w:pPr>
      <w:r w:rsidRPr="006E4704">
        <w:rPr>
          <w:color w:val="000000"/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Утвердить норматив стоимости одного квадратного метра общей площади жилья на</w:t>
      </w:r>
      <w:r w:rsidRPr="00BC4856">
        <w:rPr>
          <w:sz w:val="23"/>
          <w:szCs w:val="23"/>
        </w:rPr>
        <w:t xml:space="preserve"> </w:t>
      </w:r>
      <w:r>
        <w:rPr>
          <w:sz w:val="23"/>
          <w:szCs w:val="23"/>
        </w:rPr>
        <w:t>четвертый квартал 2022 года</w:t>
      </w:r>
      <w:r w:rsidRPr="006E4704">
        <w:rPr>
          <w:sz w:val="23"/>
          <w:szCs w:val="23"/>
        </w:rPr>
        <w:t xml:space="preserve">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</w:t>
      </w:r>
      <w:r>
        <w:rPr>
          <w:sz w:val="23"/>
          <w:szCs w:val="23"/>
        </w:rPr>
        <w:t>применяемый в рамках реализации</w:t>
      </w:r>
      <w:r w:rsidRPr="00CB34FB">
        <w:rPr>
          <w:sz w:val="22"/>
          <w:szCs w:val="22"/>
        </w:rPr>
        <w:t xml:space="preserve"> мероприятия </w:t>
      </w:r>
      <w:r>
        <w:rPr>
          <w:sz w:val="22"/>
          <w:szCs w:val="22"/>
        </w:rPr>
        <w:t xml:space="preserve">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</w:r>
      <w:r w:rsidRPr="00CB34FB">
        <w:rPr>
          <w:sz w:val="22"/>
          <w:szCs w:val="22"/>
        </w:rPr>
        <w:t>«Обеспечение доступным и комфортным</w:t>
      </w:r>
      <w:proofErr w:type="gramEnd"/>
      <w:r w:rsidRPr="00CB34FB">
        <w:rPr>
          <w:sz w:val="22"/>
          <w:szCs w:val="22"/>
        </w:rPr>
        <w:t xml:space="preserve"> жильем и коммунальными услугами граждан Российской Федерации»,</w:t>
      </w:r>
      <w:r>
        <w:rPr>
          <w:sz w:val="22"/>
          <w:szCs w:val="22"/>
        </w:rPr>
        <w:t xml:space="preserve">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CB34FB">
        <w:rPr>
          <w:sz w:val="22"/>
          <w:szCs w:val="22"/>
        </w:rPr>
        <w:t xml:space="preserve"> </w:t>
      </w:r>
      <w:r>
        <w:rPr>
          <w:sz w:val="23"/>
          <w:szCs w:val="23"/>
        </w:rPr>
        <w:t>в размере 92 885 рублей</w:t>
      </w:r>
      <w:r w:rsidRPr="006E4704">
        <w:rPr>
          <w:sz w:val="23"/>
          <w:szCs w:val="23"/>
        </w:rPr>
        <w:t xml:space="preserve"> 00 копеек (исходные данные приведены в приложении).</w:t>
      </w:r>
    </w:p>
    <w:p w:rsidR="00CE7CA5" w:rsidRPr="007D0677" w:rsidRDefault="00CE7CA5" w:rsidP="00CE7CA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56">
        <w:rPr>
          <w:rFonts w:ascii="Times New Roman" w:hAnsi="Times New Roman" w:cs="Times New Roman"/>
          <w:sz w:val="23"/>
          <w:szCs w:val="23"/>
        </w:rPr>
        <w:lastRenderedPageBreak/>
        <w:t>2</w:t>
      </w:r>
      <w:r w:rsidRPr="00BC4856">
        <w:rPr>
          <w:rFonts w:ascii="Times New Roman" w:hAnsi="Times New Roman" w:cs="Times New Roman"/>
          <w:sz w:val="24"/>
          <w:szCs w:val="24"/>
        </w:rPr>
        <w:t>.</w:t>
      </w:r>
      <w:r w:rsidRPr="006E4704">
        <w:rPr>
          <w:sz w:val="23"/>
          <w:szCs w:val="23"/>
        </w:rPr>
        <w:t xml:space="preserve"> </w:t>
      </w:r>
      <w:r w:rsidRPr="007D0677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настоящее постановление путём его опубликования в </w:t>
      </w:r>
      <w:r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>
          <w:rPr>
            <w:rStyle w:val="a3"/>
          </w:rPr>
          <w:t>http://www.lenoblinform.ru</w:t>
        </w:r>
      </w:hyperlink>
      <w:r w:rsidRPr="007D0677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6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>.</w:t>
      </w:r>
    </w:p>
    <w:p w:rsidR="00CE7CA5" w:rsidRPr="006E4704" w:rsidRDefault="00CE7CA5" w:rsidP="00CE7CA5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 xml:space="preserve">. Настоящее постановление вступает в силу </w:t>
      </w:r>
      <w:proofErr w:type="gramStart"/>
      <w:r w:rsidRPr="006E4704">
        <w:rPr>
          <w:sz w:val="23"/>
          <w:szCs w:val="23"/>
        </w:rPr>
        <w:t>с</w:t>
      </w:r>
      <w:proofErr w:type="gramEnd"/>
      <w:r w:rsidRPr="006E4704">
        <w:rPr>
          <w:sz w:val="23"/>
          <w:szCs w:val="23"/>
        </w:rPr>
        <w:t xml:space="preserve"> даты его официального опубликования.</w:t>
      </w:r>
    </w:p>
    <w:p w:rsidR="00CE7CA5" w:rsidRPr="006E4704" w:rsidRDefault="00CE7CA5" w:rsidP="00CE7CA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 xml:space="preserve">. </w:t>
      </w:r>
      <w:proofErr w:type="gramStart"/>
      <w:r w:rsidRPr="006E4704">
        <w:rPr>
          <w:sz w:val="23"/>
          <w:szCs w:val="23"/>
        </w:rPr>
        <w:t>Контроль за</w:t>
      </w:r>
      <w:proofErr w:type="gramEnd"/>
      <w:r w:rsidRPr="006E4704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CE7CA5" w:rsidRPr="006E4704" w:rsidRDefault="00CE7CA5" w:rsidP="00CE7CA5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CE7CA5" w:rsidRDefault="00CE7CA5" w:rsidP="00CE7CA5">
      <w:pPr>
        <w:jc w:val="both"/>
        <w:rPr>
          <w:sz w:val="23"/>
          <w:szCs w:val="23"/>
        </w:rPr>
      </w:pPr>
    </w:p>
    <w:p w:rsidR="00CE7CA5" w:rsidRDefault="00CE7CA5" w:rsidP="00CE7CA5">
      <w:pPr>
        <w:jc w:val="both"/>
      </w:pP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 xml:space="preserve">. главы </w:t>
      </w:r>
      <w:r w:rsidRPr="006E4704">
        <w:rPr>
          <w:sz w:val="23"/>
          <w:szCs w:val="23"/>
        </w:rPr>
        <w:t xml:space="preserve"> администрации</w:t>
      </w:r>
      <w:r w:rsidRPr="006E4704">
        <w:rPr>
          <w:sz w:val="23"/>
          <w:szCs w:val="23"/>
        </w:rPr>
        <w:tab/>
      </w:r>
      <w:r w:rsidRPr="006E4704"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 xml:space="preserve">                          </w:t>
      </w:r>
      <w:r w:rsidRPr="006E4704">
        <w:rPr>
          <w:sz w:val="23"/>
          <w:szCs w:val="23"/>
        </w:rPr>
        <w:t xml:space="preserve">          </w:t>
      </w:r>
      <w:r w:rsidRPr="006E470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        </w:t>
      </w:r>
      <w:proofErr w:type="spellStart"/>
      <w:r>
        <w:rPr>
          <w:sz w:val="23"/>
          <w:szCs w:val="23"/>
        </w:rPr>
        <w:t>С.Р.Кукуца</w:t>
      </w:r>
      <w:proofErr w:type="spellEnd"/>
      <w:r>
        <w:t xml:space="preserve">                </w:t>
      </w:r>
    </w:p>
    <w:p w:rsidR="00CE7CA5" w:rsidRDefault="00CE7CA5" w:rsidP="00CE7CA5">
      <w:pPr>
        <w:jc w:val="both"/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 тел. 88137999515 </w:t>
      </w: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Прокуратурв-1, Отдел по жилищной политике администрации Приозерский муниципальный район Ленинградской области – 1, СМИ-1, Администратор сайта – 1</w:t>
      </w:r>
    </w:p>
    <w:p w:rsidR="00CE7CA5" w:rsidRDefault="00CE7CA5" w:rsidP="00CE7CA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CA5" w:rsidRDefault="00CE7CA5" w:rsidP="00CE7CA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CA5" w:rsidRDefault="00CE7CA5" w:rsidP="00CE7C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CE7CA5" w:rsidRDefault="00CE7CA5" w:rsidP="00CE7CA5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CE7CA5" w:rsidRDefault="00CE7CA5" w:rsidP="00CE7C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CE7CA5" w:rsidRDefault="00CE7CA5" w:rsidP="00CE7CA5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CE7CA5" w:rsidRDefault="00CE7CA5" w:rsidP="00CE7CA5">
      <w:pPr>
        <w:jc w:val="right"/>
        <w:rPr>
          <w:sz w:val="20"/>
          <w:szCs w:val="20"/>
        </w:rPr>
      </w:pPr>
      <w:r>
        <w:rPr>
          <w:sz w:val="20"/>
          <w:szCs w:val="20"/>
        </w:rPr>
        <w:t>от 11.10.2022 года № 267</w:t>
      </w:r>
    </w:p>
    <w:p w:rsidR="00CE7CA5" w:rsidRDefault="00CE7CA5" w:rsidP="00CE7CA5">
      <w:pPr>
        <w:jc w:val="right"/>
        <w:rPr>
          <w:sz w:val="20"/>
          <w:szCs w:val="20"/>
        </w:rPr>
      </w:pPr>
    </w:p>
    <w:p w:rsidR="00CE7CA5" w:rsidRDefault="00CE7CA5" w:rsidP="00CE7CA5">
      <w:pPr>
        <w:jc w:val="center"/>
      </w:pPr>
      <w:r>
        <w:t>РАСЧЕТ</w:t>
      </w:r>
    </w:p>
    <w:p w:rsidR="00CE7CA5" w:rsidRDefault="00CE7CA5" w:rsidP="00CE7CA5">
      <w:pPr>
        <w:jc w:val="center"/>
      </w:pPr>
      <w:r>
        <w:t>средней рыночной стоимости 1 кв. метра общей площади жилья на 4 квартал 2022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CE7CA5" w:rsidRDefault="00CE7CA5" w:rsidP="00CE7CA5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CE7CA5" w:rsidRDefault="00CE7CA5" w:rsidP="00CE7CA5">
      <w:pPr>
        <w:rPr>
          <w:b/>
        </w:rPr>
      </w:pPr>
    </w:p>
    <w:p w:rsidR="00CE7CA5" w:rsidRDefault="00CE7CA5" w:rsidP="00CE7CA5">
      <w:pPr>
        <w:rPr>
          <w:b/>
        </w:rPr>
      </w:pPr>
      <w:r>
        <w:rPr>
          <w:b/>
        </w:rPr>
        <w:t>1 этап.</w:t>
      </w:r>
    </w:p>
    <w:p w:rsidR="00CE7CA5" w:rsidRPr="0030746A" w:rsidRDefault="00CE7CA5" w:rsidP="00CE7CA5">
      <w:pPr>
        <w:jc w:val="both"/>
        <w:rPr>
          <w:b/>
        </w:rPr>
      </w:pPr>
      <w:proofErr w:type="gramStart"/>
      <w:r>
        <w:rPr>
          <w:b/>
        </w:rPr>
        <w:t>Ст. дог. –  58 524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</w:t>
      </w:r>
      <w:r>
        <w:rPr>
          <w:sz w:val="22"/>
          <w:szCs w:val="22"/>
        </w:rPr>
        <w:t xml:space="preserve"> (</w:t>
      </w:r>
      <w:r w:rsidRPr="0030746A">
        <w:t xml:space="preserve">п. Суходолье, ул. Центральная, д. 10, , стоимость – 2300000 р., общая площадь – 39,3 </w:t>
      </w:r>
      <w:proofErr w:type="spellStart"/>
      <w:r w:rsidRPr="0030746A">
        <w:t>кв.м</w:t>
      </w:r>
      <w:proofErr w:type="spellEnd"/>
      <w:r>
        <w:t>)</w:t>
      </w:r>
      <w:r w:rsidRPr="0030746A">
        <w:t>.</w:t>
      </w:r>
      <w:proofErr w:type="gramEnd"/>
    </w:p>
    <w:p w:rsidR="00CE7CA5" w:rsidRPr="0030746A" w:rsidRDefault="00CE7CA5" w:rsidP="00CE7CA5">
      <w:pPr>
        <w:jc w:val="both"/>
      </w:pPr>
      <w:r w:rsidRPr="0030746A">
        <w:t>2300000/39,3=58</w:t>
      </w:r>
      <w:r>
        <w:t>524 руб./</w:t>
      </w:r>
      <w:proofErr w:type="spellStart"/>
      <w:r>
        <w:t>кв.м</w:t>
      </w:r>
      <w:proofErr w:type="spellEnd"/>
      <w:r>
        <w:t xml:space="preserve">. </w:t>
      </w:r>
    </w:p>
    <w:p w:rsidR="00CE7CA5" w:rsidRDefault="00CE7CA5" w:rsidP="00CE7CA5">
      <w:pPr>
        <w:jc w:val="both"/>
        <w:rPr>
          <w:b/>
        </w:rPr>
      </w:pPr>
    </w:p>
    <w:p w:rsidR="00CE7CA5" w:rsidRPr="00EE6DBB" w:rsidRDefault="00CE7CA5" w:rsidP="00CE7CA5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кред</w:t>
      </w:r>
      <w:proofErr w:type="spellEnd"/>
      <w:r>
        <w:rPr>
          <w:b/>
        </w:rPr>
        <w:t xml:space="preserve">.- 103 000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 xml:space="preserve">./м по данным МО Сосновское сельское поселение (по </w:t>
      </w:r>
      <w:proofErr w:type="spellStart"/>
      <w:r>
        <w:rPr>
          <w:b/>
        </w:rPr>
        <w:t>Ромашкинскому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 сведения отсутствуют) </w:t>
      </w:r>
    </w:p>
    <w:p w:rsidR="00CE7CA5" w:rsidRDefault="00CE7CA5" w:rsidP="00CE7CA5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>ООО «Александр Недвижимость» - 103 000</w:t>
      </w:r>
    </w:p>
    <w:p w:rsidR="00CE7CA5" w:rsidRDefault="00CE7CA5" w:rsidP="00CE7CA5">
      <w:pPr>
        <w:jc w:val="both"/>
        <w:rPr>
          <w:b/>
        </w:rPr>
      </w:pPr>
    </w:p>
    <w:p w:rsidR="00CE7CA5" w:rsidRDefault="00CE7CA5" w:rsidP="00CE7C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E7CA5" w:rsidRPr="008361D3" w:rsidRDefault="00CE7CA5" w:rsidP="00CE7CA5">
      <w:pPr>
        <w:rPr>
          <w:b/>
        </w:rPr>
      </w:pPr>
    </w:p>
    <w:p w:rsidR="00CE7CA5" w:rsidRDefault="00CE7CA5" w:rsidP="00CE7CA5">
      <w:pPr>
        <w:rPr>
          <w:b/>
        </w:rPr>
      </w:pPr>
      <w:r>
        <w:rPr>
          <w:b/>
        </w:rPr>
        <w:t>Ст. строй</w:t>
      </w:r>
      <w:r>
        <w:t xml:space="preserve"> =  </w:t>
      </w:r>
      <w:r>
        <w:rPr>
          <w:b/>
        </w:rPr>
        <w:t>100 000, 00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:rsidR="00CE7CA5" w:rsidRDefault="00CE7CA5" w:rsidP="00CE7CA5">
      <w:pPr>
        <w:rPr>
          <w:b/>
        </w:rPr>
      </w:pPr>
    </w:p>
    <w:p w:rsidR="00CE7CA5" w:rsidRPr="00E975F0" w:rsidRDefault="00CE7CA5" w:rsidP="00CE7CA5">
      <w:pPr>
        <w:rPr>
          <w:b/>
        </w:rPr>
      </w:pPr>
      <w:r>
        <w:rPr>
          <w:sz w:val="18"/>
          <w:szCs w:val="18"/>
        </w:rPr>
        <w:t xml:space="preserve"> </w:t>
      </w:r>
      <w:proofErr w:type="spellStart"/>
      <w:r w:rsidRPr="004676C9">
        <w:rPr>
          <w:b/>
          <w:kern w:val="0"/>
          <w:u w:val="single"/>
        </w:rPr>
        <w:t>Ст</w:t>
      </w:r>
      <w:proofErr w:type="gramStart"/>
      <w:r w:rsidRPr="004676C9">
        <w:rPr>
          <w:b/>
          <w:kern w:val="0"/>
          <w:u w:val="single"/>
        </w:rPr>
        <w:t>.с</w:t>
      </w:r>
      <w:proofErr w:type="gramEnd"/>
      <w:r w:rsidRPr="004676C9">
        <w:rPr>
          <w:b/>
          <w:kern w:val="0"/>
          <w:u w:val="single"/>
        </w:rPr>
        <w:t>тат</w:t>
      </w:r>
      <w:proofErr w:type="spell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>
        <w:rPr>
          <w:bCs/>
          <w:kern w:val="0"/>
          <w:u w:val="single"/>
        </w:rPr>
        <w:t>174 613,68 + 65 364,5)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>
        <w:rPr>
          <w:b/>
          <w:kern w:val="0"/>
          <w:u w:val="single"/>
        </w:rPr>
        <w:t>119 989, 09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CE7CA5" w:rsidRDefault="00CE7CA5" w:rsidP="00CE7CA5">
      <w:pPr>
        <w:autoSpaceDE/>
        <w:autoSpaceDN/>
        <w:jc w:val="both"/>
        <w:rPr>
          <w:kern w:val="0"/>
        </w:rPr>
      </w:pPr>
    </w:p>
    <w:p w:rsidR="00CE7CA5" w:rsidRPr="00E975F0" w:rsidRDefault="00CE7CA5" w:rsidP="00CE7CA5">
      <w:pPr>
        <w:autoSpaceDE/>
        <w:autoSpaceDN/>
        <w:jc w:val="both"/>
        <w:rPr>
          <w:bCs/>
          <w:color w:val="000000"/>
          <w:kern w:val="0"/>
          <w:sz w:val="20"/>
          <w:szCs w:val="20"/>
        </w:rPr>
      </w:pPr>
      <w:proofErr w:type="spellStart"/>
      <w:proofErr w:type="gramStart"/>
      <w:r w:rsidRPr="00E975F0">
        <w:rPr>
          <w:bCs/>
          <w:color w:val="000000"/>
          <w:kern w:val="0"/>
          <w:sz w:val="20"/>
          <w:szCs w:val="20"/>
        </w:rPr>
        <w:t>Ст</w:t>
      </w:r>
      <w:proofErr w:type="gramEnd"/>
      <w:r w:rsidRPr="00E975F0">
        <w:rPr>
          <w:bCs/>
          <w:color w:val="000000"/>
          <w:kern w:val="0"/>
          <w:sz w:val="20"/>
          <w:szCs w:val="20"/>
        </w:rPr>
        <w:t>_стат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 xml:space="preserve">: </w:t>
      </w:r>
      <w:r>
        <w:rPr>
          <w:bCs/>
          <w:color w:val="000000"/>
          <w:kern w:val="0"/>
          <w:sz w:val="20"/>
          <w:szCs w:val="20"/>
        </w:rPr>
        <w:t>первичный рынок: 174 613,68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>.</w:t>
      </w:r>
    </w:p>
    <w:p w:rsidR="00CE7CA5" w:rsidRPr="00996F18" w:rsidRDefault="00CE7CA5" w:rsidP="00CE7CA5">
      <w:pPr>
        <w:autoSpaceDE/>
        <w:autoSpaceDN/>
        <w:jc w:val="both"/>
        <w:rPr>
          <w:bCs/>
          <w:color w:val="000000"/>
          <w:kern w:val="0"/>
        </w:rPr>
      </w:pPr>
      <w:r w:rsidRPr="00E975F0">
        <w:rPr>
          <w:bCs/>
          <w:color w:val="000000"/>
          <w:kern w:val="0"/>
          <w:sz w:val="20"/>
          <w:szCs w:val="20"/>
        </w:rPr>
        <w:t xml:space="preserve">              </w:t>
      </w:r>
      <w:r>
        <w:rPr>
          <w:bCs/>
          <w:color w:val="000000"/>
          <w:kern w:val="0"/>
          <w:sz w:val="20"/>
          <w:szCs w:val="20"/>
        </w:rPr>
        <w:t xml:space="preserve">         вторичный рынок: 65 364,5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996F18">
        <w:rPr>
          <w:bCs/>
          <w:color w:val="000000"/>
          <w:kern w:val="0"/>
        </w:rPr>
        <w:t>.</w:t>
      </w:r>
    </w:p>
    <w:p w:rsidR="00CE7CA5" w:rsidRDefault="00CE7CA5" w:rsidP="00CE7CA5">
      <w:pPr>
        <w:rPr>
          <w:sz w:val="20"/>
          <w:szCs w:val="20"/>
        </w:rPr>
      </w:pPr>
    </w:p>
    <w:p w:rsidR="00CE7CA5" w:rsidRDefault="00CE7CA5" w:rsidP="00CE7CA5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CE7CA5" w:rsidRDefault="00CE7CA5" w:rsidP="00CE7CA5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CE7CA5" w:rsidRDefault="00CE7CA5" w:rsidP="00CE7CA5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CE7CA5" w:rsidRDefault="00CE7CA5" w:rsidP="00CE7CA5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 58 524 х 0,92 + 103 000 х 0,92 + 119 989,09 + 100 000 </w:t>
      </w:r>
      <w:r>
        <w:rPr>
          <w:b/>
        </w:rPr>
        <w:t>=   92 148руб./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:rsidR="00CE7CA5" w:rsidRDefault="00CE7CA5" w:rsidP="00CE7CA5">
      <w:pPr>
        <w:rPr>
          <w:b/>
        </w:rPr>
      </w:pPr>
      <w:r>
        <w:rPr>
          <w:b/>
        </w:rPr>
        <w:t xml:space="preserve">                                                     4               </w:t>
      </w:r>
    </w:p>
    <w:p w:rsidR="00CE7CA5" w:rsidRDefault="00CE7CA5" w:rsidP="00CE7CA5">
      <w:pPr>
        <w:rPr>
          <w:b/>
        </w:rPr>
      </w:pPr>
      <w:r>
        <w:rPr>
          <w:b/>
          <w:u w:val="single"/>
        </w:rPr>
        <w:t>3 этап.</w:t>
      </w:r>
    </w:p>
    <w:p w:rsidR="00CE7CA5" w:rsidRDefault="00CE7CA5" w:rsidP="00CE7CA5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CE7CA5" w:rsidRDefault="00CE7CA5" w:rsidP="00CE7CA5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CE7CA5" w:rsidRDefault="00CE7CA5" w:rsidP="00CE7CA5">
      <w:r>
        <w:t xml:space="preserve">К </w:t>
      </w:r>
      <w:proofErr w:type="spellStart"/>
      <w:r>
        <w:t>дефл</w:t>
      </w:r>
      <w:proofErr w:type="spellEnd"/>
      <w:r>
        <w:t>. = 1,008</w:t>
      </w:r>
    </w:p>
    <w:p w:rsidR="00CE7CA5" w:rsidRDefault="00CE7CA5" w:rsidP="00CE7CA5"/>
    <w:p w:rsidR="00CE7CA5" w:rsidRDefault="00CE7CA5" w:rsidP="00CE7CA5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92 148 </w:t>
      </w:r>
      <w:r>
        <w:rPr>
          <w:b/>
          <w:lang w:val="en-US"/>
        </w:rPr>
        <w:t>x</w:t>
      </w:r>
      <w:r>
        <w:rPr>
          <w:b/>
        </w:rPr>
        <w:t xml:space="preserve"> 1,008= 92 885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CE7CA5" w:rsidRDefault="00CE7CA5" w:rsidP="00CE7CA5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92 885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CE7CA5" w:rsidRDefault="00CE7CA5" w:rsidP="00CE7CA5">
      <w:pPr>
        <w:jc w:val="both"/>
        <w:rPr>
          <w:sz w:val="18"/>
          <w:szCs w:val="18"/>
        </w:rPr>
      </w:pPr>
    </w:p>
    <w:p w:rsidR="00CE7CA5" w:rsidRDefault="00CE7CA5" w:rsidP="00CE7CA5">
      <w:pPr>
        <w:rPr>
          <w:b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851"/>
        <w:gridCol w:w="992"/>
        <w:gridCol w:w="992"/>
        <w:gridCol w:w="993"/>
        <w:gridCol w:w="992"/>
        <w:gridCol w:w="992"/>
        <w:gridCol w:w="1985"/>
      </w:tblGrid>
      <w:tr w:rsidR="00CE7CA5" w:rsidTr="00BD0AC6">
        <w:trPr>
          <w:trHeight w:val="48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A5" w:rsidRDefault="00CE7CA5" w:rsidP="00BD0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A5" w:rsidRDefault="00CE7CA5" w:rsidP="00BD0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CE7CA5" w:rsidTr="00BD0AC6">
        <w:trPr>
          <w:trHeight w:val="172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A5" w:rsidRDefault="00CE7CA5" w:rsidP="00BD0AC6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A5" w:rsidRDefault="00CE7CA5" w:rsidP="00BD0AC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A5" w:rsidRDefault="00CE7CA5" w:rsidP="00BD0AC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A5" w:rsidRDefault="00CE7CA5" w:rsidP="00BD0AC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A5" w:rsidRDefault="00CE7CA5" w:rsidP="00BD0AC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A5" w:rsidRDefault="00CE7CA5" w:rsidP="00BD0AC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A5" w:rsidRDefault="00CE7CA5" w:rsidP="00BD0AC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5" w:rsidRDefault="00CE7CA5" w:rsidP="00BD0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Установленный норматив стоимости одного квадратного </w:t>
            </w:r>
            <w:r>
              <w:rPr>
                <w:lang w:eastAsia="en-US"/>
              </w:rPr>
              <w:lastRenderedPageBreak/>
              <w:t>метра общей площади жилья на 4 кв.2022 года</w:t>
            </w:r>
          </w:p>
        </w:tc>
      </w:tr>
      <w:tr w:rsidR="00CE7CA5" w:rsidTr="00BD0AC6">
        <w:trPr>
          <w:trHeight w:val="130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A5" w:rsidRDefault="00CE7CA5" w:rsidP="00BD0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Ромашкинское сельское</w:t>
            </w:r>
          </w:p>
          <w:p w:rsidR="00CE7CA5" w:rsidRDefault="00CE7CA5" w:rsidP="00BD0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A5" w:rsidRDefault="00CE7CA5" w:rsidP="00BD0AC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92 885</w:t>
            </w:r>
            <w:r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A5" w:rsidRDefault="00CE7CA5" w:rsidP="00BD0AC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92 148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A5" w:rsidRDefault="00CE7CA5" w:rsidP="00BD0A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58 524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A5" w:rsidRDefault="00CE7CA5" w:rsidP="00BD0AC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A5" w:rsidRDefault="00CE7CA5" w:rsidP="00BD0AC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A5" w:rsidRDefault="00CE7CA5" w:rsidP="00BD0AC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119989,09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5" w:rsidRDefault="00CE7CA5" w:rsidP="00BD0A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92 885</w:t>
            </w:r>
          </w:p>
        </w:tc>
      </w:tr>
    </w:tbl>
    <w:p w:rsidR="00CE7CA5" w:rsidRDefault="00CE7CA5" w:rsidP="00CE7CA5"/>
    <w:p w:rsidR="00CE7CA5" w:rsidRDefault="00CE7CA5" w:rsidP="00CE7CA5"/>
    <w:p w:rsidR="00CE7CA5" w:rsidRDefault="00CE7CA5" w:rsidP="00CE7CA5"/>
    <w:p w:rsidR="00CE7CA5" w:rsidRDefault="00CE7CA5" w:rsidP="00CE7CA5"/>
    <w:p w:rsidR="00CE7CA5" w:rsidRDefault="00CE7CA5" w:rsidP="00CE7CA5"/>
    <w:p w:rsidR="00CE7CA5" w:rsidRDefault="00CE7CA5" w:rsidP="00CE7CA5">
      <w:pPr>
        <w:tabs>
          <w:tab w:val="left" w:pos="2552"/>
        </w:tabs>
      </w:pPr>
    </w:p>
    <w:p w:rsidR="00370184" w:rsidRDefault="00370184"/>
    <w:sectPr w:rsidR="00370184" w:rsidSect="004015D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D9"/>
    <w:rsid w:val="00370184"/>
    <w:rsid w:val="003D54CC"/>
    <w:rsid w:val="00CE7CA5"/>
    <w:rsid w:val="00E0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E7CA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E7C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C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CA5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E7CA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E7C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C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CA5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6465</Characters>
  <Application>Microsoft Office Word</Application>
  <DocSecurity>0</DocSecurity>
  <Lines>269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user</cp:lastModifiedBy>
  <cp:revision>2</cp:revision>
  <dcterms:created xsi:type="dcterms:W3CDTF">2022-11-30T09:18:00Z</dcterms:created>
  <dcterms:modified xsi:type="dcterms:W3CDTF">2022-11-30T09:18:00Z</dcterms:modified>
</cp:coreProperties>
</file>