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758800E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2B84">
        <w:rPr>
          <w:rFonts w:ascii="Times New Roman" w:hAnsi="Times New Roman" w:cs="Times New Roman"/>
          <w:sz w:val="24"/>
          <w:szCs w:val="24"/>
        </w:rPr>
        <w:t>2</w:t>
      </w:r>
      <w:r w:rsidR="00610F28">
        <w:rPr>
          <w:rFonts w:ascii="Times New Roman" w:hAnsi="Times New Roman" w:cs="Times New Roman"/>
          <w:sz w:val="24"/>
          <w:szCs w:val="24"/>
        </w:rPr>
        <w:t>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7A59BAA5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>. Ульяновка, 3-й Речной проезд, земельный участок 25</w:t>
      </w:r>
      <w:r w:rsidR="00610F28">
        <w:rPr>
          <w:rFonts w:ascii="Times New Roman" w:hAnsi="Times New Roman" w:cs="Times New Roman"/>
          <w:sz w:val="24"/>
          <w:szCs w:val="24"/>
        </w:rPr>
        <w:t>а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10F28">
        <w:rPr>
          <w:rFonts w:ascii="Times New Roman" w:hAnsi="Times New Roman" w:cs="Times New Roman"/>
          <w:sz w:val="24"/>
          <w:szCs w:val="24"/>
        </w:rPr>
        <w:t>1144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610F28">
        <w:rPr>
          <w:rFonts w:ascii="Times New Roman" w:hAnsi="Times New Roman" w:cs="Times New Roman"/>
          <w:sz w:val="24"/>
          <w:szCs w:val="24"/>
        </w:rPr>
        <w:t>08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28123F7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2</w:t>
      </w:r>
      <w:r w:rsidR="00610F2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10F28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2022-09-26T12:33:00Z</cp:lastPrinted>
  <dcterms:created xsi:type="dcterms:W3CDTF">2022-09-26T12:33:00Z</dcterms:created>
  <dcterms:modified xsi:type="dcterms:W3CDTF">2022-09-26T12:33:00Z</dcterms:modified>
</cp:coreProperties>
</file>