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FD" w:rsidRPr="006971E2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71E2" w:rsidRPr="006971E2" w:rsidRDefault="006971E2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BD2" w:rsidRPr="001D70AC" w:rsidRDefault="00757BD2" w:rsidP="0075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DE7147" wp14:editId="74AC91AC">
            <wp:extent cx="561975" cy="628650"/>
            <wp:effectExtent l="19050" t="0" r="9525" b="0"/>
            <wp:docPr id="3" name="Рисунок 3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ДЕПУТАТОВ</w:t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(четвертый созыв)</w:t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</w:t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57BD2" w:rsidRPr="00B90635" w:rsidRDefault="00757BD2" w:rsidP="0075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«14» июня 2022г.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№ </w:t>
      </w:r>
      <w:r w:rsidRPr="00B9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149</w:t>
      </w:r>
    </w:p>
    <w:p w:rsidR="00757BD2" w:rsidRPr="001D70AC" w:rsidRDefault="00B91CCF" w:rsidP="0075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3314700" cy="127635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D2" w:rsidRPr="007A4BF8" w:rsidRDefault="00757BD2" w:rsidP="00757B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«Об утверждении правил благоустройства территории муниципального образования Громовское сельское поселение муниципального образования Приозерский  муниципальный район Ленинградской области»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.8pt;margin-top:9.15pt;width:26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" fillcolor="white [3212]" strokecolor="white [3212]" strokeweight=".5pt">
                <v:path arrowok="t"/>
                <v:textbox>
                  <w:txbxContent>
                    <w:p w:rsidR="00757BD2" w:rsidRPr="007A4BF8" w:rsidRDefault="00757BD2" w:rsidP="00757BD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«Об утверждении правил благоустройства территории муниципального образования Громовское сельское поселение муниципального образования Приозерский  муниципальный район Ленинградской области»  </w:t>
                      </w:r>
                    </w:p>
                  </w:txbxContent>
                </v:textbox>
              </v:shape>
            </w:pict>
          </mc:Fallback>
        </mc:AlternateContent>
      </w:r>
    </w:p>
    <w:p w:rsidR="00757BD2" w:rsidRPr="001D70AC" w:rsidRDefault="00757BD2" w:rsidP="0075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57BD2" w:rsidRPr="001D70AC" w:rsidRDefault="00757BD2" w:rsidP="0075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7BD2" w:rsidRPr="00757BD2" w:rsidRDefault="00757BD2" w:rsidP="0075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BD2" w:rsidRPr="001D70AC" w:rsidRDefault="00757BD2" w:rsidP="00757B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BD2" w:rsidRDefault="00757BD2" w:rsidP="00757BD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BD2" w:rsidRDefault="00757BD2" w:rsidP="00757BD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BD2" w:rsidRPr="001D70AC" w:rsidRDefault="00757BD2" w:rsidP="00757BD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10 статьи 35, статьей 45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Громовское сельское поселение, Совет депутатов МО Громовское сельское поселение</w:t>
      </w:r>
    </w:p>
    <w:p w:rsidR="00757BD2" w:rsidRPr="001D70AC" w:rsidRDefault="00757BD2" w:rsidP="00757BD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РЕШИЛ:</w:t>
      </w:r>
    </w:p>
    <w:p w:rsidR="00757BD2" w:rsidRPr="001D70AC" w:rsidRDefault="00757BD2" w:rsidP="0075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Правила благоустройства территории муниципального образования Громовское сельское поселение муниципального образования Приозерский  муниципальный район Ленинградской области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новой редакции согласно приложению к настоящему решению.</w:t>
      </w:r>
    </w:p>
    <w:p w:rsidR="00757BD2" w:rsidRPr="001D70AC" w:rsidRDefault="00757BD2" w:rsidP="0075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Решение совета депутатов МО Громовское сельское поселение № 35 от 13.04.2020г. «Об утверждении Правил благоустройства территории муниципального образования Громовское сельское поселение МО Приозерский муниципальный район Ленинградской области» признать утратившим силу.</w:t>
      </w:r>
    </w:p>
    <w:p w:rsidR="00757BD2" w:rsidRPr="001D70AC" w:rsidRDefault="00757BD2" w:rsidP="0075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Опубликовать настоящее решение в средствах массовой информации и на официальном сайте поселения www.admingromovo.ru.</w:t>
      </w:r>
    </w:p>
    <w:p w:rsidR="00757BD2" w:rsidRPr="001D70AC" w:rsidRDefault="00757BD2" w:rsidP="0075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57BD2" w:rsidRPr="001D70AC" w:rsidRDefault="00757BD2" w:rsidP="0075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Контроль за исполнением решения возложить на постоянную комиссию по промышленности, строительству, транспорту, связи и жилищно-коммунальному хозяйству.</w:t>
      </w:r>
    </w:p>
    <w:p w:rsidR="00757BD2" w:rsidRPr="001D70AC" w:rsidRDefault="00757BD2" w:rsidP="0075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57BD2" w:rsidRPr="001D70AC" w:rsidRDefault="00757BD2" w:rsidP="00757BD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BD2" w:rsidRPr="001D70AC" w:rsidRDefault="00757BD2" w:rsidP="00757BD2">
      <w:pPr>
        <w:tabs>
          <w:tab w:val="left" w:pos="2281"/>
        </w:tabs>
        <w:spacing w:after="0" w:line="240" w:lineRule="auto"/>
        <w:ind w:left="40" w:right="102" w:hanging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Л. Ф. Иванова</w:t>
      </w:r>
    </w:p>
    <w:p w:rsidR="00757BD2" w:rsidRPr="001D70AC" w:rsidRDefault="00757BD2" w:rsidP="00757BD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BD2" w:rsidRPr="001D70AC" w:rsidRDefault="00757BD2" w:rsidP="00757BD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02442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7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42A">
        <w:rPr>
          <w:rFonts w:ascii="Times New Roman" w:eastAsia="Times New Roman" w:hAnsi="Times New Roman" w:cs="Times New Roman"/>
          <w:sz w:val="24"/>
          <w:szCs w:val="24"/>
        </w:rPr>
        <w:t xml:space="preserve">полным текстом документа можно ознакомиться на официальном сайте Громовского сельского поселения </w:t>
      </w:r>
      <w:hyperlink r:id="rId10" w:history="1">
        <w:r w:rsidR="0015072C" w:rsidRPr="0015072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http://admingromovo.ru/normativno-pravovie_akti/sovet_deputatov/</w:t>
        </w:r>
      </w:hyperlink>
    </w:p>
    <w:p w:rsidR="00757BD2" w:rsidRDefault="00757BD2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757BD2" w:rsidRDefault="00757BD2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sectPr w:rsidR="00757BD2" w:rsidSect="00757BD2">
      <w:headerReference w:type="default" r:id="rId11"/>
      <w:pgSz w:w="11906" w:h="16838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A9" w:rsidRDefault="00B267A9" w:rsidP="00FF5666">
      <w:pPr>
        <w:spacing w:after="0" w:line="240" w:lineRule="auto"/>
      </w:pPr>
      <w:r>
        <w:separator/>
      </w:r>
    </w:p>
  </w:endnote>
  <w:endnote w:type="continuationSeparator" w:id="0">
    <w:p w:rsidR="00B267A9" w:rsidRDefault="00B267A9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A9" w:rsidRDefault="00B267A9" w:rsidP="00FF5666">
      <w:pPr>
        <w:spacing w:after="0" w:line="240" w:lineRule="auto"/>
      </w:pPr>
      <w:r>
        <w:separator/>
      </w:r>
    </w:p>
  </w:footnote>
  <w:footnote w:type="continuationSeparator" w:id="0">
    <w:p w:rsidR="00B267A9" w:rsidRDefault="00B267A9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2338"/>
      <w:docPartObj>
        <w:docPartGallery w:val="Page Numbers (Top of Page)"/>
        <w:docPartUnique/>
      </w:docPartObj>
    </w:sdtPr>
    <w:sdtEndPr/>
    <w:sdtContent>
      <w:p w:rsidR="00FF5666" w:rsidRDefault="006B6B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442A"/>
    <w:rsid w:val="0002742F"/>
    <w:rsid w:val="00056410"/>
    <w:rsid w:val="000647A4"/>
    <w:rsid w:val="00071964"/>
    <w:rsid w:val="000730CB"/>
    <w:rsid w:val="0009004F"/>
    <w:rsid w:val="00095C3C"/>
    <w:rsid w:val="00137133"/>
    <w:rsid w:val="0015072C"/>
    <w:rsid w:val="0016219D"/>
    <w:rsid w:val="00171AA6"/>
    <w:rsid w:val="0017463B"/>
    <w:rsid w:val="00195567"/>
    <w:rsid w:val="001A6914"/>
    <w:rsid w:val="001B5EF4"/>
    <w:rsid w:val="001C0C32"/>
    <w:rsid w:val="001F2EEA"/>
    <w:rsid w:val="0021040C"/>
    <w:rsid w:val="002431F7"/>
    <w:rsid w:val="00266449"/>
    <w:rsid w:val="002934D8"/>
    <w:rsid w:val="002A5EAD"/>
    <w:rsid w:val="002B30FA"/>
    <w:rsid w:val="002D30E4"/>
    <w:rsid w:val="002D5ECE"/>
    <w:rsid w:val="002D6526"/>
    <w:rsid w:val="002E7479"/>
    <w:rsid w:val="00313B19"/>
    <w:rsid w:val="003234C0"/>
    <w:rsid w:val="00325BCF"/>
    <w:rsid w:val="00331536"/>
    <w:rsid w:val="0035075F"/>
    <w:rsid w:val="00390827"/>
    <w:rsid w:val="003F7EE8"/>
    <w:rsid w:val="00414BF9"/>
    <w:rsid w:val="0041781A"/>
    <w:rsid w:val="00427CFD"/>
    <w:rsid w:val="00442147"/>
    <w:rsid w:val="00443822"/>
    <w:rsid w:val="004A3546"/>
    <w:rsid w:val="004C2835"/>
    <w:rsid w:val="004E5626"/>
    <w:rsid w:val="004F11C2"/>
    <w:rsid w:val="004F1F2B"/>
    <w:rsid w:val="00511DC0"/>
    <w:rsid w:val="005136E5"/>
    <w:rsid w:val="005B177A"/>
    <w:rsid w:val="00662527"/>
    <w:rsid w:val="006971E2"/>
    <w:rsid w:val="006B6B6A"/>
    <w:rsid w:val="006D33F1"/>
    <w:rsid w:val="006D5C6F"/>
    <w:rsid w:val="00757BD2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E50A7"/>
    <w:rsid w:val="009F7FFC"/>
    <w:rsid w:val="00A14911"/>
    <w:rsid w:val="00A209F9"/>
    <w:rsid w:val="00A53C81"/>
    <w:rsid w:val="00A578B1"/>
    <w:rsid w:val="00AB70AA"/>
    <w:rsid w:val="00AC4347"/>
    <w:rsid w:val="00AC6F5C"/>
    <w:rsid w:val="00AD110D"/>
    <w:rsid w:val="00B04CE1"/>
    <w:rsid w:val="00B15275"/>
    <w:rsid w:val="00B20E28"/>
    <w:rsid w:val="00B267A9"/>
    <w:rsid w:val="00B721DD"/>
    <w:rsid w:val="00B74782"/>
    <w:rsid w:val="00B91CCF"/>
    <w:rsid w:val="00BB4C44"/>
    <w:rsid w:val="00BC4E72"/>
    <w:rsid w:val="00BD3ED9"/>
    <w:rsid w:val="00BE2922"/>
    <w:rsid w:val="00BE7D78"/>
    <w:rsid w:val="00BF2D01"/>
    <w:rsid w:val="00BF5C9C"/>
    <w:rsid w:val="00C12E53"/>
    <w:rsid w:val="00C141AC"/>
    <w:rsid w:val="00C61E03"/>
    <w:rsid w:val="00C730B9"/>
    <w:rsid w:val="00C7360D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95124"/>
    <w:rsid w:val="00E96E51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basedOn w:val="a0"/>
    <w:uiPriority w:val="99"/>
    <w:unhideWhenUsed/>
    <w:rsid w:val="00313B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44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507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basedOn w:val="a0"/>
    <w:uiPriority w:val="99"/>
    <w:unhideWhenUsed/>
    <w:rsid w:val="00313B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44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50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/normativno-pravovie_akti/sovet_deputat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D4E3-ECE9-4746-B09E-66E7313C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1771</Characters>
  <Application>Microsoft Office Word</Application>
  <DocSecurity>0</DocSecurity>
  <Lines>43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2</cp:revision>
  <cp:lastPrinted>2022-03-18T08:37:00Z</cp:lastPrinted>
  <dcterms:created xsi:type="dcterms:W3CDTF">2022-06-23T09:32:00Z</dcterms:created>
  <dcterms:modified xsi:type="dcterms:W3CDTF">2022-06-23T09:32:00Z</dcterms:modified>
</cp:coreProperties>
</file>