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4F" w:rsidRPr="00326AE4" w:rsidRDefault="00F838E0" w:rsidP="00326AE4">
      <w:pPr>
        <w:jc w:val="center"/>
        <w:rPr>
          <w:b/>
          <w:sz w:val="28"/>
          <w:szCs w:val="28"/>
        </w:rPr>
      </w:pPr>
      <w:r w:rsidRPr="00326AE4">
        <w:rPr>
          <w:b/>
          <w:sz w:val="28"/>
          <w:szCs w:val="28"/>
        </w:rPr>
        <w:t>Совет   депутатов</w:t>
      </w:r>
    </w:p>
    <w:p w:rsidR="00F838E0" w:rsidRPr="00326AE4" w:rsidRDefault="00F838E0" w:rsidP="00326AE4">
      <w:pPr>
        <w:jc w:val="center"/>
        <w:rPr>
          <w:b/>
          <w:sz w:val="28"/>
          <w:szCs w:val="28"/>
        </w:rPr>
      </w:pPr>
      <w:r w:rsidRPr="00326AE4">
        <w:rPr>
          <w:b/>
          <w:sz w:val="28"/>
          <w:szCs w:val="28"/>
        </w:rPr>
        <w:t>муниципального образования</w:t>
      </w:r>
    </w:p>
    <w:p w:rsidR="00F838E0" w:rsidRPr="00326AE4" w:rsidRDefault="00F838E0" w:rsidP="00326AE4">
      <w:pPr>
        <w:jc w:val="center"/>
        <w:rPr>
          <w:b/>
          <w:sz w:val="28"/>
          <w:szCs w:val="28"/>
        </w:rPr>
      </w:pPr>
      <w:r w:rsidRPr="00326AE4">
        <w:rPr>
          <w:b/>
          <w:sz w:val="28"/>
          <w:szCs w:val="28"/>
        </w:rPr>
        <w:t>«Кузёмкинское сельское поселение»</w:t>
      </w:r>
    </w:p>
    <w:p w:rsidR="00F838E0" w:rsidRPr="00326AE4" w:rsidRDefault="00F838E0" w:rsidP="00326AE4">
      <w:pPr>
        <w:jc w:val="center"/>
        <w:rPr>
          <w:b/>
          <w:sz w:val="28"/>
          <w:szCs w:val="28"/>
        </w:rPr>
      </w:pPr>
      <w:r w:rsidRPr="00326AE4">
        <w:rPr>
          <w:b/>
          <w:sz w:val="28"/>
          <w:szCs w:val="28"/>
        </w:rPr>
        <w:t>Кингисеппского муниципального района</w:t>
      </w:r>
    </w:p>
    <w:p w:rsidR="00F838E0" w:rsidRPr="00326AE4" w:rsidRDefault="00F838E0" w:rsidP="00326AE4">
      <w:pPr>
        <w:jc w:val="center"/>
        <w:rPr>
          <w:b/>
          <w:sz w:val="28"/>
          <w:szCs w:val="28"/>
        </w:rPr>
      </w:pPr>
      <w:r w:rsidRPr="00326AE4">
        <w:rPr>
          <w:b/>
          <w:sz w:val="28"/>
          <w:szCs w:val="28"/>
        </w:rPr>
        <w:t xml:space="preserve">Ленинградской области </w:t>
      </w:r>
      <w:r w:rsidR="00B56C2E" w:rsidRPr="00326AE4">
        <w:rPr>
          <w:b/>
          <w:sz w:val="28"/>
          <w:szCs w:val="28"/>
        </w:rPr>
        <w:t>третьего</w:t>
      </w:r>
      <w:r w:rsidRPr="00326AE4">
        <w:rPr>
          <w:b/>
          <w:sz w:val="28"/>
          <w:szCs w:val="28"/>
        </w:rPr>
        <w:t xml:space="preserve"> созыва</w:t>
      </w:r>
    </w:p>
    <w:p w:rsidR="00F838E0" w:rsidRPr="00326AE4" w:rsidRDefault="00F838E0" w:rsidP="00326AE4">
      <w:pPr>
        <w:jc w:val="center"/>
        <w:rPr>
          <w:b/>
          <w:sz w:val="28"/>
          <w:szCs w:val="28"/>
        </w:rPr>
      </w:pPr>
    </w:p>
    <w:p w:rsidR="00F838E0" w:rsidRPr="00326AE4" w:rsidRDefault="00F838E0" w:rsidP="00326AE4">
      <w:pPr>
        <w:jc w:val="center"/>
        <w:rPr>
          <w:b/>
          <w:sz w:val="28"/>
          <w:szCs w:val="28"/>
        </w:rPr>
      </w:pPr>
      <w:r w:rsidRPr="00326AE4">
        <w:rPr>
          <w:b/>
          <w:sz w:val="28"/>
          <w:szCs w:val="28"/>
        </w:rPr>
        <w:t>Р Е Ш Е Н И Е</w:t>
      </w:r>
    </w:p>
    <w:p w:rsidR="00F838E0" w:rsidRPr="00326AE4" w:rsidRDefault="00F838E0" w:rsidP="00326AE4">
      <w:pPr>
        <w:jc w:val="center"/>
        <w:rPr>
          <w:b/>
          <w:sz w:val="28"/>
          <w:szCs w:val="28"/>
        </w:rPr>
      </w:pPr>
    </w:p>
    <w:p w:rsidR="00F838E0" w:rsidRPr="00326AE4" w:rsidRDefault="00BD31F3" w:rsidP="00986019">
      <w:pPr>
        <w:rPr>
          <w:sz w:val="28"/>
          <w:szCs w:val="28"/>
        </w:rPr>
      </w:pPr>
      <w:r w:rsidRPr="00326AE4">
        <w:rPr>
          <w:sz w:val="28"/>
          <w:szCs w:val="28"/>
        </w:rPr>
        <w:t>16</w:t>
      </w:r>
      <w:r w:rsidR="006F3656" w:rsidRPr="00326AE4">
        <w:rPr>
          <w:sz w:val="28"/>
          <w:szCs w:val="28"/>
        </w:rPr>
        <w:t>.0</w:t>
      </w:r>
      <w:r w:rsidRPr="00326AE4">
        <w:rPr>
          <w:sz w:val="28"/>
          <w:szCs w:val="28"/>
        </w:rPr>
        <w:t>4</w:t>
      </w:r>
      <w:r w:rsidR="009C6C38" w:rsidRPr="00326AE4">
        <w:rPr>
          <w:sz w:val="28"/>
          <w:szCs w:val="28"/>
        </w:rPr>
        <w:t>.</w:t>
      </w:r>
      <w:r w:rsidR="00E03370" w:rsidRPr="00326AE4">
        <w:rPr>
          <w:sz w:val="28"/>
          <w:szCs w:val="28"/>
        </w:rPr>
        <w:t>20</w:t>
      </w:r>
      <w:r w:rsidRPr="00326AE4">
        <w:rPr>
          <w:sz w:val="28"/>
          <w:szCs w:val="28"/>
        </w:rPr>
        <w:t>21</w:t>
      </w:r>
      <w:r w:rsidR="00F838E0" w:rsidRPr="00326AE4">
        <w:rPr>
          <w:sz w:val="28"/>
          <w:szCs w:val="28"/>
        </w:rPr>
        <w:t xml:space="preserve">г   №  </w:t>
      </w:r>
      <w:r w:rsidR="00986019">
        <w:rPr>
          <w:sz w:val="28"/>
          <w:szCs w:val="28"/>
        </w:rPr>
        <w:t>126</w:t>
      </w:r>
      <w:r w:rsidRPr="00326AE4">
        <w:rPr>
          <w:sz w:val="28"/>
          <w:szCs w:val="28"/>
        </w:rPr>
        <w:t xml:space="preserve">                                                                                   </w:t>
      </w:r>
    </w:p>
    <w:p w:rsidR="00F838E0" w:rsidRPr="00326AE4" w:rsidRDefault="00F838E0" w:rsidP="00326AE4">
      <w:pPr>
        <w:jc w:val="both"/>
        <w:rPr>
          <w:sz w:val="28"/>
          <w:szCs w:val="28"/>
        </w:rPr>
      </w:pPr>
    </w:p>
    <w:p w:rsidR="006253EA" w:rsidRPr="00326AE4" w:rsidRDefault="009222EF" w:rsidP="00326AE4">
      <w:pPr>
        <w:ind w:right="5244"/>
        <w:jc w:val="both"/>
        <w:rPr>
          <w:sz w:val="28"/>
          <w:szCs w:val="28"/>
        </w:rPr>
      </w:pPr>
      <w:r w:rsidRPr="00326AE4">
        <w:rPr>
          <w:sz w:val="28"/>
          <w:szCs w:val="28"/>
        </w:rPr>
        <w:t>О состоянии строений и сооружений на территории бывшей в/ч 90450 в/г № 9060-7а</w:t>
      </w:r>
    </w:p>
    <w:p w:rsidR="006253EA" w:rsidRPr="00326AE4" w:rsidRDefault="006253EA" w:rsidP="00326AE4">
      <w:pPr>
        <w:jc w:val="both"/>
        <w:rPr>
          <w:sz w:val="28"/>
          <w:szCs w:val="28"/>
        </w:rPr>
      </w:pPr>
    </w:p>
    <w:p w:rsidR="009222EF" w:rsidRPr="00326AE4" w:rsidRDefault="006253EA" w:rsidP="00326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ab/>
      </w:r>
      <w:r w:rsidR="00E530B4" w:rsidRPr="00326AE4">
        <w:rPr>
          <w:rFonts w:ascii="Times New Roman" w:hAnsi="Times New Roman"/>
          <w:sz w:val="28"/>
          <w:szCs w:val="28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131-ФЭ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Уставом МО «Кузёмкинское сельское поселение» Кингисеппского муниципального района Ленинградской области, с Порядком проведения осмотров зданий, сооружений, расположенных на территории МО «Кузёмкинское сельское поселение», на предмет их технического состояния и надлежащего технического обслуживания в соответствии с требованиями технических регламентов, предъявляемым к конструктивным и другим характеристикам надежности и безопасности объектов, требованиями проектной документации указанных объектов, утвержденным решением Совета депутатов МО «Куземкинское сельское поселение» от 06.11.2020 года № 85 </w:t>
      </w:r>
      <w:r w:rsidR="009222EF" w:rsidRPr="00326AE4">
        <w:rPr>
          <w:rFonts w:ascii="Times New Roman" w:hAnsi="Times New Roman"/>
          <w:sz w:val="28"/>
          <w:szCs w:val="28"/>
        </w:rPr>
        <w:t>Совет депутатов</w:t>
      </w:r>
    </w:p>
    <w:p w:rsidR="006253EA" w:rsidRPr="00326AE4" w:rsidRDefault="006253EA" w:rsidP="00326AE4">
      <w:pPr>
        <w:jc w:val="both"/>
        <w:rPr>
          <w:sz w:val="28"/>
          <w:szCs w:val="28"/>
        </w:rPr>
      </w:pPr>
    </w:p>
    <w:p w:rsidR="006253EA" w:rsidRPr="00326AE4" w:rsidRDefault="006253EA" w:rsidP="00326AE4">
      <w:pPr>
        <w:jc w:val="both"/>
        <w:rPr>
          <w:sz w:val="28"/>
          <w:szCs w:val="28"/>
        </w:rPr>
      </w:pPr>
      <w:r w:rsidRPr="00326AE4">
        <w:rPr>
          <w:b/>
          <w:sz w:val="28"/>
          <w:szCs w:val="28"/>
        </w:rPr>
        <w:t>РЕШИЛ:</w:t>
      </w:r>
    </w:p>
    <w:p w:rsidR="006253EA" w:rsidRPr="00326AE4" w:rsidRDefault="006253EA" w:rsidP="00326AE4">
      <w:pPr>
        <w:jc w:val="both"/>
        <w:rPr>
          <w:sz w:val="28"/>
          <w:szCs w:val="28"/>
        </w:rPr>
      </w:pPr>
    </w:p>
    <w:p w:rsidR="006253EA" w:rsidRPr="00326AE4" w:rsidRDefault="006253EA" w:rsidP="00326A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26AE4">
        <w:rPr>
          <w:sz w:val="28"/>
          <w:szCs w:val="28"/>
        </w:rPr>
        <w:t xml:space="preserve">Информацию </w:t>
      </w:r>
      <w:r w:rsidR="00E530B4" w:rsidRPr="00326AE4">
        <w:rPr>
          <w:sz w:val="28"/>
          <w:szCs w:val="28"/>
        </w:rPr>
        <w:t>А</w:t>
      </w:r>
      <w:r w:rsidR="0096015F" w:rsidRPr="00326AE4">
        <w:rPr>
          <w:sz w:val="28"/>
          <w:szCs w:val="28"/>
        </w:rPr>
        <w:t>дминистрации</w:t>
      </w:r>
      <w:r w:rsidRPr="00326AE4">
        <w:rPr>
          <w:sz w:val="28"/>
          <w:szCs w:val="28"/>
        </w:rPr>
        <w:t xml:space="preserve"> </w:t>
      </w:r>
      <w:r w:rsidR="00E530B4" w:rsidRPr="00326AE4">
        <w:rPr>
          <w:sz w:val="28"/>
          <w:szCs w:val="28"/>
        </w:rPr>
        <w:t>МО «Кузёмкинское сельское поселение» о состоянии строений и сооружений на территории бывшей в/ч 90450 в/г № 9060-7а, Акты осмотра зданий, сооружений, расположенных на территории бывшей в/ч 90450 в/г № 9060-7а от 06.04.2021 года,</w:t>
      </w:r>
      <w:r w:rsidR="0043766D" w:rsidRPr="00326AE4">
        <w:rPr>
          <w:sz w:val="28"/>
          <w:szCs w:val="28"/>
        </w:rPr>
        <w:t xml:space="preserve"> </w:t>
      </w:r>
      <w:r w:rsidRPr="00326AE4">
        <w:rPr>
          <w:sz w:val="28"/>
          <w:szCs w:val="28"/>
        </w:rPr>
        <w:t>принять к сведению.</w:t>
      </w:r>
    </w:p>
    <w:p w:rsidR="00BD31F3" w:rsidRPr="00326AE4" w:rsidRDefault="00BD31F3" w:rsidP="00326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2.</w:t>
      </w:r>
      <w:r w:rsidR="00E530B4" w:rsidRPr="00326AE4">
        <w:rPr>
          <w:rFonts w:ascii="Times New Roman" w:hAnsi="Times New Roman"/>
          <w:sz w:val="28"/>
          <w:szCs w:val="28"/>
        </w:rPr>
        <w:t xml:space="preserve"> </w:t>
      </w:r>
      <w:r w:rsidRPr="00326AE4">
        <w:rPr>
          <w:rFonts w:ascii="Times New Roman" w:hAnsi="Times New Roman"/>
          <w:sz w:val="28"/>
          <w:szCs w:val="28"/>
        </w:rPr>
        <w:t>Администрации МО «Кузёмкинское сельское поселение»:</w:t>
      </w:r>
    </w:p>
    <w:p w:rsidR="00BD31F3" w:rsidRPr="00326AE4" w:rsidRDefault="00BD31F3" w:rsidP="00326AE4">
      <w:pPr>
        <w:jc w:val="both"/>
        <w:rPr>
          <w:sz w:val="28"/>
          <w:szCs w:val="28"/>
        </w:rPr>
      </w:pPr>
      <w:r w:rsidRPr="00326AE4">
        <w:rPr>
          <w:sz w:val="28"/>
          <w:szCs w:val="28"/>
        </w:rPr>
        <w:t xml:space="preserve">2.1. В срок до </w:t>
      </w:r>
      <w:r w:rsidR="0096015F" w:rsidRPr="00326AE4">
        <w:rPr>
          <w:sz w:val="28"/>
          <w:szCs w:val="28"/>
        </w:rPr>
        <w:t>30</w:t>
      </w:r>
      <w:r w:rsidRPr="00326AE4">
        <w:rPr>
          <w:sz w:val="28"/>
          <w:szCs w:val="28"/>
        </w:rPr>
        <w:t>.0</w:t>
      </w:r>
      <w:r w:rsidR="0096015F" w:rsidRPr="00326AE4">
        <w:rPr>
          <w:sz w:val="28"/>
          <w:szCs w:val="28"/>
        </w:rPr>
        <w:t>6</w:t>
      </w:r>
      <w:r w:rsidRPr="00326AE4">
        <w:rPr>
          <w:sz w:val="28"/>
          <w:szCs w:val="28"/>
        </w:rPr>
        <w:t>.2021 г</w:t>
      </w:r>
      <w:r w:rsidR="00326AE4" w:rsidRPr="00326AE4">
        <w:rPr>
          <w:sz w:val="28"/>
          <w:szCs w:val="28"/>
        </w:rPr>
        <w:t>ода</w:t>
      </w:r>
      <w:r w:rsidRPr="00326AE4">
        <w:rPr>
          <w:sz w:val="28"/>
          <w:szCs w:val="28"/>
        </w:rPr>
        <w:t xml:space="preserve"> </w:t>
      </w:r>
      <w:r w:rsidR="0096015F" w:rsidRPr="00326AE4">
        <w:rPr>
          <w:sz w:val="28"/>
          <w:szCs w:val="28"/>
        </w:rPr>
        <w:t xml:space="preserve">в целях </w:t>
      </w:r>
      <w:r w:rsidR="00E530B4" w:rsidRPr="00326AE4">
        <w:rPr>
          <w:sz w:val="28"/>
          <w:szCs w:val="28"/>
        </w:rPr>
        <w:t xml:space="preserve">обеспечения безопасности жизни и здоровья граждан, </w:t>
      </w:r>
      <w:r w:rsidR="0096015F" w:rsidRPr="00326AE4">
        <w:rPr>
          <w:sz w:val="28"/>
          <w:szCs w:val="28"/>
        </w:rPr>
        <w:t>предотвращения несчастных случаев</w:t>
      </w:r>
      <w:r w:rsidR="00E530B4" w:rsidRPr="00326AE4">
        <w:rPr>
          <w:sz w:val="28"/>
          <w:szCs w:val="28"/>
        </w:rPr>
        <w:t xml:space="preserve"> обеспечить частичный демонтаж опорных конструкций </w:t>
      </w:r>
      <w:r w:rsidR="00326AE4">
        <w:rPr>
          <w:sz w:val="28"/>
          <w:szCs w:val="28"/>
        </w:rPr>
        <w:t xml:space="preserve">зданий, </w:t>
      </w:r>
      <w:r w:rsidR="00E530B4" w:rsidRPr="00326AE4">
        <w:rPr>
          <w:sz w:val="28"/>
          <w:szCs w:val="28"/>
        </w:rPr>
        <w:t xml:space="preserve">сооружений </w:t>
      </w:r>
      <w:r w:rsidR="00326AE4" w:rsidRPr="00326AE4">
        <w:rPr>
          <w:sz w:val="28"/>
          <w:szCs w:val="28"/>
        </w:rPr>
        <w:t xml:space="preserve">бывшей в/ч 90450 </w:t>
      </w:r>
      <w:r w:rsidR="00E530B4" w:rsidRPr="00326AE4">
        <w:rPr>
          <w:sz w:val="28"/>
          <w:szCs w:val="28"/>
        </w:rPr>
        <w:t>(</w:t>
      </w:r>
      <w:r w:rsidR="00326AE4" w:rsidRPr="00326AE4">
        <w:rPr>
          <w:sz w:val="28"/>
          <w:szCs w:val="28"/>
        </w:rPr>
        <w:t xml:space="preserve">без </w:t>
      </w:r>
      <w:r w:rsidR="00E530B4" w:rsidRPr="00326AE4">
        <w:rPr>
          <w:sz w:val="28"/>
          <w:szCs w:val="28"/>
        </w:rPr>
        <w:t>демонтаж</w:t>
      </w:r>
      <w:r w:rsidR="00326AE4" w:rsidRPr="00326AE4">
        <w:rPr>
          <w:sz w:val="28"/>
          <w:szCs w:val="28"/>
        </w:rPr>
        <w:t>а</w:t>
      </w:r>
      <w:r w:rsidR="00E530B4" w:rsidRPr="00326AE4">
        <w:rPr>
          <w:sz w:val="28"/>
          <w:szCs w:val="28"/>
        </w:rPr>
        <w:t xml:space="preserve"> фундамент</w:t>
      </w:r>
      <w:r w:rsidR="00326AE4" w:rsidRPr="00326AE4">
        <w:rPr>
          <w:sz w:val="28"/>
          <w:szCs w:val="28"/>
        </w:rPr>
        <w:t>ов</w:t>
      </w:r>
      <w:r w:rsidR="00E530B4" w:rsidRPr="00326AE4">
        <w:rPr>
          <w:sz w:val="28"/>
          <w:szCs w:val="28"/>
        </w:rPr>
        <w:t xml:space="preserve">) согласно </w:t>
      </w:r>
      <w:r w:rsidR="00326AE4" w:rsidRPr="00326AE4">
        <w:rPr>
          <w:sz w:val="28"/>
          <w:szCs w:val="28"/>
        </w:rPr>
        <w:t>перечня (приложение № 1)</w:t>
      </w:r>
      <w:r w:rsidR="0096015F" w:rsidRPr="00326AE4">
        <w:rPr>
          <w:sz w:val="28"/>
          <w:szCs w:val="28"/>
        </w:rPr>
        <w:t>.</w:t>
      </w:r>
    </w:p>
    <w:p w:rsidR="00326AE4" w:rsidRDefault="0096015F" w:rsidP="00326AE4">
      <w:pPr>
        <w:jc w:val="both"/>
        <w:rPr>
          <w:sz w:val="28"/>
          <w:szCs w:val="28"/>
        </w:rPr>
      </w:pPr>
      <w:r w:rsidRPr="00326AE4">
        <w:rPr>
          <w:sz w:val="28"/>
          <w:szCs w:val="28"/>
        </w:rPr>
        <w:t xml:space="preserve">2.2. </w:t>
      </w:r>
      <w:r w:rsidR="00326AE4">
        <w:rPr>
          <w:sz w:val="28"/>
          <w:szCs w:val="28"/>
        </w:rPr>
        <w:t xml:space="preserve">По выполнению работ по демонтажу </w:t>
      </w:r>
      <w:r w:rsidR="00326AE4" w:rsidRPr="00326AE4">
        <w:rPr>
          <w:sz w:val="28"/>
          <w:szCs w:val="28"/>
        </w:rPr>
        <w:t xml:space="preserve">опорных конструкций </w:t>
      </w:r>
      <w:r w:rsidR="00326AE4">
        <w:rPr>
          <w:sz w:val="28"/>
          <w:szCs w:val="28"/>
        </w:rPr>
        <w:t xml:space="preserve">зданий, </w:t>
      </w:r>
      <w:r w:rsidR="00326AE4" w:rsidRPr="00326AE4">
        <w:rPr>
          <w:sz w:val="28"/>
          <w:szCs w:val="28"/>
        </w:rPr>
        <w:t>сооружений бывшей в/ч 90450</w:t>
      </w:r>
      <w:r w:rsidR="00670C9C">
        <w:rPr>
          <w:sz w:val="28"/>
          <w:szCs w:val="28"/>
        </w:rPr>
        <w:t xml:space="preserve"> </w:t>
      </w:r>
      <w:r w:rsidR="00326AE4">
        <w:rPr>
          <w:sz w:val="28"/>
          <w:szCs w:val="28"/>
        </w:rPr>
        <w:t xml:space="preserve">исключить из реестра муниципального имущества </w:t>
      </w:r>
      <w:r w:rsidR="00326AE4" w:rsidRPr="00326AE4">
        <w:rPr>
          <w:sz w:val="28"/>
          <w:szCs w:val="28"/>
        </w:rPr>
        <w:t xml:space="preserve">МО «Кузёмкинское сельское поселение» </w:t>
      </w:r>
      <w:r w:rsidR="00326AE4">
        <w:rPr>
          <w:sz w:val="28"/>
          <w:szCs w:val="28"/>
        </w:rPr>
        <w:t>здания согласно перечня (приложение № 2)</w:t>
      </w:r>
      <w:r w:rsidR="00326AE4" w:rsidRPr="00326AE4">
        <w:rPr>
          <w:sz w:val="28"/>
          <w:szCs w:val="28"/>
        </w:rPr>
        <w:t>.</w:t>
      </w:r>
    </w:p>
    <w:p w:rsidR="00326AE4" w:rsidRDefault="00326AE4" w:rsidP="00326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срок до 31.08.2021 года обеспечить выполнение работ по определению границ земельного участка с </w:t>
      </w:r>
      <w:r w:rsidRPr="00326AE4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326AE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326AE4">
        <w:rPr>
          <w:sz w:val="28"/>
          <w:szCs w:val="28"/>
        </w:rPr>
        <w:t xml:space="preserve"> 47:20:0619003:1</w:t>
      </w:r>
      <w:r>
        <w:rPr>
          <w:sz w:val="28"/>
          <w:szCs w:val="28"/>
        </w:rPr>
        <w:t>.</w:t>
      </w:r>
    </w:p>
    <w:p w:rsidR="00326AE4" w:rsidRDefault="00326AE4" w:rsidP="00326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срок до 31.08.2021 года обеспечить заключение с </w:t>
      </w:r>
      <w:r w:rsidRPr="00326AE4">
        <w:rPr>
          <w:sz w:val="28"/>
          <w:szCs w:val="28"/>
        </w:rPr>
        <w:t>Ленинградск</w:t>
      </w:r>
      <w:r>
        <w:rPr>
          <w:sz w:val="28"/>
          <w:szCs w:val="28"/>
        </w:rPr>
        <w:t>им</w:t>
      </w:r>
      <w:r w:rsidRPr="00326AE4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 xml:space="preserve">ым </w:t>
      </w:r>
      <w:r w:rsidRPr="00326AE4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326AE4">
        <w:rPr>
          <w:sz w:val="28"/>
          <w:szCs w:val="28"/>
        </w:rPr>
        <w:t xml:space="preserve"> Всероссийской общественной организации «Русское географическое общество» (ЛОО РГО) </w:t>
      </w:r>
      <w:r>
        <w:rPr>
          <w:sz w:val="28"/>
          <w:szCs w:val="28"/>
        </w:rPr>
        <w:t>соглашения об установлении права ограниченного пользования частью земельного участка</w:t>
      </w:r>
      <w:r w:rsidRPr="00326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26AE4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326AE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326AE4">
        <w:rPr>
          <w:sz w:val="28"/>
          <w:szCs w:val="28"/>
        </w:rPr>
        <w:t xml:space="preserve"> 47:20:0619003:1</w:t>
      </w:r>
      <w:r w:rsidR="00670C9C">
        <w:rPr>
          <w:sz w:val="28"/>
          <w:szCs w:val="28"/>
        </w:rPr>
        <w:t xml:space="preserve">, необходимого </w:t>
      </w:r>
      <w:r>
        <w:rPr>
          <w:sz w:val="28"/>
          <w:szCs w:val="28"/>
        </w:rPr>
        <w:t xml:space="preserve">для деятельности </w:t>
      </w:r>
      <w:r w:rsidR="00670C9C">
        <w:rPr>
          <w:sz w:val="28"/>
          <w:szCs w:val="28"/>
        </w:rPr>
        <w:t>к</w:t>
      </w:r>
      <w:r w:rsidRPr="00326AE4">
        <w:rPr>
          <w:sz w:val="28"/>
          <w:szCs w:val="28"/>
        </w:rPr>
        <w:t>омбинированного исторического и эколого-просветительского маршрута «Большое Кузёмкино - Нарвский залив»</w:t>
      </w:r>
      <w:r>
        <w:rPr>
          <w:sz w:val="28"/>
          <w:szCs w:val="28"/>
        </w:rPr>
        <w:t>.</w:t>
      </w:r>
    </w:p>
    <w:p w:rsidR="00BD31F3" w:rsidRPr="00326AE4" w:rsidRDefault="00177342" w:rsidP="00326AE4">
      <w:pPr>
        <w:jc w:val="both"/>
        <w:rPr>
          <w:sz w:val="28"/>
          <w:szCs w:val="28"/>
        </w:rPr>
      </w:pPr>
      <w:r w:rsidRPr="00326AE4">
        <w:rPr>
          <w:sz w:val="28"/>
          <w:szCs w:val="28"/>
        </w:rPr>
        <w:t xml:space="preserve">3. </w:t>
      </w:r>
      <w:r w:rsidR="00670C9C">
        <w:rPr>
          <w:sz w:val="28"/>
          <w:szCs w:val="28"/>
        </w:rPr>
        <w:t xml:space="preserve">Настоящее Решение </w:t>
      </w:r>
      <w:r w:rsidR="00BD31F3" w:rsidRPr="00326AE4">
        <w:rPr>
          <w:sz w:val="28"/>
          <w:szCs w:val="28"/>
        </w:rPr>
        <w:t>опубликовать на официальном сайте МО «Кузёмкинское сельское поселение» в информационно-телекоммуникационной сети Интернет.</w:t>
      </w:r>
    </w:p>
    <w:p w:rsidR="006253EA" w:rsidRPr="00326AE4" w:rsidRDefault="00177342" w:rsidP="00326AE4">
      <w:pPr>
        <w:tabs>
          <w:tab w:val="num" w:pos="709"/>
        </w:tabs>
        <w:contextualSpacing/>
        <w:jc w:val="both"/>
        <w:rPr>
          <w:sz w:val="28"/>
          <w:szCs w:val="28"/>
        </w:rPr>
      </w:pPr>
      <w:r w:rsidRPr="00326AE4">
        <w:rPr>
          <w:sz w:val="28"/>
          <w:szCs w:val="28"/>
        </w:rPr>
        <w:t>4.</w:t>
      </w:r>
      <w:r w:rsidR="00BD31F3" w:rsidRPr="00326AE4">
        <w:rPr>
          <w:sz w:val="28"/>
          <w:szCs w:val="28"/>
        </w:rPr>
        <w:t xml:space="preserve"> </w:t>
      </w:r>
      <w:r w:rsidR="006253EA" w:rsidRPr="00326AE4">
        <w:rPr>
          <w:sz w:val="28"/>
          <w:szCs w:val="28"/>
        </w:rPr>
        <w:t xml:space="preserve"> Контроль</w:t>
      </w:r>
      <w:r w:rsidRPr="00326AE4">
        <w:rPr>
          <w:sz w:val="28"/>
          <w:szCs w:val="28"/>
        </w:rPr>
        <w:t xml:space="preserve"> </w:t>
      </w:r>
      <w:r w:rsidR="006253EA" w:rsidRPr="00326AE4">
        <w:rPr>
          <w:sz w:val="28"/>
          <w:szCs w:val="28"/>
        </w:rPr>
        <w:t xml:space="preserve">за исполнением постановления возложить </w:t>
      </w:r>
      <w:r w:rsidRPr="00326AE4">
        <w:rPr>
          <w:sz w:val="28"/>
          <w:szCs w:val="28"/>
        </w:rPr>
        <w:t>на постоянную</w:t>
      </w:r>
      <w:r w:rsidR="00037A0C" w:rsidRPr="00326AE4">
        <w:rPr>
          <w:sz w:val="28"/>
          <w:szCs w:val="28"/>
        </w:rPr>
        <w:t xml:space="preserve"> комиссию по </w:t>
      </w:r>
      <w:r w:rsidRPr="00326AE4">
        <w:rPr>
          <w:sz w:val="28"/>
          <w:szCs w:val="28"/>
        </w:rPr>
        <w:t>ЖКХ, строительству, транспорту, связи и земельным вопросам</w:t>
      </w:r>
      <w:r w:rsidR="00037A0C" w:rsidRPr="00326AE4">
        <w:rPr>
          <w:sz w:val="28"/>
          <w:szCs w:val="28"/>
        </w:rPr>
        <w:t>.</w:t>
      </w:r>
    </w:p>
    <w:p w:rsidR="006253EA" w:rsidRPr="00326AE4" w:rsidRDefault="006253EA" w:rsidP="00326AE4">
      <w:pPr>
        <w:jc w:val="both"/>
        <w:rPr>
          <w:sz w:val="28"/>
          <w:szCs w:val="28"/>
        </w:rPr>
      </w:pPr>
    </w:p>
    <w:p w:rsidR="00670C9C" w:rsidRPr="00326AE4" w:rsidRDefault="00670C9C" w:rsidP="00670C9C">
      <w:pPr>
        <w:jc w:val="both"/>
        <w:rPr>
          <w:sz w:val="28"/>
          <w:szCs w:val="28"/>
        </w:rPr>
      </w:pPr>
    </w:p>
    <w:p w:rsidR="00670C9C" w:rsidRPr="00326AE4" w:rsidRDefault="00670C9C" w:rsidP="00670C9C">
      <w:pPr>
        <w:jc w:val="center"/>
        <w:rPr>
          <w:sz w:val="28"/>
          <w:szCs w:val="28"/>
        </w:rPr>
      </w:pPr>
      <w:r w:rsidRPr="00326AE4">
        <w:rPr>
          <w:sz w:val="28"/>
          <w:szCs w:val="28"/>
        </w:rPr>
        <w:t>Глава МО «Кузёмкинское сельское поселение»</w:t>
      </w:r>
      <w:r w:rsidRPr="00326A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019">
        <w:rPr>
          <w:sz w:val="28"/>
          <w:szCs w:val="28"/>
        </w:rPr>
        <w:t>Н.Н. Сапожникова</w:t>
      </w:r>
      <w:bookmarkStart w:id="0" w:name="_GoBack"/>
      <w:bookmarkEnd w:id="0"/>
    </w:p>
    <w:p w:rsidR="006253EA" w:rsidRPr="00326AE4" w:rsidRDefault="006253EA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253EA" w:rsidRDefault="00670C9C" w:rsidP="00326A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C0338" w:rsidRDefault="0065406A" w:rsidP="00326AE4">
      <w:pPr>
        <w:jc w:val="both"/>
        <w:rPr>
          <w:sz w:val="28"/>
          <w:szCs w:val="28"/>
        </w:rPr>
      </w:pPr>
      <w:r w:rsidRPr="00326AE4">
        <w:rPr>
          <w:sz w:val="28"/>
          <w:szCs w:val="28"/>
        </w:rPr>
        <w:t xml:space="preserve">Перечень </w:t>
      </w:r>
      <w:r w:rsidR="00670C9C">
        <w:rPr>
          <w:sz w:val="28"/>
          <w:szCs w:val="28"/>
        </w:rPr>
        <w:t>здан</w:t>
      </w:r>
      <w:r w:rsidRPr="00326AE4">
        <w:rPr>
          <w:sz w:val="28"/>
          <w:szCs w:val="28"/>
        </w:rPr>
        <w:t>ий, сооружений</w:t>
      </w:r>
      <w:r w:rsidR="00B33138" w:rsidRPr="00326AE4">
        <w:rPr>
          <w:sz w:val="28"/>
          <w:szCs w:val="28"/>
        </w:rPr>
        <w:t xml:space="preserve"> на территории бывшей в/ч 90450 в/г № 9060-7а</w:t>
      </w:r>
      <w:r w:rsidR="00670C9C">
        <w:rPr>
          <w:sz w:val="28"/>
          <w:szCs w:val="28"/>
        </w:rPr>
        <w:t>, подлежащих демонтажу опорных конструкций</w:t>
      </w:r>
    </w:p>
    <w:p w:rsidR="00670C9C" w:rsidRPr="00326AE4" w:rsidRDefault="00670C9C" w:rsidP="00326AE4">
      <w:pPr>
        <w:jc w:val="both"/>
        <w:rPr>
          <w:sz w:val="28"/>
          <w:szCs w:val="28"/>
        </w:rPr>
      </w:pP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бани;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казармы;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котельной;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павильона над скважиной;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овощехранилища;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караульное;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склада;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склада-котельной;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уборной;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 xml:space="preserve"> Здание жилого дома;</w:t>
      </w:r>
    </w:p>
    <w:p w:rsidR="00B33138" w:rsidRPr="00326AE4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жилого дома;</w:t>
      </w:r>
    </w:p>
    <w:p w:rsidR="00B33138" w:rsidRDefault="00B33138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жилого дома.</w:t>
      </w:r>
    </w:p>
    <w:p w:rsidR="00670C9C" w:rsidRDefault="00670C9C" w:rsidP="00670C9C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670C9C" w:rsidRPr="00326AE4" w:rsidRDefault="00670C9C" w:rsidP="00670C9C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B33138" w:rsidRDefault="00B33138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Default="00670C9C" w:rsidP="00326AE4">
      <w:pPr>
        <w:jc w:val="both"/>
        <w:rPr>
          <w:sz w:val="28"/>
          <w:szCs w:val="28"/>
        </w:rPr>
      </w:pPr>
    </w:p>
    <w:p w:rsidR="00670C9C" w:rsidRPr="00326AE4" w:rsidRDefault="00670C9C" w:rsidP="00326AE4">
      <w:pPr>
        <w:jc w:val="both"/>
        <w:rPr>
          <w:sz w:val="28"/>
          <w:szCs w:val="28"/>
        </w:rPr>
      </w:pPr>
    </w:p>
    <w:p w:rsidR="00670C9C" w:rsidRDefault="00670C9C" w:rsidP="00670C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33138" w:rsidRDefault="00670C9C" w:rsidP="00670C9C">
      <w:pPr>
        <w:jc w:val="both"/>
        <w:rPr>
          <w:sz w:val="28"/>
          <w:szCs w:val="28"/>
        </w:rPr>
      </w:pPr>
      <w:r w:rsidRPr="00326AE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здан</w:t>
      </w:r>
      <w:r w:rsidRPr="00326AE4">
        <w:rPr>
          <w:sz w:val="28"/>
          <w:szCs w:val="28"/>
        </w:rPr>
        <w:t>ий</w:t>
      </w:r>
      <w:r>
        <w:rPr>
          <w:sz w:val="28"/>
          <w:szCs w:val="28"/>
        </w:rPr>
        <w:t xml:space="preserve">, подлежащих исключению из реестра муниципального имущества </w:t>
      </w:r>
      <w:r w:rsidRPr="00326AE4">
        <w:rPr>
          <w:sz w:val="28"/>
          <w:szCs w:val="28"/>
        </w:rPr>
        <w:t>МО «Кузёмкинское сельское поселение»</w:t>
      </w:r>
    </w:p>
    <w:p w:rsidR="00670C9C" w:rsidRDefault="00670C9C" w:rsidP="00670C9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670C9C" w:rsidRDefault="00670C9C" w:rsidP="00670C9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670C9C" w:rsidRDefault="00670C9C" w:rsidP="00670C9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670C9C" w:rsidRDefault="00670C9C" w:rsidP="00670C9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670C9C" w:rsidRPr="00326AE4" w:rsidRDefault="00670C9C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F9164F" w:rsidRPr="00326AE4" w:rsidRDefault="00F9164F" w:rsidP="00326AE4">
      <w:pPr>
        <w:jc w:val="both"/>
        <w:rPr>
          <w:sz w:val="28"/>
          <w:szCs w:val="28"/>
        </w:rPr>
      </w:pPr>
    </w:p>
    <w:p w:rsidR="001C0338" w:rsidRPr="00326AE4" w:rsidRDefault="001C0338" w:rsidP="00326AE4">
      <w:pPr>
        <w:jc w:val="both"/>
        <w:rPr>
          <w:sz w:val="28"/>
          <w:szCs w:val="28"/>
        </w:rPr>
      </w:pPr>
    </w:p>
    <w:p w:rsidR="00177342" w:rsidRPr="00326AE4" w:rsidRDefault="00177342" w:rsidP="00326AE4">
      <w:pPr>
        <w:jc w:val="both"/>
        <w:rPr>
          <w:sz w:val="28"/>
          <w:szCs w:val="28"/>
        </w:rPr>
      </w:pPr>
    </w:p>
    <w:p w:rsidR="0045086F" w:rsidRPr="00326AE4" w:rsidRDefault="0045086F" w:rsidP="00326AE4">
      <w:pPr>
        <w:pStyle w:val="21"/>
        <w:spacing w:line="276" w:lineRule="auto"/>
        <w:ind w:right="20"/>
        <w:jc w:val="both"/>
        <w:rPr>
          <w:sz w:val="28"/>
          <w:szCs w:val="28"/>
        </w:rPr>
      </w:pPr>
      <w:r w:rsidRPr="00326AE4">
        <w:rPr>
          <w:sz w:val="28"/>
          <w:szCs w:val="28"/>
        </w:rPr>
        <w:t>СПРАВКА</w:t>
      </w:r>
    </w:p>
    <w:p w:rsidR="00177342" w:rsidRPr="00326AE4" w:rsidRDefault="00177342" w:rsidP="00326AE4">
      <w:pPr>
        <w:ind w:right="-1"/>
        <w:jc w:val="both"/>
        <w:rPr>
          <w:sz w:val="28"/>
          <w:szCs w:val="28"/>
        </w:rPr>
      </w:pPr>
      <w:r w:rsidRPr="00326AE4">
        <w:rPr>
          <w:sz w:val="28"/>
          <w:szCs w:val="28"/>
        </w:rPr>
        <w:t>О состоянии строений и сооружений на территории</w:t>
      </w:r>
    </w:p>
    <w:p w:rsidR="00177342" w:rsidRPr="00326AE4" w:rsidRDefault="00177342" w:rsidP="00326AE4">
      <w:pPr>
        <w:ind w:right="-1"/>
        <w:jc w:val="both"/>
        <w:rPr>
          <w:sz w:val="28"/>
          <w:szCs w:val="28"/>
        </w:rPr>
      </w:pPr>
      <w:r w:rsidRPr="00326AE4">
        <w:rPr>
          <w:sz w:val="28"/>
          <w:szCs w:val="28"/>
        </w:rPr>
        <w:t>бывшей в/ч 90450 в/г № 9060-7а</w:t>
      </w:r>
    </w:p>
    <w:p w:rsidR="0045086F" w:rsidRPr="00326AE4" w:rsidRDefault="0045086F" w:rsidP="00326AE4">
      <w:pPr>
        <w:pStyle w:val="21"/>
        <w:spacing w:before="20" w:line="317" w:lineRule="exact"/>
        <w:ind w:right="20"/>
        <w:jc w:val="both"/>
        <w:rPr>
          <w:sz w:val="28"/>
          <w:szCs w:val="28"/>
          <w:lang w:val="ru-RU"/>
        </w:rPr>
      </w:pPr>
    </w:p>
    <w:p w:rsidR="00F9164F" w:rsidRPr="00326AE4" w:rsidRDefault="00177342" w:rsidP="00326A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07 апреля 2021 года уполномоченными на проведение осмотра зданий, сооружений на территории МО «Куземкинское сельское поселение», назначенными распоряжением администрации от 06.04.2021г. № 3-р, проведен осмотр</w:t>
      </w:r>
      <w:r w:rsidR="0065406A" w:rsidRPr="00326AE4">
        <w:rPr>
          <w:rFonts w:ascii="Times New Roman" w:hAnsi="Times New Roman"/>
          <w:sz w:val="28"/>
          <w:szCs w:val="28"/>
        </w:rPr>
        <w:t xml:space="preserve"> следующих</w:t>
      </w:r>
      <w:r w:rsidRPr="00326AE4">
        <w:rPr>
          <w:rFonts w:ascii="Times New Roman" w:hAnsi="Times New Roman"/>
          <w:sz w:val="28"/>
          <w:szCs w:val="28"/>
        </w:rPr>
        <w:t xml:space="preserve"> строений, сооружений на территории бывшей в/ч 90450 в/г № 9060-7а</w:t>
      </w:r>
      <w:r w:rsidR="0065406A" w:rsidRPr="00326AE4">
        <w:rPr>
          <w:rFonts w:ascii="Times New Roman" w:hAnsi="Times New Roman"/>
          <w:sz w:val="28"/>
          <w:szCs w:val="28"/>
        </w:rPr>
        <w:t>: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бани;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казармы;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котельной;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павильона над скважиной;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овощехранилища;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караульное;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склада;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склада-котельной;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уборной;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 xml:space="preserve"> Здание жилого дома;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жилого дома;</w:t>
      </w:r>
    </w:p>
    <w:p w:rsidR="0065406A" w:rsidRPr="00326AE4" w:rsidRDefault="0065406A" w:rsidP="00326A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Здание жилого дома.</w:t>
      </w:r>
    </w:p>
    <w:p w:rsidR="0065406A" w:rsidRPr="00326AE4" w:rsidRDefault="0065406A" w:rsidP="00326A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 xml:space="preserve">При осмотре установлено: несущие и ограждающие конструкции разрушены, кровля отсутствует, системы инженерно-технического обеспечения отсутствуют, оконные и дверные наполнения отсутствуют. Копии актов прилагаются. </w:t>
      </w:r>
    </w:p>
    <w:p w:rsidR="0065406A" w:rsidRPr="00326AE4" w:rsidRDefault="0065406A" w:rsidP="00326A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26AE4">
        <w:rPr>
          <w:rFonts w:ascii="Times New Roman" w:hAnsi="Times New Roman"/>
          <w:sz w:val="28"/>
          <w:szCs w:val="28"/>
        </w:rPr>
        <w:t>В целях предотвращения несчастных случаев, травматизма посетителей территории бывшей воинской части рекомендуется принять меры по ликвидации остатков вышеперечисленных строений, сооружений.</w:t>
      </w:r>
    </w:p>
    <w:p w:rsidR="0065406A" w:rsidRPr="00326AE4" w:rsidRDefault="0065406A" w:rsidP="00326A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06A" w:rsidRPr="00326AE4" w:rsidRDefault="0065406A" w:rsidP="00326AE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65406A" w:rsidRPr="00326AE4" w:rsidSect="00D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5C62"/>
    <w:multiLevelType w:val="hybridMultilevel"/>
    <w:tmpl w:val="031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40A"/>
    <w:multiLevelType w:val="hybridMultilevel"/>
    <w:tmpl w:val="5C221A5A"/>
    <w:lvl w:ilvl="0" w:tplc="3FFAB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D57542"/>
    <w:multiLevelType w:val="multilevel"/>
    <w:tmpl w:val="95E4D6C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78AC2C27"/>
    <w:multiLevelType w:val="hybridMultilevel"/>
    <w:tmpl w:val="179298C4"/>
    <w:lvl w:ilvl="0" w:tplc="01EE7732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CF"/>
    <w:rsid w:val="00037A0C"/>
    <w:rsid w:val="00090207"/>
    <w:rsid w:val="000972CF"/>
    <w:rsid w:val="00127795"/>
    <w:rsid w:val="00177342"/>
    <w:rsid w:val="00183E4F"/>
    <w:rsid w:val="001C0338"/>
    <w:rsid w:val="001E3E62"/>
    <w:rsid w:val="00266ED3"/>
    <w:rsid w:val="002C21E5"/>
    <w:rsid w:val="00326AE4"/>
    <w:rsid w:val="003F3047"/>
    <w:rsid w:val="00433BCD"/>
    <w:rsid w:val="0043766D"/>
    <w:rsid w:val="0045086F"/>
    <w:rsid w:val="004D2F09"/>
    <w:rsid w:val="00574204"/>
    <w:rsid w:val="005C47D1"/>
    <w:rsid w:val="005F521C"/>
    <w:rsid w:val="006253EA"/>
    <w:rsid w:val="0065406A"/>
    <w:rsid w:val="00670C9C"/>
    <w:rsid w:val="006F3656"/>
    <w:rsid w:val="007611AE"/>
    <w:rsid w:val="007866A3"/>
    <w:rsid w:val="00851F9F"/>
    <w:rsid w:val="009222EF"/>
    <w:rsid w:val="0096015F"/>
    <w:rsid w:val="00962062"/>
    <w:rsid w:val="00986019"/>
    <w:rsid w:val="009C6C38"/>
    <w:rsid w:val="009D087E"/>
    <w:rsid w:val="00B33138"/>
    <w:rsid w:val="00B37527"/>
    <w:rsid w:val="00B56C2E"/>
    <w:rsid w:val="00B71890"/>
    <w:rsid w:val="00BC7147"/>
    <w:rsid w:val="00BD31F3"/>
    <w:rsid w:val="00C237AC"/>
    <w:rsid w:val="00CD0DC1"/>
    <w:rsid w:val="00CD387A"/>
    <w:rsid w:val="00CD3918"/>
    <w:rsid w:val="00D7439D"/>
    <w:rsid w:val="00E03370"/>
    <w:rsid w:val="00E530B4"/>
    <w:rsid w:val="00EC32E9"/>
    <w:rsid w:val="00F838E0"/>
    <w:rsid w:val="00F9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EA"/>
    <w:pPr>
      <w:ind w:left="720"/>
      <w:contextualSpacing/>
    </w:pPr>
  </w:style>
  <w:style w:type="paragraph" w:styleId="a4">
    <w:name w:val="No Spacing"/>
    <w:uiPriority w:val="1"/>
    <w:qFormat/>
    <w:rsid w:val="00F9164F"/>
    <w:rPr>
      <w:rFonts w:eastAsia="Times New Roman"/>
      <w:sz w:val="22"/>
      <w:szCs w:val="22"/>
    </w:rPr>
  </w:style>
  <w:style w:type="character" w:customStyle="1" w:styleId="2">
    <w:name w:val="Основной текст (2)"/>
    <w:link w:val="21"/>
    <w:uiPriority w:val="99"/>
    <w:locked/>
    <w:rsid w:val="0045086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086F"/>
    <w:pPr>
      <w:shd w:val="clear" w:color="auto" w:fill="FFFFFF"/>
      <w:spacing w:line="240" w:lineRule="atLeast"/>
      <w:jc w:val="center"/>
    </w:pPr>
    <w:rPr>
      <w:rFonts w:eastAsia="Calibri"/>
      <w:b/>
      <w:bCs/>
      <w:lang w:val="x-none" w:eastAsia="x-none"/>
    </w:rPr>
  </w:style>
  <w:style w:type="character" w:customStyle="1" w:styleId="3">
    <w:name w:val="Основной текст (3)"/>
    <w:link w:val="31"/>
    <w:uiPriority w:val="99"/>
    <w:rsid w:val="00851F9F"/>
    <w:rPr>
      <w:rFonts w:ascii="Times New Roman" w:hAnsi="Times New Roman"/>
      <w:i/>
      <w:iCs/>
      <w:sz w:val="16"/>
      <w:szCs w:val="16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851F9F"/>
    <w:pPr>
      <w:shd w:val="clear" w:color="auto" w:fill="FFFFFF"/>
      <w:spacing w:after="120" w:line="240" w:lineRule="atLeast"/>
      <w:jc w:val="center"/>
    </w:pPr>
    <w:rPr>
      <w:rFonts w:eastAsia="Calibri"/>
      <w:i/>
      <w:iCs/>
      <w:sz w:val="16"/>
      <w:szCs w:val="1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03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337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BD31F3"/>
  </w:style>
  <w:style w:type="paragraph" w:styleId="a7">
    <w:name w:val="annotation text"/>
    <w:basedOn w:val="a"/>
    <w:link w:val="a8"/>
    <w:uiPriority w:val="99"/>
    <w:semiHidden/>
    <w:unhideWhenUsed/>
    <w:rsid w:val="006540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link w:val="a7"/>
    <w:uiPriority w:val="99"/>
    <w:semiHidden/>
    <w:rsid w:val="0065406A"/>
    <w:rPr>
      <w:lang w:eastAsia="en-US"/>
    </w:rPr>
  </w:style>
  <w:style w:type="character" w:styleId="a9">
    <w:name w:val="annotation reference"/>
    <w:uiPriority w:val="99"/>
    <w:semiHidden/>
    <w:unhideWhenUsed/>
    <w:rsid w:val="006540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EA"/>
    <w:pPr>
      <w:ind w:left="720"/>
      <w:contextualSpacing/>
    </w:pPr>
  </w:style>
  <w:style w:type="paragraph" w:styleId="a4">
    <w:name w:val="No Spacing"/>
    <w:uiPriority w:val="1"/>
    <w:qFormat/>
    <w:rsid w:val="00F9164F"/>
    <w:rPr>
      <w:rFonts w:eastAsia="Times New Roman"/>
      <w:sz w:val="22"/>
      <w:szCs w:val="22"/>
    </w:rPr>
  </w:style>
  <w:style w:type="character" w:customStyle="1" w:styleId="2">
    <w:name w:val="Основной текст (2)"/>
    <w:link w:val="21"/>
    <w:uiPriority w:val="99"/>
    <w:locked/>
    <w:rsid w:val="0045086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086F"/>
    <w:pPr>
      <w:shd w:val="clear" w:color="auto" w:fill="FFFFFF"/>
      <w:spacing w:line="240" w:lineRule="atLeast"/>
      <w:jc w:val="center"/>
    </w:pPr>
    <w:rPr>
      <w:rFonts w:eastAsia="Calibri"/>
      <w:b/>
      <w:bCs/>
      <w:lang w:val="x-none" w:eastAsia="x-none"/>
    </w:rPr>
  </w:style>
  <w:style w:type="character" w:customStyle="1" w:styleId="3">
    <w:name w:val="Основной текст (3)"/>
    <w:link w:val="31"/>
    <w:uiPriority w:val="99"/>
    <w:rsid w:val="00851F9F"/>
    <w:rPr>
      <w:rFonts w:ascii="Times New Roman" w:hAnsi="Times New Roman"/>
      <w:i/>
      <w:iCs/>
      <w:sz w:val="16"/>
      <w:szCs w:val="16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851F9F"/>
    <w:pPr>
      <w:shd w:val="clear" w:color="auto" w:fill="FFFFFF"/>
      <w:spacing w:after="120" w:line="240" w:lineRule="atLeast"/>
      <w:jc w:val="center"/>
    </w:pPr>
    <w:rPr>
      <w:rFonts w:eastAsia="Calibri"/>
      <w:i/>
      <w:iCs/>
      <w:sz w:val="16"/>
      <w:szCs w:val="1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03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337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BD31F3"/>
  </w:style>
  <w:style w:type="paragraph" w:styleId="a7">
    <w:name w:val="annotation text"/>
    <w:basedOn w:val="a"/>
    <w:link w:val="a8"/>
    <w:uiPriority w:val="99"/>
    <w:semiHidden/>
    <w:unhideWhenUsed/>
    <w:rsid w:val="006540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link w:val="a7"/>
    <w:uiPriority w:val="99"/>
    <w:semiHidden/>
    <w:rsid w:val="0065406A"/>
    <w:rPr>
      <w:lang w:eastAsia="en-US"/>
    </w:rPr>
  </w:style>
  <w:style w:type="character" w:styleId="a9">
    <w:name w:val="annotation reference"/>
    <w:uiPriority w:val="99"/>
    <w:semiHidden/>
    <w:unhideWhenUsed/>
    <w:rsid w:val="006540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7888-BE34-4FD1-8D5E-3315D4E6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2021-04-21T14:32:00Z</cp:lastPrinted>
  <dcterms:created xsi:type="dcterms:W3CDTF">2021-04-21T14:33:00Z</dcterms:created>
  <dcterms:modified xsi:type="dcterms:W3CDTF">2021-04-21T14:33:00Z</dcterms:modified>
</cp:coreProperties>
</file>