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99" w:rsidRDefault="00230799" w:rsidP="00537FB5">
      <w:pPr>
        <w:pStyle w:val="a3"/>
        <w:rPr>
          <w:b/>
          <w:bCs/>
          <w:szCs w:val="28"/>
        </w:rPr>
      </w:pP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СОВЕТ ДЕПУТАТОВ МУНИЦИПАЛЬНОГО ОБРАЗОВАНИЯ</w:t>
      </w: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537FB5" w:rsidRPr="00537FB5" w:rsidRDefault="00943117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ЛЕНИНГРАДСКОЙ ОБЛАСТИ</w:t>
      </w:r>
    </w:p>
    <w:p w:rsidR="00537FB5" w:rsidRPr="00537FB5" w:rsidRDefault="00537FB5" w:rsidP="00537FB5">
      <w:pPr>
        <w:pStyle w:val="a4"/>
        <w:jc w:val="center"/>
        <w:rPr>
          <w:sz w:val="28"/>
          <w:szCs w:val="28"/>
        </w:rPr>
      </w:pPr>
      <w:r w:rsidRPr="00537FB5">
        <w:rPr>
          <w:sz w:val="28"/>
          <w:szCs w:val="28"/>
        </w:rPr>
        <w:t>ТРЕТИЙ СОЗЫВ</w:t>
      </w:r>
    </w:p>
    <w:p w:rsidR="00537FB5" w:rsidRPr="00537FB5" w:rsidRDefault="00537FB5" w:rsidP="00537FB5">
      <w:pPr>
        <w:pStyle w:val="1"/>
        <w:ind w:left="0"/>
        <w:jc w:val="left"/>
        <w:rPr>
          <w:b/>
          <w:szCs w:val="28"/>
        </w:rPr>
      </w:pPr>
    </w:p>
    <w:p w:rsidR="00537FB5" w:rsidRPr="00537FB5" w:rsidRDefault="00537FB5" w:rsidP="00537FB5">
      <w:pPr>
        <w:pStyle w:val="1"/>
        <w:ind w:left="0" w:right="15"/>
        <w:rPr>
          <w:b/>
          <w:szCs w:val="28"/>
        </w:rPr>
      </w:pPr>
      <w:r w:rsidRPr="00537FB5">
        <w:rPr>
          <w:b/>
          <w:szCs w:val="28"/>
        </w:rPr>
        <w:t>Р Е Ш Е Н И Е</w:t>
      </w:r>
    </w:p>
    <w:p w:rsidR="00537FB5" w:rsidRPr="00537FB5" w:rsidRDefault="00537FB5" w:rsidP="00537FB5">
      <w:pPr>
        <w:pStyle w:val="a3"/>
        <w:ind w:left="7371" w:right="-1"/>
        <w:rPr>
          <w:szCs w:val="28"/>
        </w:rPr>
      </w:pPr>
    </w:p>
    <w:p w:rsidR="00537FB5" w:rsidRPr="00537FB5" w:rsidRDefault="00537FB5" w:rsidP="00537FB5">
      <w:pPr>
        <w:rPr>
          <w:rFonts w:ascii="Times New Roman" w:hAnsi="Times New Roman" w:cs="Times New Roman"/>
          <w:b/>
          <w:sz w:val="28"/>
          <w:szCs w:val="28"/>
        </w:rPr>
      </w:pPr>
      <w:r w:rsidRPr="00537FB5">
        <w:rPr>
          <w:rFonts w:ascii="Times New Roman" w:hAnsi="Times New Roman" w:cs="Times New Roman"/>
          <w:b/>
          <w:sz w:val="28"/>
          <w:szCs w:val="28"/>
        </w:rPr>
        <w:t>«</w:t>
      </w:r>
      <w:r w:rsidR="002F54CA">
        <w:rPr>
          <w:rFonts w:ascii="Times New Roman" w:hAnsi="Times New Roman" w:cs="Times New Roman"/>
          <w:b/>
          <w:sz w:val="28"/>
          <w:szCs w:val="28"/>
        </w:rPr>
        <w:t>22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079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</w:t>
      </w:r>
      <w:r w:rsidR="009D261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37FB5">
        <w:rPr>
          <w:rFonts w:ascii="Times New Roman" w:hAnsi="Times New Roman" w:cs="Times New Roman"/>
          <w:b/>
          <w:sz w:val="28"/>
          <w:szCs w:val="28"/>
        </w:rPr>
        <w:t>№</w:t>
      </w:r>
      <w:r w:rsidR="002F54CA">
        <w:rPr>
          <w:rFonts w:ascii="Times New Roman" w:hAnsi="Times New Roman" w:cs="Times New Roman"/>
          <w:b/>
          <w:sz w:val="28"/>
          <w:szCs w:val="28"/>
        </w:rPr>
        <w:t>70</w:t>
      </w:r>
    </w:p>
    <w:p w:rsidR="00537FB5" w:rsidRPr="00537FB5" w:rsidRDefault="00537FB5" w:rsidP="00537FB5">
      <w:pPr>
        <w:pStyle w:val="a3"/>
        <w:ind w:right="15"/>
        <w:rPr>
          <w:b/>
          <w:szCs w:val="28"/>
        </w:rPr>
      </w:pPr>
    </w:p>
    <w:p w:rsidR="00D11C49" w:rsidRPr="00EC3DB8" w:rsidRDefault="00D11C49" w:rsidP="00D11C49">
      <w:pPr>
        <w:autoSpaceDE w:val="0"/>
        <w:autoSpaceDN w:val="0"/>
        <w:adjustRightInd w:val="0"/>
        <w:spacing w:after="0" w:line="240" w:lineRule="auto"/>
        <w:ind w:right="539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B72799">
        <w:rPr>
          <w:rFonts w:ascii="Times New Roman" w:eastAsia="Times New Roman" w:hAnsi="Times New Roman"/>
          <w:sz w:val="28"/>
          <w:szCs w:val="28"/>
          <w:lang w:eastAsia="ru-RU"/>
        </w:rPr>
        <w:t>протесте Гатчинского городского прокурора на решение Совета депутатов МО Веревское сельское поселение от</w:t>
      </w:r>
      <w:r w:rsidR="00B7279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29.06.2006 г. </w:t>
      </w:r>
      <w:r w:rsidR="00B72799">
        <w:rPr>
          <w:rFonts w:ascii="Times New Roman" w:eastAsia="Times New Roman" w:hAnsi="Times New Roman"/>
          <w:sz w:val="28"/>
          <w:szCs w:val="28"/>
          <w:lang w:eastAsia="ru-RU"/>
        </w:rPr>
        <w:t xml:space="preserve">№55 </w:t>
      </w:r>
      <w:r w:rsidR="00B72799" w:rsidRPr="00EC3DB8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от 30.06.2010 г. №30)</w:t>
      </w:r>
      <w:r w:rsidR="00B7279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279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B727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похоронного дела на территории </w:t>
      </w: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>Веревского сельского поселения Гатчинского муниципального района Ленинградской области»</w:t>
      </w:r>
    </w:p>
    <w:p w:rsidR="00D11C49" w:rsidRPr="00EC3DB8" w:rsidRDefault="00D11C49" w:rsidP="00D11C49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49" w:rsidRPr="00EC3DB8" w:rsidRDefault="00B72799" w:rsidP="00D11C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Гатчинского городского прокурора от 25.05.2016 №7-82-2015 на решение Совета депутатов МО Веревское сельское поселение от 29.06.2006 №55 (в ред. Решения от 30.06.2010 №30), в</w:t>
      </w:r>
      <w:r w:rsidR="00D11C49" w:rsidRPr="00EC3DB8">
        <w:rPr>
          <w:rFonts w:eastAsia="Times New Roman"/>
          <w:sz w:val="28"/>
          <w:szCs w:val="28"/>
        </w:rPr>
        <w:t xml:space="preserve"> целях приведения </w:t>
      </w:r>
      <w:r w:rsidR="00A3221D" w:rsidRPr="00EC3DB8">
        <w:rPr>
          <w:rFonts w:eastAsia="Times New Roman"/>
          <w:sz w:val="28"/>
          <w:szCs w:val="28"/>
        </w:rPr>
        <w:t>муниципальных нормативных правовых акто</w:t>
      </w:r>
      <w:r w:rsidR="00D11C49" w:rsidRPr="00EC3DB8">
        <w:rPr>
          <w:rFonts w:eastAsia="Times New Roman"/>
          <w:sz w:val="28"/>
          <w:szCs w:val="28"/>
        </w:rPr>
        <w:t>в </w:t>
      </w:r>
      <w:r w:rsidR="002F54CA">
        <w:rPr>
          <w:rFonts w:eastAsia="Times New Roman"/>
          <w:sz w:val="28"/>
          <w:szCs w:val="28"/>
        </w:rPr>
        <w:t xml:space="preserve">в </w:t>
      </w:r>
      <w:r w:rsidR="00D11C49" w:rsidRPr="00EC3DB8">
        <w:rPr>
          <w:rFonts w:eastAsia="Times New Roman"/>
          <w:sz w:val="28"/>
          <w:szCs w:val="28"/>
        </w:rPr>
        <w:t>соответстви</w:t>
      </w:r>
      <w:r w:rsidR="009563A7" w:rsidRPr="00EC3DB8">
        <w:rPr>
          <w:rFonts w:eastAsia="Times New Roman"/>
          <w:sz w:val="28"/>
          <w:szCs w:val="28"/>
        </w:rPr>
        <w:t>е</w:t>
      </w:r>
      <w:r w:rsidR="00D11C49" w:rsidRPr="00EC3DB8">
        <w:rPr>
          <w:rFonts w:eastAsia="Times New Roman"/>
          <w:sz w:val="28"/>
          <w:szCs w:val="28"/>
        </w:rPr>
        <w:t xml:space="preserve"> с действующим законодательс</w:t>
      </w:r>
      <w:r w:rsidR="009563A7" w:rsidRPr="00EC3DB8">
        <w:rPr>
          <w:rFonts w:eastAsia="Times New Roman"/>
          <w:sz w:val="28"/>
          <w:szCs w:val="28"/>
        </w:rPr>
        <w:t>твом</w:t>
      </w:r>
      <w:r w:rsidR="00D11C49" w:rsidRPr="00EC3DB8">
        <w:rPr>
          <w:rFonts w:eastAsia="Times New Roman"/>
          <w:sz w:val="28"/>
          <w:szCs w:val="28"/>
        </w:rPr>
        <w:t xml:space="preserve"> РФ, руководствуясь </w:t>
      </w:r>
      <w:r w:rsidR="00D11C49" w:rsidRPr="00EC3DB8">
        <w:rPr>
          <w:sz w:val="28"/>
          <w:szCs w:val="28"/>
        </w:rPr>
        <w:t xml:space="preserve">Уставом муниципального </w:t>
      </w:r>
      <w:r w:rsidR="009563A7" w:rsidRPr="00EC3DB8">
        <w:rPr>
          <w:sz w:val="28"/>
          <w:szCs w:val="28"/>
        </w:rPr>
        <w:t>образования Веревское</w:t>
      </w:r>
      <w:r w:rsidR="00D11C49" w:rsidRPr="00EC3DB8">
        <w:rPr>
          <w:sz w:val="28"/>
          <w:szCs w:val="28"/>
        </w:rPr>
        <w:t xml:space="preserve"> сельское поселение Гатчинского </w:t>
      </w:r>
      <w:r w:rsidR="009563A7" w:rsidRPr="00EC3DB8">
        <w:rPr>
          <w:sz w:val="28"/>
          <w:szCs w:val="28"/>
        </w:rPr>
        <w:t>муниципального района</w:t>
      </w:r>
      <w:r w:rsidR="00D11C49" w:rsidRPr="00EC3DB8">
        <w:rPr>
          <w:sz w:val="28"/>
          <w:szCs w:val="28"/>
        </w:rPr>
        <w:t xml:space="preserve"> Ленинградской области,</w:t>
      </w:r>
    </w:p>
    <w:p w:rsidR="00D11C49" w:rsidRPr="00EC3DB8" w:rsidRDefault="00D11C49" w:rsidP="00D1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49" w:rsidRPr="00EC3DB8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МО </w:t>
      </w:r>
      <w:r w:rsidR="009563A7"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Верев</w:t>
      </w:r>
      <w:r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ское </w:t>
      </w:r>
      <w:r w:rsidR="009563A7"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</w:t>
      </w:r>
    </w:p>
    <w:p w:rsidR="00D11C49" w:rsidRPr="00EC3DB8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B31D4" w:rsidRPr="00EC3DB8" w:rsidRDefault="008B31D4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799" w:rsidRDefault="00D11C49" w:rsidP="00D1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7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</w:t>
      </w:r>
      <w:r w:rsidR="00B72799" w:rsidRPr="00B72799">
        <w:rPr>
          <w:rFonts w:ascii="Times New Roman" w:hAnsi="Times New Roman" w:cs="Times New Roman"/>
          <w:sz w:val="28"/>
          <w:szCs w:val="28"/>
        </w:rPr>
        <w:t>Гатчинского городского прокурора от 25.05.2016 №7-82-2015 на решение Совета депутатов МО Веревское сельское поселение от 29.06.2006 №55 (в ред. Решения от 30.06.2010 №30)</w:t>
      </w:r>
      <w:r w:rsidR="00B72799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D11C49" w:rsidRPr="00EC3DB8" w:rsidRDefault="00B72799" w:rsidP="00D1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79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в «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похоронного дела на территории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Верев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Гатчинского муниципального района Ленинградской области» (далее – «П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>»), утвержденн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е решением Совета депутатов 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Верев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№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г. (в редакции </w:t>
      </w:r>
      <w:r w:rsidR="009563A7" w:rsidRPr="00EC3DB8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30.06.2010 г.</w:t>
      </w:r>
      <w:r w:rsidR="00A3221D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№3</w:t>
      </w:r>
      <w:r w:rsidR="00EC3DB8" w:rsidRPr="00EC3DB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) следующие изменения: </w:t>
      </w:r>
    </w:p>
    <w:p w:rsidR="00D11C49" w:rsidRPr="00EC3DB8" w:rsidRDefault="00B72799" w:rsidP="00D11C49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11C49" w:rsidRPr="00EC3DB8">
        <w:rPr>
          <w:b/>
          <w:sz w:val="28"/>
          <w:szCs w:val="28"/>
        </w:rPr>
        <w:t>.1.</w:t>
      </w:r>
      <w:r w:rsidR="00D11C49" w:rsidRPr="00EC3DB8">
        <w:rPr>
          <w:sz w:val="28"/>
          <w:szCs w:val="28"/>
        </w:rPr>
        <w:t xml:space="preserve"> </w:t>
      </w:r>
      <w:r w:rsidR="00A3221D" w:rsidRPr="00EC3DB8">
        <w:rPr>
          <w:sz w:val="28"/>
          <w:szCs w:val="28"/>
        </w:rPr>
        <w:t>подраздел 2.</w:t>
      </w:r>
      <w:r w:rsidR="00EC3DB8" w:rsidRPr="00EC3DB8">
        <w:rPr>
          <w:sz w:val="28"/>
          <w:szCs w:val="28"/>
        </w:rPr>
        <w:t>5</w:t>
      </w:r>
      <w:r w:rsidR="00A3221D" w:rsidRPr="00EC3DB8">
        <w:rPr>
          <w:sz w:val="28"/>
          <w:szCs w:val="28"/>
        </w:rPr>
        <w:t xml:space="preserve">. раздела 2 </w:t>
      </w:r>
      <w:r w:rsidR="008B31D4" w:rsidRPr="00EC3DB8">
        <w:rPr>
          <w:sz w:val="28"/>
          <w:szCs w:val="28"/>
        </w:rPr>
        <w:t>П</w:t>
      </w:r>
      <w:r w:rsidR="00EC3DB8" w:rsidRPr="00EC3DB8">
        <w:rPr>
          <w:sz w:val="28"/>
          <w:szCs w:val="28"/>
        </w:rPr>
        <w:t>оложения</w:t>
      </w:r>
      <w:r w:rsidR="008B31D4" w:rsidRPr="00EC3DB8">
        <w:rPr>
          <w:sz w:val="28"/>
          <w:szCs w:val="28"/>
        </w:rPr>
        <w:t xml:space="preserve"> </w:t>
      </w:r>
      <w:r w:rsidR="00EC3DB8" w:rsidRPr="00EC3DB8">
        <w:rPr>
          <w:sz w:val="28"/>
          <w:szCs w:val="28"/>
        </w:rPr>
        <w:t>изложить в следующей редакции</w:t>
      </w:r>
      <w:r w:rsidR="00A3221D" w:rsidRPr="00EC3DB8">
        <w:rPr>
          <w:sz w:val="28"/>
          <w:szCs w:val="28"/>
        </w:rPr>
        <w:t>:</w:t>
      </w:r>
    </w:p>
    <w:p w:rsidR="00BF2260" w:rsidRPr="00EC3DB8" w:rsidRDefault="00EC3DB8" w:rsidP="00A3221D">
      <w:pPr>
        <w:widowControl w:val="0"/>
        <w:tabs>
          <w:tab w:val="left" w:pos="644"/>
        </w:tabs>
        <w:suppressAutoHyphens/>
        <w:spacing w:after="24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C3DB8">
        <w:rPr>
          <w:sz w:val="28"/>
          <w:szCs w:val="28"/>
        </w:rPr>
        <w:lastRenderedPageBreak/>
        <w:t xml:space="preserve">           </w:t>
      </w:r>
      <w:r w:rsidRPr="00EC3DB8">
        <w:rPr>
          <w:sz w:val="28"/>
          <w:szCs w:val="28"/>
        </w:rPr>
        <w:tab/>
        <w:t>«</w:t>
      </w:r>
      <w:r w:rsidRPr="00EC3DB8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E60B40">
        <w:rPr>
          <w:rFonts w:ascii="Times New Roman" w:hAnsi="Times New Roman" w:cs="Times New Roman"/>
          <w:sz w:val="28"/>
          <w:szCs w:val="28"/>
        </w:rPr>
        <w:t>заявителя</w:t>
      </w:r>
      <w:r w:rsidRPr="00EC3DB8">
        <w:rPr>
          <w:rFonts w:ascii="Times New Roman" w:hAnsi="Times New Roman" w:cs="Times New Roman"/>
          <w:sz w:val="28"/>
          <w:szCs w:val="28"/>
        </w:rPr>
        <w:t xml:space="preserve"> в «Специализированную службу» осуществляется на основании процедур, предусмотренных Федеральным законом от 05.04.2013 года №44-ФЗ "О контрактной системе в сфере закупок товаров, работ, услуг для обеспечения государственных и муниципальных нужд</w:t>
      </w:r>
      <w:r w:rsidR="009563A7" w:rsidRPr="00EC3DB8">
        <w:rPr>
          <w:rFonts w:ascii="Times New Roman" w:hAnsi="Times New Roman" w:cs="Times New Roman"/>
          <w:sz w:val="28"/>
          <w:szCs w:val="28"/>
        </w:rPr>
        <w:t>»;</w:t>
      </w:r>
    </w:p>
    <w:p w:rsidR="00D11C49" w:rsidRPr="00EC3DB8" w:rsidRDefault="00A3221D" w:rsidP="00EC3DB8">
      <w:pPr>
        <w:widowControl w:val="0"/>
        <w:tabs>
          <w:tab w:val="left" w:pos="644"/>
        </w:tabs>
        <w:suppressAutoHyphens/>
        <w:spacing w:after="240" w:line="274" w:lineRule="exact"/>
        <w:ind w:left="20" w:right="20"/>
        <w:jc w:val="both"/>
        <w:rPr>
          <w:sz w:val="28"/>
          <w:szCs w:val="28"/>
        </w:rPr>
      </w:pPr>
      <w:r w:rsidRPr="00EC3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B72799" w:rsidRPr="00B72799">
        <w:rPr>
          <w:rFonts w:ascii="Times New Roman" w:hAnsi="Times New Roman" w:cs="Times New Roman"/>
          <w:b/>
          <w:sz w:val="28"/>
          <w:szCs w:val="28"/>
        </w:rPr>
        <w:t>2</w:t>
      </w:r>
      <w:r w:rsidR="00D11C49" w:rsidRPr="00EC3DB8">
        <w:rPr>
          <w:rFonts w:ascii="Times New Roman" w:hAnsi="Times New Roman" w:cs="Times New Roman"/>
          <w:b/>
          <w:sz w:val="28"/>
          <w:szCs w:val="28"/>
        </w:rPr>
        <w:t>.2.</w:t>
      </w:r>
      <w:r w:rsidR="00D11C49" w:rsidRPr="00EC3DB8">
        <w:rPr>
          <w:rFonts w:ascii="Times New Roman" w:hAnsi="Times New Roman" w:cs="Times New Roman"/>
          <w:sz w:val="28"/>
          <w:szCs w:val="28"/>
        </w:rPr>
        <w:t xml:space="preserve"> </w:t>
      </w:r>
      <w:r w:rsidR="00EC3DB8" w:rsidRPr="00EC3DB8">
        <w:rPr>
          <w:rFonts w:ascii="Times New Roman" w:hAnsi="Times New Roman" w:cs="Times New Roman"/>
          <w:sz w:val="28"/>
          <w:szCs w:val="28"/>
        </w:rPr>
        <w:t>подразделы 2.6, 2.7, 2.8 Положения</w:t>
      </w:r>
      <w:r w:rsidRPr="00EC3DB8">
        <w:rPr>
          <w:rFonts w:ascii="Times New Roman" w:hAnsi="Times New Roman" w:cs="Times New Roman"/>
          <w:sz w:val="28"/>
          <w:szCs w:val="28"/>
        </w:rPr>
        <w:t xml:space="preserve"> </w:t>
      </w:r>
      <w:r w:rsidR="00EC3DB8" w:rsidRPr="00EC3DB8">
        <w:rPr>
          <w:rFonts w:ascii="Times New Roman" w:hAnsi="Times New Roman" w:cs="Times New Roman"/>
          <w:sz w:val="28"/>
          <w:szCs w:val="28"/>
        </w:rPr>
        <w:t>исключить</w:t>
      </w:r>
      <w:r w:rsidR="008B31D4" w:rsidRPr="00EC3DB8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</w:p>
    <w:p w:rsidR="00D11C49" w:rsidRPr="00EC3DB8" w:rsidRDefault="00B72799" w:rsidP="008B3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B31D4"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B31D4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 w:rsidR="00A16ABC" w:rsidRPr="00EC3DB8">
        <w:rPr>
          <w:rFonts w:ascii="Times New Roman" w:eastAsia="Times New Roman" w:hAnsi="Times New Roman"/>
          <w:sz w:val="28"/>
          <w:szCs w:val="28"/>
          <w:lang w:eastAsia="ru-RU"/>
        </w:rPr>
        <w:t>и размещению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 сайте муниципального образования </w:t>
      </w:r>
      <w:r w:rsidR="00A16ABC" w:rsidRPr="00EC3DB8">
        <w:rPr>
          <w:rFonts w:ascii="Times New Roman" w:eastAsia="Times New Roman" w:hAnsi="Times New Roman"/>
          <w:sz w:val="28"/>
          <w:szCs w:val="28"/>
          <w:lang w:eastAsia="ru-RU"/>
        </w:rPr>
        <w:t>Верев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>ское сельское поселение.</w:t>
      </w:r>
    </w:p>
    <w:p w:rsidR="00882DE5" w:rsidRPr="00EC3DB8" w:rsidRDefault="00882DE5" w:rsidP="008B3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49" w:rsidRPr="00EC3DB8" w:rsidRDefault="00B72799" w:rsidP="00D1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D11C49" w:rsidRPr="00EC3D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11C49" w:rsidRPr="00EC3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</w:t>
      </w:r>
    </w:p>
    <w:p w:rsidR="00D11C49" w:rsidRPr="00BB4002" w:rsidRDefault="00D11C49" w:rsidP="00D11C4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1D4" w:rsidRDefault="008B31D4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7FB5">
        <w:rPr>
          <w:rFonts w:ascii="Times New Roman" w:hAnsi="Times New Roman" w:cs="Times New Roman"/>
          <w:b/>
          <w:iCs/>
          <w:sz w:val="28"/>
          <w:szCs w:val="28"/>
        </w:rPr>
        <w:t>Глава МО</w:t>
      </w:r>
    </w:p>
    <w:p w:rsid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7FB5">
        <w:rPr>
          <w:rFonts w:ascii="Times New Roman" w:hAnsi="Times New Roman" w:cs="Times New Roman"/>
          <w:b/>
          <w:iCs/>
          <w:sz w:val="28"/>
          <w:szCs w:val="28"/>
        </w:rPr>
        <w:t>Веревское сельское поселение                                                           Д.В. Макеев</w:t>
      </w: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Default="00EC3DB8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C3DB8" w:rsidRPr="00537FB5" w:rsidRDefault="00EC3DB8" w:rsidP="00EC3DB8">
      <w:pPr>
        <w:shd w:val="clear" w:color="auto" w:fill="FFFFFF"/>
        <w:tabs>
          <w:tab w:val="left" w:pos="0"/>
        </w:tabs>
        <w:ind w:right="-2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EC3DB8" w:rsidRPr="005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F6" w:rsidRDefault="00E228F6" w:rsidP="002F54CA">
      <w:pPr>
        <w:spacing w:after="0" w:line="240" w:lineRule="auto"/>
      </w:pPr>
      <w:r>
        <w:separator/>
      </w:r>
    </w:p>
  </w:endnote>
  <w:endnote w:type="continuationSeparator" w:id="0">
    <w:p w:rsidR="00E228F6" w:rsidRDefault="00E228F6" w:rsidP="002F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F6" w:rsidRDefault="00E228F6" w:rsidP="002F54CA">
      <w:pPr>
        <w:spacing w:after="0" w:line="240" w:lineRule="auto"/>
      </w:pPr>
      <w:r>
        <w:separator/>
      </w:r>
    </w:p>
  </w:footnote>
  <w:footnote w:type="continuationSeparator" w:id="0">
    <w:p w:rsidR="00E228F6" w:rsidRDefault="00E228F6" w:rsidP="002F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30799"/>
    <w:rsid w:val="002A0252"/>
    <w:rsid w:val="002F54CA"/>
    <w:rsid w:val="00537FB5"/>
    <w:rsid w:val="00882DE5"/>
    <w:rsid w:val="008B31D4"/>
    <w:rsid w:val="008F66FD"/>
    <w:rsid w:val="00943117"/>
    <w:rsid w:val="009563A7"/>
    <w:rsid w:val="009D2616"/>
    <w:rsid w:val="00A16ABC"/>
    <w:rsid w:val="00A3221D"/>
    <w:rsid w:val="00A842DE"/>
    <w:rsid w:val="00B72799"/>
    <w:rsid w:val="00B966D9"/>
    <w:rsid w:val="00BF2260"/>
    <w:rsid w:val="00D11C49"/>
    <w:rsid w:val="00E228F6"/>
    <w:rsid w:val="00E60B40"/>
    <w:rsid w:val="00E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B180-4A05-480E-B109-4C6BBAE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FB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537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37F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11C4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CA"/>
  </w:style>
  <w:style w:type="paragraph" w:styleId="a9">
    <w:name w:val="footer"/>
    <w:basedOn w:val="a"/>
    <w:link w:val="aa"/>
    <w:uiPriority w:val="99"/>
    <w:unhideWhenUsed/>
    <w:rsid w:val="002F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2016-09-22T06:16:00Z</dcterms:created>
  <dcterms:modified xsi:type="dcterms:W3CDTF">2016-09-26T07:31:00Z</dcterms:modified>
</cp:coreProperties>
</file>