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D613C" w14:textId="77777777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34B819BB" w14:textId="77777777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BFFA18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0EA386C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4834893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6D365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1D3774F9" wp14:editId="738F2E73">
            <wp:extent cx="421640" cy="47688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F1DE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 депутатов </w:t>
      </w:r>
    </w:p>
    <w:p w14:paraId="7FE2950B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</w:t>
      </w:r>
      <w:proofErr w:type="spellEnd"/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</w:t>
      </w:r>
    </w:p>
    <w:p w14:paraId="327CC2D1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774A98E0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14:paraId="03D7B81F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6F754C" w14:textId="6F09A94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 Е Ш Е Н И Е</w:t>
      </w:r>
      <w:r w:rsidR="006C5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14:paraId="6FF3A006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4F07F4" w14:textId="37A2F0DB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июня </w:t>
      </w:r>
      <w:r w:rsidRPr="006C586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                           №</w:t>
      </w: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</w:p>
    <w:p w14:paraId="22F10C8F" w14:textId="77777777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B999A" w14:textId="65818ECE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</w:t>
      </w: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</w:p>
    <w:p w14:paraId="64C05FA4" w14:textId="77777777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Красноозерного</w:t>
      </w:r>
      <w:proofErr w:type="spellEnd"/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43220758" w14:textId="77777777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района </w:t>
      </w:r>
    </w:p>
    <w:p w14:paraId="0B80A2F9" w14:textId="1721F144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60F8E26D" w14:textId="77777777" w:rsidR="006D365C" w:rsidRPr="006D365C" w:rsidRDefault="006D365C" w:rsidP="006D365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1363BD" w14:textId="77777777" w:rsidR="006D365C" w:rsidRPr="006D365C" w:rsidRDefault="006D365C" w:rsidP="006D365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Устава муниципального образования </w:t>
      </w:r>
      <w:proofErr w:type="spellStart"/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Приозерского муниципального района Ленинградской области в соответствии с федеральным законодательством, областными законами Ленинградской области, руководствуясь статьями 35 и 44 Федерального закона от 06 октября 2003 года № 131-ФЗ «Об общих принципах организации местного самоуправления в Российской Федерации», учитывая результаты публичных слушаний, Совет депутатов муниципального образования </w:t>
      </w:r>
      <w:proofErr w:type="spellStart"/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 </w:t>
      </w:r>
    </w:p>
    <w:p w14:paraId="4DE611F7" w14:textId="18AC4DEB" w:rsidR="006D365C" w:rsidRPr="006D365C" w:rsidRDefault="006D365C" w:rsidP="006D365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D3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0E4C1570" w14:textId="77777777" w:rsidR="006D365C" w:rsidRPr="006D365C" w:rsidRDefault="006D365C" w:rsidP="006D3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F21F6" w14:textId="6941739C" w:rsidR="006D365C" w:rsidRPr="006D365C" w:rsidRDefault="006D365C" w:rsidP="006D365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</w:t>
      </w:r>
      <w:bookmarkStart w:id="1" w:name="_Hlk102053609"/>
      <w:proofErr w:type="spellStart"/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Красноозерного</w:t>
      </w:r>
      <w:proofErr w:type="spellEnd"/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End w:id="1"/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 Ленинградской области (далее –Устав). </w:t>
      </w:r>
    </w:p>
    <w:p w14:paraId="66269DA7" w14:textId="77777777" w:rsidR="006D365C" w:rsidRPr="006D365C" w:rsidRDefault="006D365C" w:rsidP="006D365C">
      <w:pPr>
        <w:tabs>
          <w:tab w:val="left" w:pos="360"/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2.  </w:t>
      </w: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Направить Устав </w:t>
      </w:r>
      <w:proofErr w:type="spellStart"/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Красноозерного</w:t>
      </w:r>
      <w:proofErr w:type="spellEnd"/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в Управление Минюста России по Санкт-Петербургу и Ленинградской области</w:t>
      </w:r>
      <w:r w:rsidRPr="006D36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государственной регистрации в порядке, предусмотренном федеральным законодательством.</w:t>
      </w:r>
    </w:p>
    <w:p w14:paraId="727AEDDA" w14:textId="77777777" w:rsidR="006D365C" w:rsidRPr="006D365C" w:rsidRDefault="006D365C" w:rsidP="006D365C">
      <w:pPr>
        <w:tabs>
          <w:tab w:val="left" w:pos="360"/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 Устав вступает в силу после государственной регистрации и его официального опубликования (обнародования) в периодическом печатном издании информационно-аналитической газете Приозерского района «Красная звезда» приложение «Приозерский край» и обнародования на официальном сайте муниципального образования </w:t>
      </w:r>
      <w:r w:rsidRPr="006D36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http://krasnoozernoe.ru/</w:t>
      </w: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03AA65" w14:textId="77777777" w:rsidR="006D365C" w:rsidRPr="006D365C" w:rsidRDefault="006D365C" w:rsidP="006D365C">
      <w:pPr>
        <w:tabs>
          <w:tab w:val="left" w:pos="360"/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4.</w:t>
      </w: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момента вступления в силу настоящего Устава признать утратившим силу Устав муниципального образования </w:t>
      </w:r>
      <w:proofErr w:type="spellStart"/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утвержденный решением Совета депутатов муниципального образования </w:t>
      </w:r>
      <w:proofErr w:type="spellStart"/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от 24.11.2014 №16 и зарегистрированный Управлением Министерства юстиции Российской Федерации по Ленинградской области от 16.03.2015, </w:t>
      </w: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номер №RU475143032014001; муниципальные правовые акты о внесении изменений и дополнений в вышеуказанный Устав, принятые:</w:t>
      </w:r>
    </w:p>
    <w:p w14:paraId="34ACDB9B" w14:textId="77777777" w:rsidR="006D365C" w:rsidRPr="006D365C" w:rsidRDefault="006D365C" w:rsidP="006D365C">
      <w:pPr>
        <w:tabs>
          <w:tab w:val="left" w:pos="360"/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решением Совета депутатов муниципального образования </w:t>
      </w:r>
      <w:proofErr w:type="spellStart"/>
      <w:r w:rsidRPr="006D3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Красноозерное</w:t>
      </w:r>
      <w:proofErr w:type="spellEnd"/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24.04.2017 №103 и зарегистрированные Управлением Министерства юстиции Российской Федерации по Ленинградской области 17.05.2017, государственный номер RU475143032017001;</w:t>
      </w:r>
    </w:p>
    <w:p w14:paraId="667186F9" w14:textId="77777777" w:rsidR="006D365C" w:rsidRPr="006D365C" w:rsidRDefault="006D365C" w:rsidP="006D365C">
      <w:pPr>
        <w:tabs>
          <w:tab w:val="left" w:pos="360"/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решением Совета депутатов муниципального образования </w:t>
      </w:r>
      <w:proofErr w:type="spellStart"/>
      <w:r w:rsidRPr="006D3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Красноозерное</w:t>
      </w:r>
      <w:proofErr w:type="spellEnd"/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07.08.2017 №115 и зарегистрированные Управлением Министерства юстиции Российской Федерации по Ленинградской области 16.10.2017, государственный номер RU475143032017002;</w:t>
      </w:r>
    </w:p>
    <w:p w14:paraId="2C53EB1B" w14:textId="77777777" w:rsidR="006D365C" w:rsidRPr="006D365C" w:rsidRDefault="006D365C" w:rsidP="006D365C">
      <w:pPr>
        <w:tabs>
          <w:tab w:val="left" w:pos="360"/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решением Совета депутатов муниципального образования </w:t>
      </w:r>
      <w:proofErr w:type="spellStart"/>
      <w:r w:rsidRPr="006D3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Красноозерное</w:t>
      </w:r>
      <w:proofErr w:type="spellEnd"/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22.01.2018 №138 и зарегистрированные Управлением Министерства юстиции Российской Федерации по Ленинградской области 09.02.2018, государственный номер RU475143032018001;</w:t>
      </w:r>
    </w:p>
    <w:p w14:paraId="2A6F2CD2" w14:textId="77777777" w:rsidR="006D365C" w:rsidRPr="006D365C" w:rsidRDefault="006D365C" w:rsidP="006D365C">
      <w:pPr>
        <w:tabs>
          <w:tab w:val="left" w:pos="360"/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решением Совета депутатов муниципального образования </w:t>
      </w:r>
      <w:proofErr w:type="spellStart"/>
      <w:r w:rsidRPr="006D3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Красноозерное</w:t>
      </w:r>
      <w:proofErr w:type="spellEnd"/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13.02.2019 №182 и зарегистрированные Управлением Министерства юстиции Российской Федерации по Ленинградской области 06.03.2019, государственный номер RU475143032019001;</w:t>
      </w:r>
    </w:p>
    <w:p w14:paraId="06174F1B" w14:textId="77777777" w:rsidR="006D365C" w:rsidRPr="006D365C" w:rsidRDefault="006D365C" w:rsidP="006D365C">
      <w:pPr>
        <w:tabs>
          <w:tab w:val="left" w:pos="360"/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решением Совета депутатов муниципального образования </w:t>
      </w:r>
      <w:bookmarkStart w:id="2" w:name="_Hlk102916760"/>
      <w:proofErr w:type="spellStart"/>
      <w:r w:rsidRPr="006D3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Красноозерное</w:t>
      </w:r>
      <w:bookmarkEnd w:id="2"/>
      <w:proofErr w:type="spellEnd"/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18.06.2019 №200 и зарегистрированные Управлением Министерства юстиции Российской Федерации по Ленинградской области 26.07.2019, государственный номер RU475143032019001;</w:t>
      </w:r>
    </w:p>
    <w:p w14:paraId="474277FB" w14:textId="77777777" w:rsidR="006D365C" w:rsidRPr="006D365C" w:rsidRDefault="006D365C" w:rsidP="006D365C">
      <w:pPr>
        <w:tabs>
          <w:tab w:val="left" w:pos="360"/>
          <w:tab w:val="left" w:pos="709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решением Совета депутатов муниципального образования </w:t>
      </w:r>
      <w:proofErr w:type="spellStart"/>
      <w:r w:rsidRPr="006D3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Красноозерное</w:t>
      </w:r>
      <w:proofErr w:type="spellEnd"/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05.02.2020 №29 и зарегистрированные Управлением Министерства юстиции Российской Федерации по Ленинградской области 12.03.2020, государственный номер RU475143032020001.</w:t>
      </w:r>
    </w:p>
    <w:p w14:paraId="5C01A25C" w14:textId="77777777" w:rsidR="006D365C" w:rsidRPr="006D365C" w:rsidRDefault="006D365C" w:rsidP="006D365C">
      <w:pPr>
        <w:tabs>
          <w:tab w:val="left" w:pos="360"/>
          <w:tab w:val="left" w:pos="709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Остальные нормативные акты, принятые органами местного самоуправления муниципального образования поселения, являются действующими в части, не противоречащей настоящему Уставу и действующему законодательству.</w:t>
      </w:r>
    </w:p>
    <w:p w14:paraId="45BE9CE1" w14:textId="77777777" w:rsidR="006D365C" w:rsidRPr="006D365C" w:rsidRDefault="006D365C" w:rsidP="006D365C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C954E70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EEB57" w14:textId="49C76545" w:rsidR="006D365C" w:rsidRDefault="006D365C" w:rsidP="006D3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65C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образования                                                     Н.-М.И. </w:t>
      </w:r>
      <w:proofErr w:type="spellStart"/>
      <w:r w:rsidRPr="006D365C">
        <w:rPr>
          <w:rFonts w:ascii="Times New Roman" w:eastAsia="Calibri" w:hAnsi="Times New Roman" w:cs="Times New Roman"/>
          <w:sz w:val="24"/>
          <w:szCs w:val="24"/>
        </w:rPr>
        <w:t>Каппушев</w:t>
      </w:r>
      <w:proofErr w:type="spellEnd"/>
    </w:p>
    <w:p w14:paraId="0184E13C" w14:textId="61C1741E" w:rsidR="006D365C" w:rsidRDefault="006D365C" w:rsidP="006D3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907B04" w14:textId="22CC1EC6" w:rsidR="006D365C" w:rsidRDefault="006D365C" w:rsidP="006D3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C54F00" w14:textId="2B7467E7" w:rsidR="006D365C" w:rsidRDefault="006D365C" w:rsidP="006D3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C2C589" w14:textId="6A20F095" w:rsidR="006D365C" w:rsidRDefault="006D365C" w:rsidP="006D3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BA7FD7" w14:textId="69C70A4F" w:rsidR="006D365C" w:rsidRDefault="006D365C" w:rsidP="006D3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E3632D" w14:textId="15606D19" w:rsidR="006D365C" w:rsidRDefault="006D365C" w:rsidP="006D3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610F4" w14:textId="2E053550" w:rsidR="006D365C" w:rsidRDefault="006D365C" w:rsidP="006D3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DAFB48" w14:textId="23E6BBFF" w:rsidR="006D365C" w:rsidRDefault="006D365C" w:rsidP="006D3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C6DA02" w14:textId="18A67DA8" w:rsidR="006D365C" w:rsidRDefault="006D365C" w:rsidP="006D3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4DAADD" w14:textId="77777777" w:rsidR="006D365C" w:rsidRPr="006D365C" w:rsidRDefault="006D365C" w:rsidP="006D365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D365C">
        <w:rPr>
          <w:rFonts w:ascii="Times New Roman" w:eastAsia="Calibri" w:hAnsi="Times New Roman" w:cs="Times New Roman"/>
          <w:sz w:val="16"/>
          <w:szCs w:val="16"/>
        </w:rPr>
        <w:t>Исп. Е. А. Максимова, 8(81379)67-516</w:t>
      </w:r>
    </w:p>
    <w:p w14:paraId="1AA09D5B" w14:textId="06B70075" w:rsidR="006D365C" w:rsidRPr="006D365C" w:rsidRDefault="006D365C" w:rsidP="006D365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D365C">
        <w:rPr>
          <w:rFonts w:ascii="Times New Roman" w:eastAsia="Calibri" w:hAnsi="Times New Roman" w:cs="Times New Roman"/>
          <w:sz w:val="16"/>
          <w:szCs w:val="16"/>
        </w:rPr>
        <w:t xml:space="preserve">Разослано: дело-2, </w:t>
      </w:r>
      <w:r w:rsidRPr="006C586B">
        <w:rPr>
          <w:rFonts w:ascii="Times New Roman" w:eastAsia="Calibri" w:hAnsi="Times New Roman" w:cs="Times New Roman"/>
          <w:sz w:val="16"/>
          <w:szCs w:val="16"/>
        </w:rPr>
        <w:t xml:space="preserve">прокуратура-1, </w:t>
      </w:r>
      <w:r w:rsidR="00A700F0" w:rsidRPr="006C586B">
        <w:rPr>
          <w:rFonts w:ascii="Times New Roman" w:eastAsia="Calibri" w:hAnsi="Times New Roman" w:cs="Times New Roman"/>
          <w:sz w:val="16"/>
          <w:szCs w:val="16"/>
        </w:rPr>
        <w:t xml:space="preserve">Управление министерства юстиции </w:t>
      </w:r>
      <w:r w:rsidR="0056093E" w:rsidRPr="006C586B">
        <w:rPr>
          <w:rFonts w:ascii="Times New Roman" w:eastAsia="Calibri" w:hAnsi="Times New Roman" w:cs="Times New Roman"/>
          <w:sz w:val="16"/>
          <w:szCs w:val="16"/>
        </w:rPr>
        <w:t>по СПб и ЛО</w:t>
      </w:r>
      <w:r w:rsidRPr="006C586B">
        <w:rPr>
          <w:rFonts w:ascii="Times New Roman" w:eastAsia="Calibri" w:hAnsi="Times New Roman" w:cs="Times New Roman"/>
          <w:sz w:val="16"/>
          <w:szCs w:val="16"/>
        </w:rPr>
        <w:t>-1, СМИ-1</w:t>
      </w:r>
    </w:p>
    <w:p w14:paraId="462F6455" w14:textId="77777777" w:rsidR="006D365C" w:rsidRPr="006D365C" w:rsidRDefault="006D365C" w:rsidP="006D3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C73B7A" w14:textId="77777777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18D1D" w14:textId="77777777" w:rsidR="006D365C" w:rsidRPr="006D365C" w:rsidRDefault="006D365C" w:rsidP="006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F6A8D" w14:textId="77777777" w:rsidR="006D365C" w:rsidRPr="006D365C" w:rsidRDefault="006D365C" w:rsidP="006D3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F0331" w14:textId="77777777" w:rsidR="00E9068A" w:rsidRDefault="00E9068A"/>
    <w:sectPr w:rsidR="00E9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8A"/>
    <w:rsid w:val="0005579A"/>
    <w:rsid w:val="002A0555"/>
    <w:rsid w:val="004D34ED"/>
    <w:rsid w:val="004F1F62"/>
    <w:rsid w:val="00505867"/>
    <w:rsid w:val="0056093E"/>
    <w:rsid w:val="006C586B"/>
    <w:rsid w:val="006D365C"/>
    <w:rsid w:val="009651D7"/>
    <w:rsid w:val="00A700F0"/>
    <w:rsid w:val="00BF73E3"/>
    <w:rsid w:val="00E9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E23E"/>
  <w15:chartTrackingRefBased/>
  <w15:docId w15:val="{65CA2CDE-4B4D-493A-9323-93420E1E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3988</Characters>
  <Application>Microsoft Office Word</Application>
  <DocSecurity>0</DocSecurity>
  <Lines>159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Rita</cp:lastModifiedBy>
  <cp:revision>2</cp:revision>
  <cp:lastPrinted>2022-06-09T12:01:00Z</cp:lastPrinted>
  <dcterms:created xsi:type="dcterms:W3CDTF">2022-06-15T11:02:00Z</dcterms:created>
  <dcterms:modified xsi:type="dcterms:W3CDTF">2022-06-15T11:02:00Z</dcterms:modified>
</cp:coreProperties>
</file>