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муниципального образования  Плодовское  сельское  поселение</w:t>
      </w:r>
    </w:p>
    <w:p w:rsidR="003A48C0" w:rsidRDefault="003A48C0" w:rsidP="003A48C0">
      <w:pPr>
        <w:jc w:val="center"/>
      </w:pPr>
      <w:r>
        <w:t xml:space="preserve">муниципального образования  </w:t>
      </w:r>
      <w:proofErr w:type="spellStart"/>
      <w:r>
        <w:t>Приозерский</w:t>
      </w:r>
      <w:proofErr w:type="spellEnd"/>
      <w:r>
        <w:t xml:space="preserve">  муниципальный район</w:t>
      </w:r>
    </w:p>
    <w:p w:rsidR="003A48C0" w:rsidRDefault="003A48C0" w:rsidP="003A48C0">
      <w:pPr>
        <w:jc w:val="center"/>
      </w:pPr>
      <w:r>
        <w:t>Ленинградской  области</w:t>
      </w:r>
    </w:p>
    <w:p w:rsidR="003A48C0" w:rsidRPr="002A619F" w:rsidRDefault="003A48C0" w:rsidP="003A48C0">
      <w:pPr>
        <w:jc w:val="center"/>
        <w:rPr>
          <w:b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17008D" w:rsidRPr="00A23411" w:rsidRDefault="0017008D" w:rsidP="0017008D">
      <w:pPr>
        <w:pStyle w:val="1"/>
        <w:keepNext w:val="0"/>
        <w:tabs>
          <w:tab w:val="left" w:pos="3969"/>
        </w:tabs>
        <w:outlineLvl w:val="9"/>
      </w:pPr>
      <w:proofErr w:type="gramStart"/>
      <w:r w:rsidRPr="00A23411">
        <w:t xml:space="preserve">от  </w:t>
      </w:r>
      <w:r w:rsidR="00471993">
        <w:t>31</w:t>
      </w:r>
      <w:proofErr w:type="gramEnd"/>
      <w:r>
        <w:t xml:space="preserve"> </w:t>
      </w:r>
      <w:r w:rsidR="00471993">
        <w:t>мая</w:t>
      </w:r>
      <w:r>
        <w:t xml:space="preserve"> </w:t>
      </w:r>
      <w:r w:rsidRPr="00A23411">
        <w:t>20</w:t>
      </w:r>
      <w:r>
        <w:t>2</w:t>
      </w:r>
      <w:r w:rsidR="00471993">
        <w:t>3</w:t>
      </w:r>
      <w:r w:rsidRPr="00A23411">
        <w:t xml:space="preserve">  года   </w:t>
      </w:r>
      <w:r w:rsidR="005F4981">
        <w:t xml:space="preserve">                        </w:t>
      </w:r>
      <w:r w:rsidR="00471993">
        <w:t xml:space="preserve">   </w:t>
      </w:r>
      <w:r w:rsidR="005F4981">
        <w:t xml:space="preserve"> </w:t>
      </w:r>
      <w:r w:rsidRPr="00A23411">
        <w:t xml:space="preserve">№  </w:t>
      </w:r>
      <w:r>
        <w:t>15</w:t>
      </w:r>
      <w:r w:rsidR="00471993">
        <w:t>7</w:t>
      </w:r>
    </w:p>
    <w:p w:rsidR="0017008D" w:rsidRPr="00A23411" w:rsidRDefault="0017008D" w:rsidP="0017008D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17008D" w:rsidRPr="00A23411" w:rsidTr="005F4981">
        <w:trPr>
          <w:trHeight w:val="711"/>
        </w:trPr>
        <w:tc>
          <w:tcPr>
            <w:tcW w:w="4854" w:type="dxa"/>
          </w:tcPr>
          <w:p w:rsidR="0017008D" w:rsidRPr="00E14C52" w:rsidRDefault="000F0847" w:rsidP="000F0847">
            <w:pPr>
              <w:ind w:left="-75" w:firstLine="75"/>
              <w:jc w:val="both"/>
            </w:pPr>
            <w:r>
              <w:rPr>
                <w:bCs/>
              </w:rPr>
              <w:t>О в</w:t>
            </w:r>
            <w:r w:rsidR="00FA302C">
              <w:rPr>
                <w:bCs/>
              </w:rPr>
              <w:t xml:space="preserve">несении изменения </w:t>
            </w:r>
            <w:r>
              <w:rPr>
                <w:bCs/>
              </w:rPr>
              <w:t xml:space="preserve">в </w:t>
            </w:r>
            <w:r w:rsidR="005F4981" w:rsidRPr="005F4981">
              <w:rPr>
                <w:bCs/>
              </w:rPr>
              <w:t>поряд</w:t>
            </w:r>
            <w:r>
              <w:rPr>
                <w:bCs/>
              </w:rPr>
              <w:t>ок</w:t>
            </w:r>
            <w:r w:rsidR="005F4981" w:rsidRPr="005F4981">
              <w:rPr>
                <w:bCs/>
              </w:rPr>
      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>
              <w:rPr>
                <w:bCs/>
              </w:rPr>
              <w:t xml:space="preserve"> утвержденный </w:t>
            </w:r>
            <w:r>
              <w:rPr>
                <w:bCs/>
              </w:rPr>
              <w:t>постановление</w:t>
            </w:r>
            <w:r>
              <w:rPr>
                <w:bCs/>
              </w:rPr>
              <w:t>м</w:t>
            </w:r>
            <w:r w:rsidR="002D0DC8">
              <w:rPr>
                <w:bCs/>
              </w:rPr>
              <w:t xml:space="preserve"> №</w:t>
            </w:r>
            <w:r>
              <w:rPr>
                <w:bCs/>
              </w:rPr>
              <w:t xml:space="preserve"> 154 от 30 июня 2022 года</w:t>
            </w:r>
          </w:p>
        </w:tc>
      </w:tr>
    </w:tbl>
    <w:p w:rsidR="0017008D" w:rsidRPr="00A23411" w:rsidRDefault="0017008D" w:rsidP="0017008D"/>
    <w:p w:rsidR="005F4981" w:rsidRPr="005F4981" w:rsidRDefault="005F4981" w:rsidP="005F4981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71993">
        <w:rPr>
          <w:color w:val="000000"/>
          <w:spacing w:val="5"/>
        </w:rPr>
        <w:t>, Постановлением Правительства РФ от 22.12.2022 года № 2385</w:t>
      </w:r>
      <w:r w:rsidR="002D0DC8">
        <w:rPr>
          <w:color w:val="000000"/>
          <w:spacing w:val="5"/>
        </w:rPr>
        <w:t>,</w:t>
      </w:r>
      <w:r w:rsidRPr="005F4981">
        <w:rPr>
          <w:color w:val="000000"/>
          <w:spacing w:val="5"/>
        </w:rPr>
        <w:t xml:space="preserve"> руководствуясь Уставом муниципального образования Плодовское сельское поселение, администрация муниципального образования Плодовское </w:t>
      </w:r>
      <w:r>
        <w:rPr>
          <w:color w:val="000000"/>
          <w:spacing w:val="5"/>
        </w:rPr>
        <w:t>сельское поселение ПОСТАНОВЛЯЕТ:</w:t>
      </w:r>
    </w:p>
    <w:p w:rsidR="00471993" w:rsidRPr="005F4981" w:rsidRDefault="005F4981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 xml:space="preserve">1. </w:t>
      </w:r>
      <w:r w:rsidR="00471993">
        <w:rPr>
          <w:color w:val="000000"/>
          <w:spacing w:val="5"/>
        </w:rPr>
        <w:t xml:space="preserve">Раздел </w:t>
      </w:r>
      <w:r w:rsidR="00471993">
        <w:rPr>
          <w:color w:val="000000"/>
          <w:spacing w:val="5"/>
          <w:lang w:val="en-US"/>
        </w:rPr>
        <w:t>II</w:t>
      </w:r>
      <w:r w:rsidR="00471993" w:rsidRPr="00471993">
        <w:rPr>
          <w:color w:val="000000"/>
          <w:spacing w:val="5"/>
        </w:rPr>
        <w:t xml:space="preserve"> </w:t>
      </w:r>
      <w:r w:rsidR="00471993">
        <w:rPr>
          <w:color w:val="000000"/>
          <w:spacing w:val="5"/>
        </w:rPr>
        <w:t>Порядка</w:t>
      </w:r>
      <w:r w:rsidR="00471993" w:rsidRPr="00471993">
        <w:rPr>
          <w:color w:val="000000"/>
          <w:spacing w:val="5"/>
        </w:rPr>
        <w:t xml:space="preserve"> </w:t>
      </w:r>
      <w:r w:rsidR="00471993" w:rsidRPr="005F4981">
        <w:rPr>
          <w:color w:val="000000"/>
          <w:spacing w:val="5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2D0DC8">
        <w:rPr>
          <w:color w:val="000000"/>
          <w:spacing w:val="5"/>
        </w:rPr>
        <w:t xml:space="preserve">, изложить </w:t>
      </w:r>
      <w:r w:rsidR="00471993">
        <w:rPr>
          <w:color w:val="000000"/>
          <w:spacing w:val="5"/>
        </w:rPr>
        <w:t>в следующей редакции:</w:t>
      </w:r>
    </w:p>
    <w:p w:rsidR="00471993" w:rsidRDefault="00471993" w:rsidP="00471993">
      <w:pPr>
        <w:ind w:firstLine="709"/>
        <w:jc w:val="both"/>
        <w:rPr>
          <w:color w:val="000000"/>
          <w:spacing w:val="5"/>
        </w:rPr>
      </w:pP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>Раздел II. Порядок проведения отбора исполнителей услуг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lastRenderedPageBreak/>
        <w:tab/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 xml:space="preserve"> Объявление о проведении отбора размещается на официальном сайте уполномоченного органа в информационно-</w:t>
      </w:r>
      <w:proofErr w:type="spellStart"/>
      <w:r w:rsidRPr="005F4981">
        <w:rPr>
          <w:color w:val="000000"/>
          <w:spacing w:val="5"/>
        </w:rPr>
        <w:t>телекоммуницкационной</w:t>
      </w:r>
      <w:proofErr w:type="spellEnd"/>
      <w:r w:rsidRPr="005F4981">
        <w:rPr>
          <w:color w:val="000000"/>
          <w:spacing w:val="5"/>
        </w:rPr>
        <w:t xml:space="preserve">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Отбор проводится ежегодно с 1 января по 5 декабря.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>Дата начала приема предложений (заявок): 1 января.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>Дата окончания приема предложений (заявок): 15</w:t>
      </w:r>
      <w:r w:rsidR="002D0DC8">
        <w:rPr>
          <w:color w:val="000000"/>
          <w:spacing w:val="5"/>
        </w:rPr>
        <w:t xml:space="preserve"> </w:t>
      </w:r>
      <w:r w:rsidRPr="005F4981">
        <w:rPr>
          <w:color w:val="000000"/>
          <w:spacing w:val="5"/>
        </w:rPr>
        <w:t>ноября.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В объявлении о проведении отбора указываются следующие сведения: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наименование, место нахождения, почтовый адрес, адрес электронной почты уполномоченного органа;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цели предоставления субсидии в соответствии с пунктом2 настоящего Порядка, а также результаты предоставления субсидии в соответствии с пунктом 36 настоящего Порядка;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требования к исполнителям услуг в соответствии с пунктом12настоящего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пунктом13 настоящего Порядка;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правила рассмотрения и оценки заявок исполнителей услуг в соответствии с пунктом13настоящего Порядка;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условия признания победителя (победителей) отбора уклонившимся от заключения соглашения;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исполнитель услуг включен в реестр исполнителей образовательных услуг;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образовательная услуга включена в реестр сертифицированных программ;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lastRenderedPageBreak/>
        <w:tab/>
      </w:r>
      <w:r>
        <w:rPr>
          <w:color w:val="000000"/>
          <w:lang w:bidi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том: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FA302C">
        <w:rPr>
          <w:color w:val="000000"/>
          <w:spacing w:val="5"/>
        </w:rPr>
        <w:t>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участник отбора не получает средства из бюджета муниципального образования в соответствии с иными правовыми актами на цели, установленные настоящим порядком;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Документы, подтверждающие соответствие исполнителя услуг критериям, указанным в пункте</w:t>
      </w:r>
      <w:r w:rsidR="002D0DC8">
        <w:rPr>
          <w:color w:val="000000"/>
          <w:spacing w:val="5"/>
        </w:rPr>
        <w:t xml:space="preserve"> </w:t>
      </w:r>
      <w:r w:rsidRPr="005F4981">
        <w:rPr>
          <w:color w:val="000000"/>
          <w:spacing w:val="5"/>
        </w:rPr>
        <w:t>12,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</w:t>
      </w:r>
      <w:r w:rsidRPr="005F4981">
        <w:rPr>
          <w:color w:val="000000"/>
          <w:spacing w:val="5"/>
        </w:rPr>
        <w:lastRenderedPageBreak/>
        <w:t>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несоответствие исполнителя услуг требованиям, установленным пунктом 8 настоящего Порядка;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подача исполнителем услуг заявки после даты, определенной для подачи заявок;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</w:t>
      </w:r>
      <w:r w:rsidRPr="005F4981">
        <w:rPr>
          <w:color w:val="000000"/>
          <w:spacing w:val="5"/>
        </w:rPr>
        <w:t xml:space="preserve">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lastRenderedPageBreak/>
        <w:tab/>
        <w:t>дата, время и место проведения рассмотрения заявок;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информация об исполнителях услуг, заявки которых были рассмотрены;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Рамочное соглашение с исполнителем услуг должно содержать следующие положения: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наименование исполнителя услуг и уполномоченного органа;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471993" w:rsidRPr="005F4981" w:rsidRDefault="00471993" w:rsidP="00471993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ab/>
        <w:t>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5F4981" w:rsidRPr="005F4981" w:rsidRDefault="005F4981" w:rsidP="005F4981">
      <w:pPr>
        <w:ind w:firstLine="709"/>
        <w:jc w:val="both"/>
        <w:rPr>
          <w:color w:val="000000"/>
          <w:spacing w:val="5"/>
        </w:rPr>
      </w:pPr>
    </w:p>
    <w:p w:rsidR="006755C7" w:rsidRDefault="006755C7" w:rsidP="006755C7">
      <w:pPr>
        <w:pStyle w:val="ConsPlusNormal"/>
        <w:ind w:firstLine="567"/>
        <w:jc w:val="both"/>
      </w:pPr>
      <w:r>
        <w:t xml:space="preserve">2. Настоящее Постановление опубликовать в СМИ и разместить на официальном сайте </w:t>
      </w:r>
      <w:hyperlink r:id="rId5" w:history="1">
        <w:r>
          <w:rPr>
            <w:rStyle w:val="a3"/>
          </w:rPr>
          <w:t>http://www.plodovskoe.ru</w:t>
        </w:r>
      </w:hyperlink>
      <w:r>
        <w:rPr>
          <w:rFonts w:eastAsiaTheme="minorEastAsia"/>
        </w:rPr>
        <w:t>.</w:t>
      </w:r>
      <w:r>
        <w:t>.</w:t>
      </w:r>
    </w:p>
    <w:p w:rsidR="006755C7" w:rsidRDefault="006755C7" w:rsidP="006755C7">
      <w:pPr>
        <w:pStyle w:val="ConsPlusNormal"/>
        <w:ind w:firstLine="567"/>
        <w:jc w:val="both"/>
      </w:pPr>
      <w:r>
        <w:t>3. Настоящее Постановление вступает в силу с</w:t>
      </w:r>
      <w:r w:rsidR="00CC1FDE">
        <w:t xml:space="preserve"> момента </w:t>
      </w:r>
      <w:r>
        <w:t>опубликования.</w:t>
      </w:r>
    </w:p>
    <w:p w:rsidR="006755C7" w:rsidRDefault="006755C7" w:rsidP="006755C7">
      <w:pPr>
        <w:pStyle w:val="ConsPlusNormal"/>
        <w:ind w:firstLine="567"/>
        <w:jc w:val="both"/>
      </w:pPr>
      <w:r>
        <w:t>4.</w:t>
      </w:r>
      <w:r>
        <w:rPr>
          <w:color w:val="000000"/>
          <w:spacing w:val="5"/>
        </w:rPr>
        <w:t xml:space="preserve"> </w:t>
      </w:r>
      <w:r w:rsidRPr="00A23411">
        <w:rPr>
          <w:color w:val="000000"/>
          <w:spacing w:val="5"/>
        </w:rPr>
        <w:t>Контроль за исполнением наст</w:t>
      </w:r>
      <w:r>
        <w:rPr>
          <w:color w:val="000000"/>
          <w:spacing w:val="5"/>
        </w:rPr>
        <w:t>оящего постановления оставляю за собой.</w:t>
      </w:r>
    </w:p>
    <w:p w:rsidR="005F4981" w:rsidRPr="005F4981" w:rsidRDefault="005F4981" w:rsidP="006755C7">
      <w:pPr>
        <w:ind w:firstLine="709"/>
        <w:jc w:val="both"/>
        <w:rPr>
          <w:color w:val="000000"/>
          <w:spacing w:val="5"/>
        </w:rPr>
      </w:pPr>
    </w:p>
    <w:p w:rsidR="005F4981" w:rsidRDefault="005F4981" w:rsidP="005F4981">
      <w:pPr>
        <w:ind w:firstLine="709"/>
        <w:jc w:val="both"/>
        <w:rPr>
          <w:color w:val="000000"/>
          <w:spacing w:val="5"/>
        </w:rPr>
      </w:pPr>
    </w:p>
    <w:p w:rsidR="006755C7" w:rsidRPr="005F4981" w:rsidRDefault="006755C7" w:rsidP="005F4981">
      <w:pPr>
        <w:ind w:firstLine="709"/>
        <w:jc w:val="both"/>
        <w:rPr>
          <w:color w:val="000000"/>
          <w:spacing w:val="5"/>
        </w:rPr>
      </w:pPr>
    </w:p>
    <w:p w:rsidR="005F4981" w:rsidRPr="006755C7" w:rsidRDefault="005F4981" w:rsidP="005F4981">
      <w:pPr>
        <w:ind w:firstLine="709"/>
        <w:jc w:val="both"/>
        <w:rPr>
          <w:color w:val="000000"/>
          <w:spacing w:val="5"/>
        </w:rPr>
      </w:pPr>
      <w:r w:rsidRPr="005F4981">
        <w:rPr>
          <w:color w:val="000000"/>
          <w:spacing w:val="5"/>
        </w:rPr>
        <w:t xml:space="preserve">Глава администрации                                                        </w:t>
      </w:r>
      <w:r w:rsidR="006755C7">
        <w:rPr>
          <w:color w:val="000000"/>
          <w:spacing w:val="5"/>
        </w:rPr>
        <w:t xml:space="preserve">          </w:t>
      </w:r>
      <w:r w:rsidRPr="005F4981">
        <w:rPr>
          <w:color w:val="000000"/>
          <w:spacing w:val="5"/>
        </w:rPr>
        <w:t xml:space="preserve">         </w:t>
      </w:r>
      <w:r w:rsidR="006755C7">
        <w:rPr>
          <w:color w:val="000000"/>
          <w:spacing w:val="5"/>
        </w:rPr>
        <w:t>А.А. Михеев</w:t>
      </w:r>
    </w:p>
    <w:p w:rsidR="005F4981" w:rsidRDefault="005F4981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0F0847" w:rsidRDefault="000F0847" w:rsidP="005F4981">
      <w:pPr>
        <w:ind w:firstLine="709"/>
        <w:jc w:val="both"/>
        <w:rPr>
          <w:color w:val="000000"/>
          <w:spacing w:val="5"/>
          <w:sz w:val="16"/>
          <w:szCs w:val="16"/>
        </w:rPr>
      </w:pPr>
    </w:p>
    <w:p w:rsidR="00A12F92" w:rsidRDefault="006755C7" w:rsidP="002D0DC8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Исп. Космачева В.В. 8-813-79-96-119</w:t>
      </w:r>
    </w:p>
    <w:p w:rsidR="00CC1FDE" w:rsidRPr="002D0DC8" w:rsidRDefault="00CC1FDE" w:rsidP="002D0DC8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Разослано: дело-2</w:t>
      </w:r>
      <w:bookmarkStart w:id="0" w:name="_GoBack"/>
      <w:bookmarkEnd w:id="0"/>
    </w:p>
    <w:sectPr w:rsidR="00CC1FDE" w:rsidRPr="002D0DC8" w:rsidSect="002D0DC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0"/>
    <w:rsid w:val="000F0847"/>
    <w:rsid w:val="0017008D"/>
    <w:rsid w:val="00181D48"/>
    <w:rsid w:val="00221271"/>
    <w:rsid w:val="002652A7"/>
    <w:rsid w:val="002951AB"/>
    <w:rsid w:val="002D0DC8"/>
    <w:rsid w:val="00320FB8"/>
    <w:rsid w:val="00336219"/>
    <w:rsid w:val="00376E23"/>
    <w:rsid w:val="003A48C0"/>
    <w:rsid w:val="00406C11"/>
    <w:rsid w:val="00471993"/>
    <w:rsid w:val="004735F8"/>
    <w:rsid w:val="005D12CE"/>
    <w:rsid w:val="005F4981"/>
    <w:rsid w:val="00610381"/>
    <w:rsid w:val="006755C7"/>
    <w:rsid w:val="00797E4F"/>
    <w:rsid w:val="007E4A79"/>
    <w:rsid w:val="008F2EBB"/>
    <w:rsid w:val="00A0033E"/>
    <w:rsid w:val="00A12F92"/>
    <w:rsid w:val="00B60355"/>
    <w:rsid w:val="00C51BB1"/>
    <w:rsid w:val="00CC1FDE"/>
    <w:rsid w:val="00CD7DD9"/>
    <w:rsid w:val="00E129F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E0F"/>
  <w15:docId w15:val="{C9845A9A-DC53-456E-A53D-06DA99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17008D"/>
    <w:pPr>
      <w:keepNext/>
      <w:jc w:val="both"/>
      <w:outlineLvl w:val="0"/>
    </w:pPr>
  </w:style>
  <w:style w:type="paragraph" w:styleId="a6">
    <w:name w:val="Body Text"/>
    <w:basedOn w:val="a"/>
    <w:link w:val="a7"/>
    <w:rsid w:val="0017008D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rsid w:val="0017008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67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2023-06-14T15:18:00Z</cp:lastPrinted>
  <dcterms:created xsi:type="dcterms:W3CDTF">2023-06-15T06:12:00Z</dcterms:created>
  <dcterms:modified xsi:type="dcterms:W3CDTF">2023-06-15T06:12:00Z</dcterms:modified>
</cp:coreProperties>
</file>