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 xml:space="preserve">РОССИЙСКАЯ ФЕДЕРАЦИЯ                    </w:t>
      </w:r>
      <w:r w:rsidRPr="00606209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ЛЕНИНГРАДСКАЯ ОБЛАСТЬ</w:t>
      </w:r>
    </w:p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СОВЕТ ДЕПУТАТОВ</w:t>
      </w:r>
    </w:p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КРАСНОБОРСКОГО ГОРОДСКОГО ПОСЕЛЕНИЯ</w:t>
      </w:r>
    </w:p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ТОСНЕНСКИЙ  РАЙОН ЛЕНИНГРАДСКОЙ ОБЛАСТИ</w:t>
      </w:r>
    </w:p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ТРЕТЬЕГО СОЗЫВА</w:t>
      </w:r>
    </w:p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06209">
        <w:rPr>
          <w:rFonts w:eastAsia="Calibri"/>
          <w:b/>
          <w:sz w:val="24"/>
          <w:szCs w:val="24"/>
          <w:lang w:eastAsia="en-US"/>
        </w:rPr>
        <w:t>РЕШЕНИЕ</w:t>
      </w:r>
    </w:p>
    <w:p w:rsidR="008D6E95" w:rsidRPr="00606209" w:rsidRDefault="008D6E95" w:rsidP="008D6E9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8D6E95" w:rsidRPr="00606209" w:rsidRDefault="008D6E95" w:rsidP="008D6E9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от 16.03.2016г.  № 61</w:t>
      </w:r>
    </w:p>
    <w:p w:rsidR="008D6E95" w:rsidRPr="00606209" w:rsidRDefault="008D6E95" w:rsidP="008D6E95">
      <w:pPr>
        <w:shd w:val="clear" w:color="auto" w:fill="FFFFFF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 xml:space="preserve">Об утверждении Положения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color w:val="000000"/>
          <w:spacing w:val="-11"/>
          <w:sz w:val="24"/>
          <w:szCs w:val="24"/>
        </w:rPr>
        <w:t xml:space="preserve">О Почетном Знаке </w:t>
      </w:r>
    </w:p>
    <w:p w:rsidR="008D6E95" w:rsidRPr="00606209" w:rsidRDefault="008D6E95" w:rsidP="008D6E95">
      <w:pPr>
        <w:shd w:val="clear" w:color="auto" w:fill="FFFFFF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color w:val="000000"/>
          <w:spacing w:val="-11"/>
          <w:sz w:val="24"/>
          <w:szCs w:val="24"/>
        </w:rPr>
        <w:t xml:space="preserve">За заслуги перед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</w:t>
      </w:r>
    </w:p>
    <w:p w:rsidR="008D6E95" w:rsidRPr="00606209" w:rsidRDefault="008D6E95" w:rsidP="008D6E95">
      <w:pPr>
        <w:shd w:val="clear" w:color="auto" w:fill="FFFFFF"/>
        <w:rPr>
          <w:color w:val="000000"/>
          <w:spacing w:val="-9"/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 xml:space="preserve">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>»</w:t>
      </w:r>
    </w:p>
    <w:p w:rsidR="008D6E95" w:rsidRPr="00606209" w:rsidRDefault="008D6E95" w:rsidP="008D6E95">
      <w:pPr>
        <w:shd w:val="clear" w:color="auto" w:fill="FFFFFF"/>
        <w:jc w:val="both"/>
        <w:rPr>
          <w:b/>
          <w:color w:val="000000"/>
          <w:spacing w:val="-9"/>
          <w:sz w:val="24"/>
          <w:szCs w:val="24"/>
        </w:rPr>
      </w:pPr>
    </w:p>
    <w:p w:rsidR="008D6E95" w:rsidRPr="00606209" w:rsidRDefault="008D6E95" w:rsidP="008D6E95">
      <w:pPr>
        <w:shd w:val="clear" w:color="auto" w:fill="FFFFFF"/>
        <w:ind w:firstLine="653"/>
        <w:jc w:val="both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7"/>
          <w:sz w:val="24"/>
          <w:szCs w:val="24"/>
        </w:rPr>
        <w:t>В соответствии с</w:t>
      </w:r>
      <w:r>
        <w:rPr>
          <w:color w:val="000000"/>
          <w:spacing w:val="-7"/>
          <w:sz w:val="24"/>
          <w:szCs w:val="24"/>
        </w:rPr>
        <w:t xml:space="preserve"> п.</w:t>
      </w:r>
      <w:r w:rsidRPr="00606209">
        <w:rPr>
          <w:color w:val="000000"/>
          <w:spacing w:val="-7"/>
          <w:sz w:val="24"/>
          <w:szCs w:val="24"/>
        </w:rPr>
        <w:t xml:space="preserve"> 4.5. Положения о гербе Красноборского городского поселения Тосненского района Ленинградской области, принятого решением совета депутатов Красноборского городского поселения Тосненского района Ленинградской области от 16.03.2016г. </w:t>
      </w:r>
      <w:r w:rsidRPr="00606209">
        <w:rPr>
          <w:color w:val="000000"/>
          <w:spacing w:val="-7"/>
          <w:sz w:val="24"/>
          <w:szCs w:val="24"/>
          <w:lang w:val="en-US"/>
        </w:rPr>
        <w:t>N</w:t>
      </w:r>
      <w:r w:rsidRPr="00606209">
        <w:rPr>
          <w:color w:val="000000"/>
          <w:spacing w:val="-7"/>
          <w:sz w:val="24"/>
          <w:szCs w:val="24"/>
        </w:rPr>
        <w:t xml:space="preserve"> 60  в целях признания выдающихся заслуг перед </w:t>
      </w:r>
      <w:proofErr w:type="spellStart"/>
      <w:r w:rsidRPr="00606209">
        <w:rPr>
          <w:color w:val="000000"/>
          <w:spacing w:val="-7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7"/>
          <w:sz w:val="24"/>
          <w:szCs w:val="24"/>
        </w:rPr>
        <w:t xml:space="preserve"> городским поселением Тосненского района Ленинградской области, </w:t>
      </w:r>
      <w:r w:rsidRPr="00606209">
        <w:rPr>
          <w:color w:val="000000"/>
          <w:spacing w:val="-9"/>
          <w:sz w:val="24"/>
          <w:szCs w:val="24"/>
        </w:rPr>
        <w:t xml:space="preserve"> </w:t>
      </w:r>
      <w:r w:rsidRPr="00606209">
        <w:rPr>
          <w:color w:val="000000"/>
          <w:spacing w:val="-11"/>
          <w:sz w:val="24"/>
          <w:szCs w:val="24"/>
        </w:rPr>
        <w:t xml:space="preserve">совет депутатов </w:t>
      </w:r>
      <w:r w:rsidRPr="00606209">
        <w:rPr>
          <w:color w:val="000000"/>
          <w:spacing w:val="-10"/>
          <w:sz w:val="24"/>
          <w:szCs w:val="24"/>
        </w:rPr>
        <w:t>Красноборского городского</w:t>
      </w:r>
      <w:r w:rsidRPr="00606209">
        <w:rPr>
          <w:sz w:val="24"/>
          <w:szCs w:val="24"/>
        </w:rPr>
        <w:t xml:space="preserve"> поселения Тосненского района Ленинградской области</w:t>
      </w:r>
    </w:p>
    <w:p w:rsidR="008D6E95" w:rsidRPr="00606209" w:rsidRDefault="008D6E95" w:rsidP="008D6E95">
      <w:pPr>
        <w:shd w:val="clear" w:color="auto" w:fill="FFFFFF"/>
        <w:ind w:firstLine="653"/>
        <w:jc w:val="both"/>
        <w:rPr>
          <w:color w:val="000000"/>
          <w:spacing w:val="-11"/>
          <w:sz w:val="24"/>
          <w:szCs w:val="24"/>
        </w:rPr>
      </w:pPr>
    </w:p>
    <w:p w:rsidR="008D6E95" w:rsidRPr="00606209" w:rsidRDefault="008D6E95" w:rsidP="008D6E95">
      <w:pPr>
        <w:shd w:val="clear" w:color="auto" w:fill="FFFFFF"/>
        <w:ind w:firstLine="653"/>
        <w:jc w:val="both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>РЕШИЛ:</w:t>
      </w:r>
    </w:p>
    <w:p w:rsidR="008D6E95" w:rsidRPr="00606209" w:rsidRDefault="008D6E95" w:rsidP="008D6E95">
      <w:pPr>
        <w:shd w:val="clear" w:color="auto" w:fill="FFFFFF"/>
        <w:ind w:firstLine="653"/>
        <w:jc w:val="both"/>
        <w:rPr>
          <w:sz w:val="24"/>
          <w:szCs w:val="24"/>
        </w:rPr>
      </w:pPr>
      <w:r w:rsidRPr="00606209">
        <w:rPr>
          <w:color w:val="000000"/>
          <w:spacing w:val="-3"/>
          <w:sz w:val="24"/>
          <w:szCs w:val="24"/>
        </w:rPr>
        <w:t xml:space="preserve">1. Принять предложение авторского коллектива в составе: Башкирова Константина </w:t>
      </w:r>
      <w:r w:rsidRPr="00606209">
        <w:rPr>
          <w:color w:val="000000"/>
          <w:spacing w:val="-6"/>
          <w:sz w:val="24"/>
          <w:szCs w:val="24"/>
        </w:rPr>
        <w:t xml:space="preserve">Сергеевича, </w:t>
      </w:r>
      <w:proofErr w:type="spellStart"/>
      <w:r w:rsidRPr="00606209">
        <w:rPr>
          <w:color w:val="000000"/>
          <w:spacing w:val="-6"/>
          <w:sz w:val="24"/>
          <w:szCs w:val="24"/>
        </w:rPr>
        <w:t>Карпуниной</w:t>
      </w:r>
      <w:proofErr w:type="spellEnd"/>
      <w:r w:rsidRPr="00606209">
        <w:rPr>
          <w:color w:val="000000"/>
          <w:spacing w:val="-6"/>
          <w:sz w:val="24"/>
          <w:szCs w:val="24"/>
        </w:rPr>
        <w:t xml:space="preserve"> Виктории Валерьевны</w:t>
      </w:r>
      <w:r w:rsidRPr="00606209">
        <w:rPr>
          <w:color w:val="000000"/>
          <w:spacing w:val="-7"/>
          <w:sz w:val="24"/>
          <w:szCs w:val="24"/>
        </w:rPr>
        <w:t xml:space="preserve">, </w:t>
      </w:r>
      <w:proofErr w:type="spellStart"/>
      <w:r w:rsidRPr="00606209">
        <w:rPr>
          <w:color w:val="000000"/>
          <w:spacing w:val="-7"/>
          <w:sz w:val="24"/>
          <w:szCs w:val="24"/>
        </w:rPr>
        <w:t>Штейнбах</w:t>
      </w:r>
      <w:proofErr w:type="spellEnd"/>
      <w:r w:rsidRPr="00606209">
        <w:rPr>
          <w:color w:val="000000"/>
          <w:spacing w:val="-7"/>
          <w:sz w:val="24"/>
          <w:szCs w:val="24"/>
        </w:rPr>
        <w:t xml:space="preserve"> Светланы Юрьевны,  разработавшего эскиз Почетного Знака 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color w:val="000000"/>
          <w:spacing w:val="-11"/>
          <w:sz w:val="24"/>
          <w:szCs w:val="24"/>
        </w:rPr>
        <w:t xml:space="preserve">За заслуги перед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 xml:space="preserve">» и утвердить эскиз почетного знака «За заслуги </w:t>
      </w:r>
      <w:r w:rsidRPr="00606209">
        <w:rPr>
          <w:color w:val="000000"/>
          <w:spacing w:val="-11"/>
          <w:sz w:val="24"/>
          <w:szCs w:val="24"/>
        </w:rPr>
        <w:t xml:space="preserve">перед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>».</w:t>
      </w:r>
      <w:r w:rsidRPr="00606209">
        <w:rPr>
          <w:sz w:val="24"/>
          <w:szCs w:val="24"/>
        </w:rPr>
        <w:t xml:space="preserve"> </w:t>
      </w:r>
    </w:p>
    <w:p w:rsidR="008D6E95" w:rsidRPr="00606209" w:rsidRDefault="008D6E95" w:rsidP="008D6E95">
      <w:pPr>
        <w:shd w:val="clear" w:color="auto" w:fill="FFFFFF"/>
        <w:ind w:firstLine="653"/>
        <w:jc w:val="both"/>
        <w:rPr>
          <w:sz w:val="24"/>
          <w:szCs w:val="24"/>
        </w:rPr>
      </w:pPr>
      <w:r w:rsidRPr="00606209">
        <w:rPr>
          <w:sz w:val="24"/>
          <w:szCs w:val="24"/>
        </w:rPr>
        <w:t xml:space="preserve">2. Утвердить Положение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sz w:val="24"/>
          <w:szCs w:val="24"/>
        </w:rPr>
        <w:t xml:space="preserve">О Почетном Знаке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sz w:val="24"/>
          <w:szCs w:val="24"/>
        </w:rPr>
        <w:t xml:space="preserve">За заслуги перед </w:t>
      </w:r>
      <w:r w:rsidRPr="00606209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>»</w:t>
      </w:r>
      <w:r>
        <w:rPr>
          <w:color w:val="000000"/>
          <w:spacing w:val="-9"/>
          <w:sz w:val="24"/>
          <w:szCs w:val="24"/>
        </w:rPr>
        <w:t>, согласно  приложению к настоящему решению</w:t>
      </w:r>
      <w:r w:rsidRPr="00606209">
        <w:rPr>
          <w:sz w:val="24"/>
          <w:szCs w:val="24"/>
        </w:rPr>
        <w:t>.</w:t>
      </w:r>
    </w:p>
    <w:p w:rsidR="008D6E95" w:rsidRPr="00606209" w:rsidRDefault="008D6E95" w:rsidP="008D6E95">
      <w:pPr>
        <w:shd w:val="clear" w:color="auto" w:fill="FFFFFF"/>
        <w:ind w:firstLine="653"/>
        <w:jc w:val="both"/>
        <w:rPr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>3. Почетный Знак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9"/>
          <w:sz w:val="24"/>
          <w:szCs w:val="24"/>
        </w:rPr>
        <w:t xml:space="preserve">«За заслуги </w:t>
      </w:r>
      <w:r w:rsidRPr="00606209">
        <w:rPr>
          <w:color w:val="000000"/>
          <w:spacing w:val="-11"/>
          <w:sz w:val="24"/>
          <w:szCs w:val="24"/>
        </w:rPr>
        <w:t xml:space="preserve">перед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>»</w:t>
      </w:r>
      <w:r w:rsidRPr="00606209">
        <w:rPr>
          <w:sz w:val="24"/>
          <w:szCs w:val="24"/>
        </w:rPr>
        <w:t xml:space="preserve"> подлежит обязательной регистрации в Государственном геральдическом регистре РФ. </w:t>
      </w:r>
    </w:p>
    <w:p w:rsidR="008D6E95" w:rsidRPr="00606209" w:rsidRDefault="008D6E95" w:rsidP="008D6E95">
      <w:pPr>
        <w:shd w:val="clear" w:color="auto" w:fill="FFFFFF"/>
        <w:ind w:firstLine="653"/>
        <w:jc w:val="both"/>
        <w:rPr>
          <w:sz w:val="24"/>
          <w:szCs w:val="24"/>
        </w:rPr>
      </w:pPr>
      <w:r w:rsidRPr="00606209">
        <w:rPr>
          <w:sz w:val="24"/>
          <w:szCs w:val="24"/>
        </w:rPr>
        <w:t xml:space="preserve">4. Обратится в Государственный геральдический совет при президенте РФ с целью внесения Почетного Знака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sz w:val="24"/>
          <w:szCs w:val="24"/>
        </w:rPr>
        <w:t xml:space="preserve">За заслуги </w:t>
      </w:r>
      <w:r w:rsidRPr="00606209">
        <w:rPr>
          <w:color w:val="000000"/>
          <w:spacing w:val="-11"/>
          <w:sz w:val="24"/>
          <w:szCs w:val="24"/>
        </w:rPr>
        <w:t xml:space="preserve">перед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 xml:space="preserve">» </w:t>
      </w:r>
      <w:r w:rsidRPr="00606209">
        <w:rPr>
          <w:sz w:val="24"/>
          <w:szCs w:val="24"/>
        </w:rPr>
        <w:t>в Государственный геральдический  регистр РФ.</w:t>
      </w:r>
    </w:p>
    <w:p w:rsidR="008D6E95" w:rsidRPr="00606209" w:rsidRDefault="008D6E95" w:rsidP="008D6E95">
      <w:pPr>
        <w:widowControl/>
        <w:shd w:val="clear" w:color="auto" w:fill="FFFFFF"/>
        <w:autoSpaceDE/>
        <w:autoSpaceDN/>
        <w:adjustRightInd/>
        <w:ind w:firstLine="307"/>
        <w:jc w:val="both"/>
        <w:rPr>
          <w:color w:val="000000"/>
          <w:spacing w:val="-10"/>
          <w:sz w:val="24"/>
          <w:szCs w:val="24"/>
        </w:rPr>
      </w:pPr>
      <w:r w:rsidRPr="00606209">
        <w:rPr>
          <w:color w:val="000000"/>
          <w:spacing w:val="-10"/>
          <w:sz w:val="24"/>
          <w:szCs w:val="24"/>
        </w:rPr>
        <w:t xml:space="preserve">        5.  </w:t>
      </w:r>
      <w:proofErr w:type="gramStart"/>
      <w:r w:rsidRPr="00606209">
        <w:rPr>
          <w:color w:val="000000"/>
          <w:spacing w:val="-10"/>
          <w:sz w:val="24"/>
          <w:szCs w:val="24"/>
        </w:rPr>
        <w:t>Поручить Башкирову Константину Сергеевичу представлять</w:t>
      </w:r>
      <w:proofErr w:type="gramEnd"/>
      <w:r w:rsidRPr="00606209">
        <w:rPr>
          <w:color w:val="000000"/>
          <w:spacing w:val="-10"/>
          <w:sz w:val="24"/>
          <w:szCs w:val="24"/>
        </w:rPr>
        <w:t xml:space="preserve"> интересы Красноборского городского поселения Тосненского района Ленинградской области в Геральдическом совете при президенте РФ.</w:t>
      </w:r>
    </w:p>
    <w:p w:rsidR="008D6E95" w:rsidRPr="00606209" w:rsidRDefault="008D6E95" w:rsidP="008D6E95">
      <w:pPr>
        <w:jc w:val="both"/>
        <w:rPr>
          <w:sz w:val="24"/>
          <w:szCs w:val="24"/>
        </w:rPr>
      </w:pPr>
      <w:r w:rsidRPr="00606209">
        <w:rPr>
          <w:sz w:val="24"/>
          <w:szCs w:val="24"/>
        </w:rPr>
        <w:t xml:space="preserve">           6. Опубликовать настоящее решение в сетевом издании «Ленинградское областное информационное агентство (ЛЕНОБЛИНФОРМ)».</w:t>
      </w:r>
    </w:p>
    <w:p w:rsidR="008D6E95" w:rsidRPr="00606209" w:rsidRDefault="008D6E95" w:rsidP="008D6E95">
      <w:pPr>
        <w:ind w:firstLine="708"/>
        <w:jc w:val="both"/>
        <w:rPr>
          <w:sz w:val="24"/>
          <w:szCs w:val="24"/>
        </w:rPr>
      </w:pPr>
      <w:r w:rsidRPr="00606209">
        <w:rPr>
          <w:sz w:val="24"/>
          <w:szCs w:val="24"/>
        </w:rPr>
        <w:t xml:space="preserve">7. </w:t>
      </w:r>
      <w:proofErr w:type="gramStart"/>
      <w:r w:rsidRPr="00606209">
        <w:rPr>
          <w:sz w:val="24"/>
          <w:szCs w:val="24"/>
        </w:rPr>
        <w:t>Разместить</w:t>
      </w:r>
      <w:proofErr w:type="gramEnd"/>
      <w:r w:rsidRPr="00606209">
        <w:rPr>
          <w:sz w:val="24"/>
          <w:szCs w:val="24"/>
        </w:rPr>
        <w:t xml:space="preserve"> настоящее решение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8D6E95" w:rsidRPr="00606209" w:rsidRDefault="008D6E95" w:rsidP="008D6E95">
      <w:pPr>
        <w:ind w:firstLine="708"/>
        <w:jc w:val="both"/>
        <w:rPr>
          <w:sz w:val="24"/>
          <w:szCs w:val="24"/>
        </w:rPr>
      </w:pPr>
      <w:r w:rsidRPr="00606209">
        <w:rPr>
          <w:sz w:val="24"/>
          <w:szCs w:val="24"/>
        </w:rPr>
        <w:t xml:space="preserve">8. Настоящее решение вступает в силу с момента его официального опубликования. </w:t>
      </w:r>
    </w:p>
    <w:p w:rsidR="008D6E95" w:rsidRPr="00606209" w:rsidRDefault="008D6E95" w:rsidP="008D6E95">
      <w:pPr>
        <w:ind w:firstLine="708"/>
        <w:jc w:val="both"/>
        <w:rPr>
          <w:sz w:val="24"/>
          <w:szCs w:val="24"/>
        </w:rPr>
      </w:pPr>
      <w:r w:rsidRPr="00606209">
        <w:rPr>
          <w:sz w:val="24"/>
          <w:szCs w:val="24"/>
        </w:rPr>
        <w:t xml:space="preserve">9. </w:t>
      </w:r>
      <w:proofErr w:type="gramStart"/>
      <w:r w:rsidRPr="00606209">
        <w:rPr>
          <w:sz w:val="24"/>
          <w:szCs w:val="24"/>
        </w:rPr>
        <w:t>Контроль за</w:t>
      </w:r>
      <w:proofErr w:type="gramEnd"/>
      <w:r w:rsidRPr="00606209">
        <w:rPr>
          <w:sz w:val="24"/>
          <w:szCs w:val="24"/>
        </w:rPr>
        <w:t xml:space="preserve"> исполнением  настоящего решения возложить на главу Красноборского городского поселения Тосненского района Ленинградской области.</w:t>
      </w:r>
    </w:p>
    <w:p w:rsidR="008D6E95" w:rsidRPr="00606209" w:rsidRDefault="008D6E95" w:rsidP="008D6E95">
      <w:pPr>
        <w:autoSpaceDE/>
        <w:autoSpaceDN/>
        <w:adjustRightInd/>
        <w:ind w:left="540" w:right="305"/>
        <w:jc w:val="both"/>
        <w:rPr>
          <w:rFonts w:eastAsia="Calibri"/>
          <w:sz w:val="24"/>
          <w:szCs w:val="24"/>
        </w:rPr>
      </w:pPr>
    </w:p>
    <w:p w:rsidR="008D6E95" w:rsidRPr="00606209" w:rsidRDefault="008D6E95" w:rsidP="008D6E95">
      <w:pPr>
        <w:autoSpaceDE/>
        <w:autoSpaceDN/>
        <w:adjustRightInd/>
        <w:ind w:left="540" w:right="305"/>
        <w:jc w:val="both"/>
        <w:rPr>
          <w:rFonts w:eastAsia="Calibri"/>
          <w:sz w:val="24"/>
          <w:szCs w:val="24"/>
        </w:rPr>
      </w:pPr>
      <w:r w:rsidRPr="00606209">
        <w:rPr>
          <w:rFonts w:eastAsia="Calibri"/>
          <w:sz w:val="24"/>
          <w:szCs w:val="24"/>
        </w:rPr>
        <w:t xml:space="preserve">Глава Красноборского </w:t>
      </w:r>
    </w:p>
    <w:p w:rsidR="002378FC" w:rsidRDefault="008D6E95" w:rsidP="008D6E95">
      <w:pPr>
        <w:autoSpaceDE/>
        <w:autoSpaceDN/>
        <w:adjustRightInd/>
        <w:ind w:left="540" w:right="305"/>
        <w:jc w:val="both"/>
      </w:pPr>
      <w:r w:rsidRPr="00606209">
        <w:rPr>
          <w:rFonts w:eastAsia="Calibri"/>
          <w:sz w:val="24"/>
          <w:szCs w:val="24"/>
        </w:rPr>
        <w:t>городского поселения                                                  И.В. Шишкин</w:t>
      </w:r>
      <w:bookmarkStart w:id="0" w:name="_GoBack"/>
      <w:bookmarkEnd w:id="0"/>
    </w:p>
    <w:sectPr w:rsidR="0023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95"/>
    <w:rsid w:val="002378FC"/>
    <w:rsid w:val="008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2016-03-28T08:44:00Z</dcterms:created>
  <dcterms:modified xsi:type="dcterms:W3CDTF">2016-03-28T08:49:00Z</dcterms:modified>
</cp:coreProperties>
</file>