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МЕЛЬНИКОВСКОЕ СЕЛЬСКОЕ ПОСЕЛЕНИЕ</w:t>
      </w: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ПРИОЗЕРСКИЙ</w:t>
      </w: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МУНИЦИПАЛЬНЫЙ РАЙОН ЛЕНИНГРАДСКОЙ ОБЛАСТИ</w:t>
      </w:r>
    </w:p>
    <w:p w:rsidR="00460B23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8E703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8E70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460B23" w:rsidRPr="008E7035" w:rsidRDefault="00460B23" w:rsidP="00460B23">
      <w:pPr>
        <w:widowControl/>
        <w:suppressAutoHyphens/>
        <w:autoSpaceDE/>
        <w:autoSpaceDN/>
        <w:adjustRightInd/>
        <w:ind w:left="-540" w:firstLine="54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60B23" w:rsidRPr="008E7035" w:rsidRDefault="00460B23" w:rsidP="00460B2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8E7035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8E7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Pr="008E7035">
        <w:rPr>
          <w:rFonts w:ascii="Times New Roman" w:hAnsi="Times New Roman" w:cs="Times New Roman"/>
          <w:sz w:val="28"/>
          <w:szCs w:val="28"/>
          <w:lang w:eastAsia="ar-SA"/>
        </w:rPr>
        <w:t xml:space="preserve"> 2023 года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208</w:t>
      </w:r>
    </w:p>
    <w:p w:rsidR="00460B23" w:rsidRPr="00085C75" w:rsidRDefault="00460B23" w:rsidP="00460B23">
      <w:pPr>
        <w:widowControl/>
        <w:suppressAutoHyphens/>
        <w:autoSpaceDE/>
        <w:autoSpaceDN/>
        <w:adjustRightInd/>
        <w:ind w:firstLine="3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 xml:space="preserve">"Об утверждении муниципальной целевой </w:t>
      </w: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>программы охраны земель, включающей</w:t>
      </w: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 xml:space="preserve"> в себя перечень обязательных мероприятий</w:t>
      </w: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 xml:space="preserve"> по охране земель с учетом особенностей </w:t>
      </w: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>хозяйственной деятельности, природных и других</w:t>
      </w:r>
    </w:p>
    <w:p w:rsidR="00460B23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 xml:space="preserve">условий на территории </w:t>
      </w:r>
      <w:r>
        <w:rPr>
          <w:b w:val="0"/>
          <w:bCs w:val="0"/>
          <w:sz w:val="28"/>
          <w:szCs w:val="28"/>
        </w:rPr>
        <w:t>Мельников</w:t>
      </w:r>
      <w:r w:rsidRPr="00085C75">
        <w:rPr>
          <w:b w:val="0"/>
          <w:bCs w:val="0"/>
          <w:sz w:val="28"/>
          <w:szCs w:val="28"/>
        </w:rPr>
        <w:t>ского сельско</w:t>
      </w:r>
      <w:r>
        <w:rPr>
          <w:b w:val="0"/>
          <w:bCs w:val="0"/>
          <w:sz w:val="28"/>
          <w:szCs w:val="28"/>
        </w:rPr>
        <w:t>го</w:t>
      </w:r>
    </w:p>
    <w:p w:rsidR="00460B23" w:rsidRPr="00085C75" w:rsidRDefault="00460B23" w:rsidP="00460B23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085C75">
        <w:rPr>
          <w:b w:val="0"/>
          <w:bCs w:val="0"/>
          <w:sz w:val="28"/>
          <w:szCs w:val="28"/>
        </w:rPr>
        <w:t xml:space="preserve"> поселени</w:t>
      </w:r>
      <w:r>
        <w:rPr>
          <w:b w:val="0"/>
          <w:bCs w:val="0"/>
          <w:sz w:val="28"/>
          <w:szCs w:val="28"/>
        </w:rPr>
        <w:t>я</w:t>
      </w:r>
      <w:r w:rsidRPr="00085C75">
        <w:rPr>
          <w:b w:val="0"/>
          <w:bCs w:val="0"/>
          <w:sz w:val="28"/>
          <w:szCs w:val="28"/>
        </w:rPr>
        <w:t xml:space="preserve"> на 20</w:t>
      </w:r>
      <w:r>
        <w:rPr>
          <w:b w:val="0"/>
          <w:bCs w:val="0"/>
          <w:sz w:val="28"/>
          <w:szCs w:val="28"/>
        </w:rPr>
        <w:t>23</w:t>
      </w:r>
      <w:r w:rsidRPr="00085C75">
        <w:rPr>
          <w:b w:val="0"/>
          <w:bCs w:val="0"/>
          <w:sz w:val="28"/>
          <w:szCs w:val="28"/>
        </w:rPr>
        <w:t>-202</w:t>
      </w:r>
      <w:r>
        <w:rPr>
          <w:b w:val="0"/>
          <w:bCs w:val="0"/>
          <w:sz w:val="28"/>
          <w:szCs w:val="28"/>
        </w:rPr>
        <w:t>5</w:t>
      </w:r>
      <w:r w:rsidRPr="00085C75">
        <w:rPr>
          <w:b w:val="0"/>
          <w:bCs w:val="0"/>
          <w:sz w:val="28"/>
          <w:szCs w:val="28"/>
        </w:rPr>
        <w:t xml:space="preserve"> годы"</w:t>
      </w:r>
    </w:p>
    <w:p w:rsidR="00460B23" w:rsidRDefault="00460B23" w:rsidP="00460B23"/>
    <w:p w:rsidR="00460B23" w:rsidRDefault="00460B23" w:rsidP="00460B2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B6F60">
        <w:rPr>
          <w:sz w:val="28"/>
          <w:szCs w:val="28"/>
        </w:rPr>
        <w:t xml:space="preserve">В соответствии </w:t>
      </w:r>
      <w:r w:rsidRPr="00A87062">
        <w:rPr>
          <w:sz w:val="28"/>
          <w:szCs w:val="28"/>
        </w:rPr>
        <w:t xml:space="preserve">со </w:t>
      </w:r>
      <w:hyperlink r:id="rId5" w:history="1">
        <w:r w:rsidRPr="00A87062">
          <w:rPr>
            <w:rStyle w:val="a3"/>
            <w:sz w:val="28"/>
            <w:szCs w:val="28"/>
          </w:rPr>
          <w:t>ст. ст. 11</w:t>
        </w:r>
      </w:hyperlink>
      <w:r w:rsidRPr="00A87062">
        <w:rPr>
          <w:sz w:val="28"/>
          <w:szCs w:val="28"/>
        </w:rPr>
        <w:t xml:space="preserve">, </w:t>
      </w:r>
      <w:hyperlink r:id="rId6" w:history="1">
        <w:r w:rsidRPr="00A87062">
          <w:rPr>
            <w:rStyle w:val="a3"/>
            <w:sz w:val="28"/>
            <w:szCs w:val="28"/>
          </w:rPr>
          <w:t>13</w:t>
        </w:r>
      </w:hyperlink>
      <w:r w:rsidRPr="00A87062">
        <w:rPr>
          <w:sz w:val="28"/>
          <w:szCs w:val="28"/>
        </w:rPr>
        <w:t xml:space="preserve"> Земельного кодекса РФ, </w:t>
      </w:r>
      <w:hyperlink r:id="rId7" w:history="1">
        <w:r w:rsidRPr="00A87062">
          <w:rPr>
            <w:rStyle w:val="a3"/>
            <w:sz w:val="28"/>
            <w:szCs w:val="28"/>
          </w:rPr>
          <w:t>ч. 2 ст. 14.1</w:t>
        </w:r>
      </w:hyperlink>
      <w:r w:rsidRPr="00A87062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A87062">
          <w:rPr>
            <w:rStyle w:val="a3"/>
            <w:sz w:val="28"/>
            <w:szCs w:val="28"/>
          </w:rPr>
          <w:t>Федеральным законом</w:t>
        </w:r>
      </w:hyperlink>
      <w:r w:rsidRPr="00A87062">
        <w:rPr>
          <w:sz w:val="28"/>
          <w:szCs w:val="28"/>
        </w:rPr>
        <w:t xml:space="preserve"> от 16 июля 1998 года N 101-ФЗ "О государственном регулировании обеспечения плодородия земель сельскохозяйственного назначения", </w:t>
      </w:r>
      <w:hyperlink r:id="rId9" w:history="1">
        <w:r w:rsidRPr="00A87062">
          <w:rPr>
            <w:rStyle w:val="a3"/>
            <w:sz w:val="28"/>
            <w:szCs w:val="28"/>
          </w:rPr>
          <w:t>Федеральным законом</w:t>
        </w:r>
      </w:hyperlink>
      <w:r w:rsidRPr="00A87062">
        <w:rPr>
          <w:sz w:val="28"/>
          <w:szCs w:val="28"/>
        </w:rPr>
        <w:t xml:space="preserve"> от 10 января 2002 года N 7-ФЗ "Об охране окружающей среды", 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Мельнико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>вско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 xml:space="preserve"> Приозерского муниципального района Ленинградской области 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Мельниковское </w:t>
      </w:r>
      <w:r w:rsidRPr="00A8706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B6F60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B6F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60B23" w:rsidRPr="00A75F73" w:rsidRDefault="00460B23" w:rsidP="00460B2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A75F73">
        <w:rPr>
          <w:rFonts w:ascii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460B23" w:rsidRDefault="00460B23" w:rsidP="00460B23">
      <w:pPr>
        <w:ind w:firstLine="0"/>
      </w:pPr>
    </w:p>
    <w:p w:rsidR="00460B23" w:rsidRPr="00DB6F60" w:rsidRDefault="00460B23" w:rsidP="00460B2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B6F60">
        <w:rPr>
          <w:sz w:val="28"/>
          <w:szCs w:val="28"/>
        </w:rPr>
        <w:t>Утвердить "Муниципальную целевую программу охраны земель, включающей в себя</w:t>
      </w:r>
      <w:r>
        <w:t xml:space="preserve"> </w:t>
      </w:r>
      <w:r w:rsidRPr="00DB6F60">
        <w:rPr>
          <w:sz w:val="28"/>
          <w:szCs w:val="28"/>
        </w:rPr>
        <w:t xml:space="preserve">перечень обязательных мероприятий по охране земель с учетом особенностей хозяйственной деятельности, природных и других условий </w:t>
      </w:r>
      <w:r>
        <w:rPr>
          <w:sz w:val="28"/>
          <w:szCs w:val="28"/>
        </w:rPr>
        <w:t>Мельниковс</w:t>
      </w:r>
      <w:r w:rsidRPr="00DB6F60">
        <w:rPr>
          <w:sz w:val="28"/>
          <w:szCs w:val="28"/>
        </w:rPr>
        <w:t>кого сельского поселения Приозерского муниципального район</w:t>
      </w:r>
      <w:r>
        <w:rPr>
          <w:sz w:val="28"/>
          <w:szCs w:val="28"/>
        </w:rPr>
        <w:t>а</w:t>
      </w:r>
      <w:r w:rsidRPr="00DB6F60">
        <w:rPr>
          <w:sz w:val="28"/>
          <w:szCs w:val="28"/>
        </w:rPr>
        <w:t xml:space="preserve"> Ленинградской области на 2023-2025 годы"</w:t>
      </w:r>
      <w:r>
        <w:rPr>
          <w:sz w:val="28"/>
          <w:szCs w:val="28"/>
        </w:rPr>
        <w:t xml:space="preserve">, </w:t>
      </w:r>
      <w:r w:rsidRPr="00DB6F60">
        <w:rPr>
          <w:sz w:val="28"/>
          <w:szCs w:val="28"/>
        </w:rPr>
        <w:t>согласно приложению 1.</w:t>
      </w:r>
    </w:p>
    <w:p w:rsidR="00460B23" w:rsidRPr="00DB6F60" w:rsidRDefault="00460B23" w:rsidP="00460B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F60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СМИ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Мельниковское</w:t>
      </w:r>
      <w:r w:rsidRPr="00DB6F6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F6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B23" w:rsidRDefault="00460B23" w:rsidP="00460B23">
      <w:pPr>
        <w:widowControl/>
        <w:autoSpaceDE/>
        <w:autoSpaceDN/>
        <w:adjustRightInd/>
        <w:ind w:right="-1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6F6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опубликования.</w:t>
      </w:r>
    </w:p>
    <w:p w:rsidR="00460B23" w:rsidRPr="00DB6F60" w:rsidRDefault="00460B23" w:rsidP="00460B23">
      <w:pPr>
        <w:autoSpaceDN/>
        <w:adjustRightInd/>
        <w:ind w:firstLine="709"/>
        <w:rPr>
          <w:rFonts w:ascii="Times New Roman" w:hAnsi="Times New Roman" w:cs="Times New Roman"/>
        </w:rPr>
      </w:pPr>
    </w:p>
    <w:p w:rsidR="00460B23" w:rsidRPr="00DB6F60" w:rsidRDefault="00460B23" w:rsidP="00460B23">
      <w:pPr>
        <w:autoSpaceDN/>
        <w:adjustRightInd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60B23" w:rsidRDefault="00460B23" w:rsidP="00460B23">
      <w:pPr>
        <w:widowControl/>
        <w:autoSpaceDE/>
        <w:autoSpaceDN/>
        <w:adjustRightInd/>
        <w:ind w:right="-185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DB6F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6F60">
        <w:rPr>
          <w:rFonts w:ascii="Times New Roman" w:hAnsi="Times New Roman" w:cs="Times New Roman"/>
          <w:sz w:val="28"/>
          <w:szCs w:val="28"/>
        </w:rPr>
        <w:t xml:space="preserve"> </w:t>
      </w:r>
      <w:r w:rsidRPr="008E7035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А.А. Бахарев</w:t>
      </w:r>
    </w:p>
    <w:p w:rsidR="00460B23" w:rsidRPr="00460B23" w:rsidRDefault="00460B23" w:rsidP="00460B23">
      <w:pPr>
        <w:widowControl/>
        <w:autoSpaceDE/>
        <w:autoSpaceDN/>
        <w:adjustRightInd/>
        <w:ind w:right="-18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Полный текст муниципальной целевой программы, размещен на официальном сайте администрации муниципального образования Мельниковское сельское поселение: </w:t>
      </w:r>
      <w:r>
        <w:rPr>
          <w:rFonts w:ascii="Times New Roman" w:hAnsi="Times New Roman" w:cs="Times New Roman"/>
          <w:sz w:val="20"/>
          <w:szCs w:val="20"/>
          <w:lang w:val="en-US"/>
        </w:rPr>
        <w:t>melnikovo</w:t>
      </w:r>
      <w:r w:rsidRPr="00460B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460B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A6A4D" w:rsidRDefault="009A6A4D" w:rsidP="00460B23">
      <w:pPr>
        <w:ind w:right="-365"/>
      </w:pPr>
      <w:bookmarkStart w:id="0" w:name="_GoBack"/>
      <w:bookmarkEnd w:id="0"/>
    </w:p>
    <w:sectPr w:rsidR="009A6A4D" w:rsidSect="00460B23">
      <w:pgSz w:w="11906" w:h="16838"/>
      <w:pgMar w:top="36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FC2"/>
    <w:multiLevelType w:val="hybridMultilevel"/>
    <w:tmpl w:val="04768342"/>
    <w:lvl w:ilvl="0" w:tplc="099C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5"/>
    <w:rsid w:val="002F7215"/>
    <w:rsid w:val="00460B23"/>
    <w:rsid w:val="009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4DBE-0910-4D93-AF17-D97F1B9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B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B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60B2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3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14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24624/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2124624/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53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2023-07-13T08:28:00Z</dcterms:created>
  <dcterms:modified xsi:type="dcterms:W3CDTF">2023-07-13T08:28:00Z</dcterms:modified>
</cp:coreProperties>
</file>