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09" w:rsidRPr="00E255D5" w:rsidRDefault="00D27CD0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025" w:rsidRPr="001A106C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82025" w:rsidRPr="001A106C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82025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082025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082025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«Муринское сельское поселение» </w:t>
      </w:r>
    </w:p>
    <w:p w:rsidR="00082025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Всеволожского муниципального </w:t>
      </w:r>
    </w:p>
    <w:p w:rsidR="00082025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Ленинградской области</w:t>
      </w:r>
    </w:p>
    <w:p w:rsidR="00082025" w:rsidRPr="000F0E12" w:rsidRDefault="00082025" w:rsidP="00082025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26761E">
        <w:rPr>
          <w:rFonts w:ascii="Times New Roman" w:hAnsi="Times New Roman" w:cs="Times New Roman"/>
          <w:sz w:val="28"/>
          <w:szCs w:val="28"/>
        </w:rPr>
        <w:t xml:space="preserve"> 337</w:t>
      </w:r>
      <w:r>
        <w:rPr>
          <w:rFonts w:ascii="Times New Roman" w:hAnsi="Times New Roman" w:cs="Times New Roman"/>
          <w:sz w:val="28"/>
          <w:szCs w:val="28"/>
        </w:rPr>
        <w:t xml:space="preserve"> от «</w:t>
      </w:r>
      <w:r w:rsidR="0026761E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» ноября 2017г.</w:t>
      </w:r>
    </w:p>
    <w:p w:rsidR="00594013" w:rsidRPr="00667416" w:rsidRDefault="00594013" w:rsidP="00594013">
      <w:pPr>
        <w:pStyle w:val="ConsPlusNormal"/>
        <w:ind w:left="5670"/>
        <w:jc w:val="right"/>
        <w:rPr>
          <w:rFonts w:ascii="Times New Roman" w:hAnsi="Times New Roman"/>
          <w:sz w:val="28"/>
          <w:szCs w:val="28"/>
        </w:rPr>
      </w:pPr>
    </w:p>
    <w:p w:rsidR="00D80E09" w:rsidRPr="00E255D5" w:rsidRDefault="00D80E09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80E09" w:rsidRPr="00E255D5" w:rsidRDefault="00D80E09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80E09" w:rsidRDefault="00D80E09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Pr="00E255D5" w:rsidRDefault="00594013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26BEA" w:rsidRPr="00E255D5" w:rsidRDefault="00C26BEA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26BEA" w:rsidRPr="00E255D5" w:rsidRDefault="00C26BEA" w:rsidP="00D80E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26BEA" w:rsidRPr="00594013" w:rsidRDefault="00C26BEA" w:rsidP="00D80E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E09" w:rsidRPr="00594013" w:rsidRDefault="00D80E09" w:rsidP="005D7DFA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94013">
        <w:rPr>
          <w:rFonts w:ascii="Times New Roman" w:hAnsi="Times New Roman" w:cs="Times New Roman"/>
          <w:b/>
          <w:sz w:val="28"/>
          <w:szCs w:val="28"/>
        </w:rPr>
        <w:t>П</w:t>
      </w:r>
      <w:r w:rsidR="00594013" w:rsidRPr="00594013">
        <w:rPr>
          <w:rFonts w:ascii="Times New Roman" w:hAnsi="Times New Roman" w:cs="Times New Roman"/>
          <w:b/>
          <w:sz w:val="28"/>
          <w:szCs w:val="28"/>
        </w:rPr>
        <w:t>РОГРАММА</w:t>
      </w:r>
    </w:p>
    <w:p w:rsidR="00D80E09" w:rsidRPr="00594013" w:rsidRDefault="00D80E09" w:rsidP="00D80E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013">
        <w:rPr>
          <w:rFonts w:ascii="Times New Roman" w:hAnsi="Times New Roman" w:cs="Times New Roman"/>
          <w:b/>
          <w:sz w:val="28"/>
          <w:szCs w:val="28"/>
        </w:rPr>
        <w:t>комплексного развития систем коммунальной инфраструктуры</w:t>
      </w:r>
    </w:p>
    <w:p w:rsidR="00594013" w:rsidRDefault="00594013" w:rsidP="00D80E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="005D7DFA" w:rsidRPr="00594013">
        <w:rPr>
          <w:rFonts w:ascii="Times New Roman" w:hAnsi="Times New Roman" w:cs="Times New Roman"/>
          <w:b/>
          <w:sz w:val="28"/>
          <w:szCs w:val="28"/>
        </w:rPr>
        <w:t>Муринско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D7DFA" w:rsidRPr="00594013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D80E09" w:rsidRPr="00594013">
        <w:rPr>
          <w:rFonts w:ascii="Times New Roman" w:hAnsi="Times New Roman" w:cs="Times New Roman"/>
          <w:b/>
          <w:sz w:val="28"/>
          <w:szCs w:val="28"/>
        </w:rPr>
        <w:t>поселени</w:t>
      </w:r>
      <w:r>
        <w:rPr>
          <w:rFonts w:ascii="Times New Roman" w:hAnsi="Times New Roman" w:cs="Times New Roman"/>
          <w:b/>
          <w:sz w:val="28"/>
          <w:szCs w:val="28"/>
        </w:rPr>
        <w:t>е»</w:t>
      </w:r>
    </w:p>
    <w:p w:rsidR="008022D5" w:rsidRPr="00594013" w:rsidRDefault="00D80E09" w:rsidP="00D80E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DFA" w:rsidRPr="00594013">
        <w:rPr>
          <w:rFonts w:ascii="Times New Roman" w:hAnsi="Times New Roman" w:cs="Times New Roman"/>
          <w:b/>
          <w:sz w:val="28"/>
          <w:szCs w:val="28"/>
        </w:rPr>
        <w:t>Всеволожского</w:t>
      </w:r>
      <w:r w:rsidR="008022D5" w:rsidRPr="00594013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D80E09" w:rsidRPr="00594013" w:rsidRDefault="00D80E09" w:rsidP="00D80E0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013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D80E09" w:rsidRPr="00E255D5" w:rsidRDefault="00D80E09" w:rsidP="00D80E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26BEA" w:rsidRDefault="00C26BEA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B073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5940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5940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94013" w:rsidRDefault="00594013" w:rsidP="005940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Мурино</w:t>
      </w:r>
    </w:p>
    <w:p w:rsidR="00594013" w:rsidRPr="00E255D5" w:rsidRDefault="00594013" w:rsidP="0059401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  <w:sectPr w:rsidR="00594013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EC602C" w:rsidRDefault="00EC602C" w:rsidP="005D7DFA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073D7" w:rsidRPr="007C45A3" w:rsidRDefault="00B073D7" w:rsidP="005D7DFA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>П</w:t>
      </w:r>
      <w:r w:rsidR="007C45A3" w:rsidRPr="007C45A3">
        <w:rPr>
          <w:rFonts w:ascii="Times New Roman" w:hAnsi="Times New Roman" w:cs="Times New Roman"/>
          <w:b/>
          <w:sz w:val="28"/>
          <w:szCs w:val="28"/>
        </w:rPr>
        <w:t>АСПОРТ ПРОГРАММЫ</w:t>
      </w:r>
    </w:p>
    <w:p w:rsidR="00B073D7" w:rsidRPr="00E255D5" w:rsidRDefault="00B073D7" w:rsidP="00B073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4"/>
        <w:gridCol w:w="6907"/>
      </w:tblGrid>
      <w:tr w:rsidR="00B073D7" w:rsidRPr="00E255D5" w:rsidTr="0000345C">
        <w:tc>
          <w:tcPr>
            <w:tcW w:w="1686" w:type="pct"/>
            <w:shd w:val="clear" w:color="auto" w:fill="auto"/>
          </w:tcPr>
          <w:p w:rsidR="00594013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исполнитель программы</w:t>
            </w:r>
          </w:p>
        </w:tc>
        <w:tc>
          <w:tcPr>
            <w:tcW w:w="3314" w:type="pct"/>
            <w:shd w:val="clear" w:color="auto" w:fill="auto"/>
          </w:tcPr>
          <w:p w:rsidR="00B073D7" w:rsidRPr="00E255D5" w:rsidRDefault="00B073D7" w:rsidP="005D7DF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МО </w:t>
            </w:r>
            <w:r w:rsidR="005D7DFA" w:rsidRPr="00E255D5">
              <w:rPr>
                <w:rFonts w:ascii="Times New Roman" w:hAnsi="Times New Roman" w:cs="Times New Roman"/>
                <w:sz w:val="28"/>
                <w:szCs w:val="28"/>
              </w:rPr>
              <w:t>«Муринское сельское поселение» Всеволожского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Ленингра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3314" w:type="pct"/>
            <w:shd w:val="clear" w:color="auto" w:fill="auto"/>
          </w:tcPr>
          <w:p w:rsidR="00B073D7" w:rsidRPr="00E255D5" w:rsidRDefault="00B073D7" w:rsidP="000034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5D5">
              <w:rPr>
                <w:rFonts w:ascii="Times New Roman" w:hAnsi="Times New Roman"/>
                <w:sz w:val="28"/>
                <w:szCs w:val="28"/>
              </w:rPr>
              <w:t>Создание полноценной, качественной, надежной и бе</w:t>
            </w:r>
            <w:r w:rsidRPr="00E255D5">
              <w:rPr>
                <w:rFonts w:ascii="Times New Roman" w:hAnsi="Times New Roman"/>
                <w:sz w:val="28"/>
                <w:szCs w:val="28"/>
              </w:rPr>
              <w:t>з</w:t>
            </w:r>
            <w:r w:rsidRPr="00E255D5">
              <w:rPr>
                <w:rFonts w:ascii="Times New Roman" w:hAnsi="Times New Roman"/>
                <w:sz w:val="28"/>
                <w:szCs w:val="28"/>
              </w:rPr>
              <w:t>опасной коммунальной инфраструктуры для формир</w:t>
            </w:r>
            <w:r w:rsidRPr="00E255D5">
              <w:rPr>
                <w:rFonts w:ascii="Times New Roman" w:hAnsi="Times New Roman"/>
                <w:sz w:val="28"/>
                <w:szCs w:val="28"/>
              </w:rPr>
              <w:t>о</w:t>
            </w:r>
            <w:r w:rsidRPr="00E255D5">
              <w:rPr>
                <w:rFonts w:ascii="Times New Roman" w:hAnsi="Times New Roman"/>
                <w:sz w:val="28"/>
                <w:szCs w:val="28"/>
              </w:rPr>
              <w:t>вания комфортной среды жизнедеятельности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3314" w:type="pct"/>
            <w:shd w:val="clear" w:color="auto" w:fill="auto"/>
          </w:tcPr>
          <w:p w:rsidR="00BB6BDB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1. Обеспечение перспективной потребности потреб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телей поселения, городского округа в электр</w:t>
            </w:r>
            <w:proofErr w:type="gramStart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, газо-, тепло-, водоснабжении и водоотведении, 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утилизации, обезвреживанию и захоронению твердых бытовых о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ходов.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2. Обеспечение качественного и бесперебойное электр</w:t>
            </w:r>
            <w:proofErr w:type="gramStart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, газо-, тепло-, водоснабжения и водоотведения потребителей поселения, городского округа.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3. Повышение энергетической эффективности и техн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ческого уровня объектов, входящих в состав систем электр</w:t>
            </w:r>
            <w:proofErr w:type="gramStart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, газо-, тепло-, водоснабжения и водоотвед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4. Улучшение качества услуг организаций, эксплуат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рующих объекты, используемые для 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утилизации, обе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B6BDB" w:rsidRPr="00E255D5">
              <w:rPr>
                <w:rFonts w:ascii="Times New Roman" w:hAnsi="Times New Roman" w:cs="Times New Roman"/>
                <w:sz w:val="28"/>
                <w:szCs w:val="28"/>
              </w:rPr>
              <w:t>вреживанию и захоронению твердых бытовых отходов.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4. Улучшение экологической ситуации на территории поселения, городского округа.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5. Оценка доступности для абонентов и потребителей платы за коммунальные услуги, в том числе оценка с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вокупного платежа граждан за коммунальные услуги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  <w:tc>
          <w:tcPr>
            <w:tcW w:w="3314" w:type="pct"/>
            <w:shd w:val="clear" w:color="auto" w:fill="auto"/>
          </w:tcPr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обеспечение потребности поселения, городского округа в коммунальных ресурсах;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соответствия качества горячей воды и питьевой воды требованиям </w:t>
            </w:r>
            <w:hyperlink r:id="rId9" w:history="1">
              <w:r w:rsidRPr="00E255D5">
                <w:rPr>
                  <w:rFonts w:ascii="Times New Roman" w:hAnsi="Times New Roman" w:cs="Times New Roman"/>
                  <w:sz w:val="28"/>
                  <w:szCs w:val="28"/>
                </w:rPr>
                <w:t>законодательства</w:t>
              </w:r>
            </w:hyperlink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 Росси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ской Федерации о санитарно-эпидемиологическом бл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гополучии человека,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обеспечение соответствия состава и свой</w:t>
            </w:r>
            <w:proofErr w:type="gramStart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ств ст</w:t>
            </w:r>
            <w:proofErr w:type="gramEnd"/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очных вод требованиям </w:t>
            </w:r>
            <w:hyperlink r:id="rId10" w:history="1">
              <w:r w:rsidRPr="00E255D5">
                <w:rPr>
                  <w:rFonts w:ascii="Times New Roman" w:hAnsi="Times New Roman" w:cs="Times New Roman"/>
                  <w:sz w:val="28"/>
                  <w:szCs w:val="28"/>
                </w:rPr>
                <w:t>законодательства</w:t>
              </w:r>
            </w:hyperlink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рации в области охраны окружающей среды и в обл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сти водоснабжения и водоотведения,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снижение потерь электрической и тепловой энергии, воды,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снижение сбросов загрязняющих веществ, иных в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ществ и микроорганизмов в поверхностные водные объекты, подземные водные объекты и на водозабо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ные площади,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обеспечение нормативной надежности и безопасности теплоснабжения,</w:t>
            </w:r>
          </w:p>
          <w:p w:rsidR="00D42E6B" w:rsidRPr="00E255D5" w:rsidRDefault="00D42E6B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сокращение отказов коммунальных сетей (аварий, инцидентов),</w:t>
            </w:r>
          </w:p>
          <w:p w:rsidR="00E97AD5" w:rsidRPr="00E255D5" w:rsidRDefault="00E97AD5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нормативного </w:t>
            </w:r>
            <w:proofErr w:type="gramStart"/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уровня надежности эле</w:t>
            </w:r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троснабжения существующих потребителей электр</w:t>
            </w:r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энергии</w:t>
            </w:r>
            <w:proofErr w:type="gramEnd"/>
            <w:r w:rsidR="00730CA0" w:rsidRPr="00E255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30CA0" w:rsidRPr="00E255D5" w:rsidRDefault="00730CA0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обеспечение возможности присоединения к электр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ческой сети новых потребителей,</w:t>
            </w:r>
          </w:p>
          <w:p w:rsidR="00730CA0" w:rsidRPr="00E255D5" w:rsidRDefault="00730CA0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обеспечение повышения уровня газификации жили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но-коммунального хозяйства, промышленных орган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заций и иных организаций, жилых, общественно-деловых и социальных объектов,</w:t>
            </w:r>
          </w:p>
          <w:p w:rsidR="00730CA0" w:rsidRPr="00E255D5" w:rsidRDefault="00730CA0" w:rsidP="00D42E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создание условий надежного обеспечения газом п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требителей различных категорий,</w:t>
            </w:r>
          </w:p>
          <w:p w:rsidR="00B073D7" w:rsidRPr="00E255D5" w:rsidRDefault="00730CA0" w:rsidP="00730CA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- сокращение доли отходов, направляемых на захор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нение, от общего объема отходов, образовавшихся в процессе производства и потребления (процент)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и этапы реализации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 соответствуют этапам территориального планирования, установле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ным генеральным планом поселения, городского окр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Объемы требуемых кап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тальных вложений</w:t>
            </w:r>
          </w:p>
        </w:tc>
        <w:tc>
          <w:tcPr>
            <w:tcW w:w="3314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мероприятий программы за счет средств местного бюджета определяются решен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ями совета депутатов МО </w:t>
            </w:r>
            <w:r w:rsidR="00802E40" w:rsidRPr="00E255D5">
              <w:rPr>
                <w:rFonts w:ascii="Times New Roman" w:hAnsi="Times New Roman" w:cs="Times New Roman"/>
                <w:sz w:val="28"/>
                <w:szCs w:val="28"/>
              </w:rPr>
              <w:t>«Муринское сельское пос</w:t>
            </w:r>
            <w:r w:rsidR="00802E40"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02E40"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ление» Всеволожского 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Лени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градской области при принятии местного бюджета на очередной финансовый год.</w:t>
            </w:r>
          </w:p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Объемы финансирования мероприятий программы определяются в соответствии с государственными пр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граммами</w:t>
            </w:r>
          </w:p>
        </w:tc>
      </w:tr>
      <w:tr w:rsidR="00B073D7" w:rsidRPr="00E255D5" w:rsidTr="0000345C">
        <w:tc>
          <w:tcPr>
            <w:tcW w:w="1686" w:type="pct"/>
            <w:shd w:val="clear" w:color="auto" w:fill="auto"/>
          </w:tcPr>
          <w:p w:rsidR="00B073D7" w:rsidRPr="00E255D5" w:rsidRDefault="00B073D7" w:rsidP="000034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64480E" w:rsidRPr="00E255D5" w:rsidRDefault="00B073D7" w:rsidP="00D42E6B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Достижение целевых показателей надежности, кач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ства и энергетической эффективности развития каждой из систем коммунальной инфраструктуры и показат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55D5">
              <w:rPr>
                <w:rFonts w:ascii="Times New Roman" w:hAnsi="Times New Roman" w:cs="Times New Roman"/>
                <w:sz w:val="28"/>
                <w:szCs w:val="28"/>
              </w:rPr>
              <w:t xml:space="preserve">лей </w:t>
            </w:r>
            <w:r w:rsidR="00D42E6B" w:rsidRPr="00E255D5">
              <w:rPr>
                <w:rFonts w:ascii="Times New Roman" w:hAnsi="Times New Roman" w:cs="Times New Roman"/>
                <w:sz w:val="28"/>
                <w:szCs w:val="28"/>
              </w:rPr>
              <w:t>качества коммунальных ресурсов</w:t>
            </w:r>
          </w:p>
        </w:tc>
      </w:tr>
    </w:tbl>
    <w:p w:rsidR="00B073D7" w:rsidRPr="00E255D5" w:rsidRDefault="00B073D7" w:rsidP="00B073D7">
      <w:pPr>
        <w:pStyle w:val="ConsPlusNormal"/>
        <w:ind w:firstLine="540"/>
        <w:jc w:val="both"/>
      </w:pPr>
    </w:p>
    <w:p w:rsidR="00D80E09" w:rsidRPr="00E255D5" w:rsidRDefault="00D80E09" w:rsidP="00853CE7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  <w:sectPr w:rsidR="00D80E09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F47061" w:rsidRPr="007C45A3" w:rsidRDefault="00F7295C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45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853CE7" w:rsidRPr="007C45A3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Pr="007C45A3">
        <w:rPr>
          <w:rFonts w:ascii="Times New Roman" w:hAnsi="Times New Roman" w:cs="Times New Roman"/>
          <w:b/>
          <w:sz w:val="24"/>
          <w:szCs w:val="24"/>
        </w:rPr>
        <w:t xml:space="preserve"> существующего состояния</w:t>
      </w:r>
      <w:r w:rsidR="00BE74FA" w:rsidRPr="007C45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3CE7" w:rsidRPr="007C45A3">
        <w:rPr>
          <w:rFonts w:ascii="Times New Roman" w:hAnsi="Times New Roman" w:cs="Times New Roman"/>
          <w:b/>
          <w:sz w:val="24"/>
          <w:szCs w:val="24"/>
        </w:rPr>
        <w:t>систем коммунальной инфраструктуры</w:t>
      </w:r>
    </w:p>
    <w:p w:rsidR="00F7295C" w:rsidRPr="00E255D5" w:rsidRDefault="00F7295C" w:rsidP="00853CE7">
      <w:pPr>
        <w:pStyle w:val="ConsPlusNormal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996"/>
        <w:gridCol w:w="1971"/>
        <w:gridCol w:w="2025"/>
        <w:gridCol w:w="2000"/>
        <w:gridCol w:w="1996"/>
        <w:gridCol w:w="1996"/>
      </w:tblGrid>
      <w:tr w:rsidR="005E77DC" w:rsidRPr="00E255D5" w:rsidTr="003A3128">
        <w:trPr>
          <w:tblHeader/>
        </w:trPr>
        <w:tc>
          <w:tcPr>
            <w:tcW w:w="1236" w:type="pct"/>
            <w:vMerge w:val="restart"/>
            <w:shd w:val="clear" w:color="auto" w:fill="auto"/>
            <w:vAlign w:val="center"/>
          </w:tcPr>
          <w:p w:rsidR="005E77DC" w:rsidRPr="00E255D5" w:rsidRDefault="003B64B4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46" w:type="pct"/>
            <w:gridSpan w:val="2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Мощность (производительность)</w:t>
            </w:r>
          </w:p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головных источников</w:t>
            </w:r>
          </w:p>
        </w:tc>
        <w:tc>
          <w:tcPr>
            <w:tcW w:w="636" w:type="pct"/>
            <w:vMerge w:val="restar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Состояние</w:t>
            </w:r>
          </w:p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головных источн</w:t>
            </w:r>
            <w:r w:rsidRPr="00E255D5">
              <w:rPr>
                <w:rFonts w:ascii="Times New Roman" w:hAnsi="Times New Roman" w:cs="Times New Roman"/>
                <w:sz w:val="20"/>
              </w:rPr>
              <w:t>и</w:t>
            </w:r>
            <w:r w:rsidRPr="00E255D5">
              <w:rPr>
                <w:rFonts w:ascii="Times New Roman" w:hAnsi="Times New Roman" w:cs="Times New Roman"/>
                <w:sz w:val="20"/>
              </w:rPr>
              <w:t>ков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 xml:space="preserve">Протяженность, </w:t>
            </w:r>
            <w:proofErr w:type="gramStart"/>
            <w:r w:rsidRPr="00E255D5">
              <w:rPr>
                <w:rFonts w:ascii="Times New Roman" w:hAnsi="Times New Roman" w:cs="Times New Roman"/>
                <w:sz w:val="20"/>
              </w:rPr>
              <w:t>км</w:t>
            </w:r>
            <w:proofErr w:type="gramEnd"/>
          </w:p>
        </w:tc>
        <w:tc>
          <w:tcPr>
            <w:tcW w:w="627" w:type="pct"/>
            <w:vMerge w:val="restar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Степен</w:t>
            </w:r>
            <w:r w:rsidR="00802E40" w:rsidRPr="00E255D5">
              <w:rPr>
                <w:rFonts w:ascii="Times New Roman" w:hAnsi="Times New Roman" w:cs="Times New Roman"/>
                <w:sz w:val="20"/>
              </w:rPr>
              <w:t>ь</w:t>
            </w:r>
            <w:r w:rsidRPr="00E255D5">
              <w:rPr>
                <w:rFonts w:ascii="Times New Roman" w:hAnsi="Times New Roman" w:cs="Times New Roman"/>
                <w:sz w:val="20"/>
              </w:rPr>
              <w:t xml:space="preserve"> износа с</w:t>
            </w:r>
            <w:r w:rsidRPr="00E255D5">
              <w:rPr>
                <w:rFonts w:ascii="Times New Roman" w:hAnsi="Times New Roman" w:cs="Times New Roman"/>
                <w:sz w:val="20"/>
              </w:rPr>
              <w:t>е</w:t>
            </w:r>
            <w:r w:rsidRPr="00E255D5">
              <w:rPr>
                <w:rFonts w:ascii="Times New Roman" w:hAnsi="Times New Roman" w:cs="Times New Roman"/>
                <w:sz w:val="20"/>
              </w:rPr>
              <w:t>тей, %</w:t>
            </w:r>
          </w:p>
        </w:tc>
        <w:tc>
          <w:tcPr>
            <w:tcW w:w="627" w:type="pct"/>
            <w:vMerge w:val="restar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Описание сущ</w:t>
            </w:r>
            <w:r w:rsidRPr="00E255D5">
              <w:rPr>
                <w:rFonts w:ascii="Times New Roman" w:hAnsi="Times New Roman" w:cs="Times New Roman"/>
                <w:sz w:val="20"/>
              </w:rPr>
              <w:t>е</w:t>
            </w:r>
            <w:r w:rsidRPr="00E255D5">
              <w:rPr>
                <w:rFonts w:ascii="Times New Roman" w:hAnsi="Times New Roman" w:cs="Times New Roman"/>
                <w:sz w:val="20"/>
              </w:rPr>
              <w:t>ствующих технич</w:t>
            </w:r>
            <w:r w:rsidRPr="00E255D5">
              <w:rPr>
                <w:rFonts w:ascii="Times New Roman" w:hAnsi="Times New Roman" w:cs="Times New Roman"/>
                <w:sz w:val="20"/>
              </w:rPr>
              <w:t>е</w:t>
            </w:r>
            <w:r w:rsidRPr="00E255D5">
              <w:rPr>
                <w:rFonts w:ascii="Times New Roman" w:hAnsi="Times New Roman" w:cs="Times New Roman"/>
                <w:sz w:val="20"/>
              </w:rPr>
              <w:t>ских и технологич</w:t>
            </w:r>
            <w:r w:rsidRPr="00E255D5">
              <w:rPr>
                <w:rFonts w:ascii="Times New Roman" w:hAnsi="Times New Roman" w:cs="Times New Roman"/>
                <w:sz w:val="20"/>
              </w:rPr>
              <w:t>е</w:t>
            </w:r>
            <w:r w:rsidRPr="00E255D5">
              <w:rPr>
                <w:rFonts w:ascii="Times New Roman" w:hAnsi="Times New Roman" w:cs="Times New Roman"/>
                <w:sz w:val="20"/>
              </w:rPr>
              <w:t>ских проблем</w:t>
            </w:r>
          </w:p>
        </w:tc>
      </w:tr>
      <w:tr w:rsidR="005E77DC" w:rsidRPr="00E255D5" w:rsidTr="003A3128">
        <w:trPr>
          <w:tblHeader/>
        </w:trPr>
        <w:tc>
          <w:tcPr>
            <w:tcW w:w="1236" w:type="pct"/>
            <w:vMerge/>
            <w:shd w:val="clear" w:color="auto" w:fill="auto"/>
          </w:tcPr>
          <w:p w:rsidR="005E77DC" w:rsidRPr="00E255D5" w:rsidRDefault="005E77DC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проект.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факт.</w:t>
            </w:r>
          </w:p>
          <w:p w:rsidR="00AD1B62" w:rsidRPr="00E255D5" w:rsidRDefault="00AD1B6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255D5">
              <w:rPr>
                <w:rFonts w:ascii="Times New Roman" w:hAnsi="Times New Roman" w:cs="Times New Roman"/>
                <w:sz w:val="20"/>
              </w:rPr>
              <w:t>(дефицит мощн</w:t>
            </w:r>
            <w:r w:rsidRPr="00E255D5">
              <w:rPr>
                <w:rFonts w:ascii="Times New Roman" w:hAnsi="Times New Roman" w:cs="Times New Roman"/>
                <w:sz w:val="20"/>
              </w:rPr>
              <w:t>о</w:t>
            </w:r>
            <w:r w:rsidRPr="00E255D5">
              <w:rPr>
                <w:rFonts w:ascii="Times New Roman" w:hAnsi="Times New Roman" w:cs="Times New Roman"/>
                <w:sz w:val="20"/>
              </w:rPr>
              <w:t>сти)</w:t>
            </w:r>
          </w:p>
        </w:tc>
        <w:tc>
          <w:tcPr>
            <w:tcW w:w="636" w:type="pct"/>
            <w:vMerge/>
            <w:shd w:val="clear" w:color="auto" w:fill="auto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vMerge/>
            <w:shd w:val="clear" w:color="auto" w:fill="auto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vMerge/>
            <w:shd w:val="clear" w:color="auto" w:fill="auto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vMerge/>
            <w:shd w:val="clear" w:color="auto" w:fill="auto"/>
          </w:tcPr>
          <w:p w:rsidR="005E77DC" w:rsidRPr="00E255D5" w:rsidRDefault="005E77D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5000" w:type="pct"/>
            <w:gridSpan w:val="7"/>
            <w:shd w:val="clear" w:color="auto" w:fill="auto"/>
          </w:tcPr>
          <w:p w:rsidR="00545E35" w:rsidRPr="00E255D5" w:rsidRDefault="00545E35" w:rsidP="00545E3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электроснабжения</w:t>
            </w: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 пон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зительные подстанции 35-110 кВ, МВт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и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точники электроснабжения 6-10 кВ, кВА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F55772" w:rsidP="00F557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201,06</w:t>
            </w: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электрические сети 6-10 кВ</w:t>
            </w:r>
          </w:p>
          <w:p w:rsidR="006441B5" w:rsidRPr="00E255D5" w:rsidRDefault="006441B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F5577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171,34</w:t>
            </w:r>
            <w:r w:rsidR="003A3128"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5000" w:type="pct"/>
            <w:gridSpan w:val="7"/>
            <w:shd w:val="clear" w:color="auto" w:fill="auto"/>
          </w:tcPr>
          <w:p w:rsidR="00545E35" w:rsidRPr="00E255D5" w:rsidRDefault="00545E35" w:rsidP="00545E3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газоснабжения</w:t>
            </w: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</w:t>
            </w:r>
            <w:proofErr w:type="gramEnd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(строящиеся) ГРС, куб м/час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</w:t>
            </w:r>
            <w:proofErr w:type="gramEnd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(строящиеся) </w:t>
            </w:r>
            <w:r w:rsidR="000D61FB" w:rsidRPr="00E255D5">
              <w:rPr>
                <w:rFonts w:ascii="Times New Roman" w:hAnsi="Times New Roman" w:cs="Times New Roman"/>
                <w:sz w:val="24"/>
                <w:szCs w:val="24"/>
              </w:rPr>
              <w:t>ГРП, куб. м/час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0D61FB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давления</w:t>
            </w:r>
          </w:p>
          <w:p w:rsidR="006441B5" w:rsidRPr="00E255D5" w:rsidRDefault="006441B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1FB" w:rsidRPr="00E255D5" w:rsidTr="00760A76">
        <w:tc>
          <w:tcPr>
            <w:tcW w:w="1236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Газопроводы среднего давления</w:t>
            </w:r>
          </w:p>
          <w:p w:rsidR="006441B5" w:rsidRPr="00E255D5" w:rsidRDefault="006441B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1FB" w:rsidRPr="00E255D5" w:rsidTr="00760A76">
        <w:tc>
          <w:tcPr>
            <w:tcW w:w="1236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Газопроводы низкого давления</w:t>
            </w:r>
          </w:p>
          <w:p w:rsidR="006441B5" w:rsidRPr="00E255D5" w:rsidRDefault="006441B5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0D61FB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D61FB" w:rsidRPr="00E255D5" w:rsidRDefault="000D61FB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1B5" w:rsidRPr="00E255D5" w:rsidTr="00760A76">
        <w:tc>
          <w:tcPr>
            <w:tcW w:w="5000" w:type="pct"/>
            <w:gridSpan w:val="7"/>
            <w:shd w:val="clear" w:color="auto" w:fill="auto"/>
          </w:tcPr>
          <w:p w:rsidR="006441B5" w:rsidRPr="00E255D5" w:rsidRDefault="006441B5" w:rsidP="006441B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водоснабжения</w:t>
            </w:r>
          </w:p>
        </w:tc>
      </w:tr>
      <w:tr w:rsidR="003C409C" w:rsidRPr="00E255D5" w:rsidTr="00760A76">
        <w:tc>
          <w:tcPr>
            <w:tcW w:w="1236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и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точники водоснабжения и водоз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борные сооружения, куб. м/час</w:t>
            </w: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09C" w:rsidRPr="00E255D5" w:rsidTr="00760A76">
        <w:tc>
          <w:tcPr>
            <w:tcW w:w="1236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сооружения очис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 и подготовки воды, куб. м/час</w:t>
            </w: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35" w:rsidRPr="00E255D5" w:rsidTr="00760A76">
        <w:tc>
          <w:tcPr>
            <w:tcW w:w="1236" w:type="pct"/>
            <w:shd w:val="clear" w:color="auto" w:fill="auto"/>
          </w:tcPr>
          <w:p w:rsidR="00545E35" w:rsidRPr="00E255D5" w:rsidRDefault="000975F6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(строящиеся) </w:t>
            </w:r>
            <w:r w:rsidR="00545E35" w:rsidRPr="00E255D5">
              <w:rPr>
                <w:rFonts w:ascii="Times New Roman" w:hAnsi="Times New Roman" w:cs="Times New Roman"/>
                <w:sz w:val="24"/>
                <w:szCs w:val="24"/>
              </w:rPr>
              <w:t>насосные централизованные ста</w:t>
            </w:r>
            <w:r w:rsidR="00545E35" w:rsidRPr="00E255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45E35" w:rsidRPr="00E255D5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545E35" w:rsidRPr="00E255D5" w:rsidRDefault="00545E3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09C" w:rsidRPr="00E255D5" w:rsidTr="00760A76">
        <w:tc>
          <w:tcPr>
            <w:tcW w:w="1236" w:type="pct"/>
            <w:shd w:val="clear" w:color="auto" w:fill="auto"/>
          </w:tcPr>
          <w:p w:rsidR="003C409C" w:rsidRPr="00E255D5" w:rsidRDefault="00DB10DF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водопроводные сети систем вод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3C409C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13,8984</w:t>
            </w:r>
          </w:p>
        </w:tc>
        <w:tc>
          <w:tcPr>
            <w:tcW w:w="627" w:type="pct"/>
            <w:shd w:val="clear" w:color="auto" w:fill="auto"/>
          </w:tcPr>
          <w:p w:rsidR="003C409C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627" w:type="pct"/>
            <w:shd w:val="clear" w:color="auto" w:fill="auto"/>
          </w:tcPr>
          <w:p w:rsidR="003C409C" w:rsidRPr="00E255D5" w:rsidRDefault="003C409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5F6" w:rsidRPr="00E255D5" w:rsidTr="00760A76">
        <w:tc>
          <w:tcPr>
            <w:tcW w:w="5000" w:type="pct"/>
            <w:gridSpan w:val="7"/>
            <w:shd w:val="clear" w:color="auto" w:fill="auto"/>
          </w:tcPr>
          <w:p w:rsidR="000975F6" w:rsidRPr="00E255D5" w:rsidRDefault="000975F6" w:rsidP="000975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водоотведения</w:t>
            </w:r>
          </w:p>
        </w:tc>
      </w:tr>
      <w:tr w:rsidR="000975F6" w:rsidRPr="00E255D5" w:rsidTr="00760A76">
        <w:tc>
          <w:tcPr>
            <w:tcW w:w="1236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кан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лизационные очистные сооружения</w:t>
            </w:r>
          </w:p>
        </w:tc>
        <w:tc>
          <w:tcPr>
            <w:tcW w:w="627" w:type="pct"/>
            <w:shd w:val="clear" w:color="auto" w:fill="auto"/>
          </w:tcPr>
          <w:p w:rsidR="000975F6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619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0E" w:rsidRPr="00E255D5" w:rsidTr="00760A76">
        <w:tc>
          <w:tcPr>
            <w:tcW w:w="1236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насосные станции</w:t>
            </w: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5F6" w:rsidRPr="00E255D5" w:rsidTr="00760A76">
        <w:tc>
          <w:tcPr>
            <w:tcW w:w="1236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канализационные коллекторы и с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0975F6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  <w:tc>
          <w:tcPr>
            <w:tcW w:w="627" w:type="pct"/>
            <w:shd w:val="clear" w:color="auto" w:fill="auto"/>
          </w:tcPr>
          <w:p w:rsidR="000975F6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3,5%</w:t>
            </w: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B9" w:rsidRPr="00E255D5" w:rsidTr="00760A76">
        <w:tc>
          <w:tcPr>
            <w:tcW w:w="5000" w:type="pct"/>
            <w:gridSpan w:val="7"/>
            <w:shd w:val="clear" w:color="auto" w:fill="auto"/>
          </w:tcPr>
          <w:p w:rsidR="00BB4DB9" w:rsidRPr="00E255D5" w:rsidRDefault="00BB4DB9" w:rsidP="00BB4D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теплоснабжения</w:t>
            </w:r>
          </w:p>
        </w:tc>
      </w:tr>
      <w:tr w:rsidR="000975F6" w:rsidRPr="00E255D5" w:rsidTr="00760A76">
        <w:tc>
          <w:tcPr>
            <w:tcW w:w="1236" w:type="pct"/>
            <w:shd w:val="clear" w:color="auto" w:fill="auto"/>
          </w:tcPr>
          <w:p w:rsidR="000975F6" w:rsidRPr="00E255D5" w:rsidRDefault="008265AE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и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точники тепловой энергии, Гкал/час</w:t>
            </w:r>
          </w:p>
        </w:tc>
        <w:tc>
          <w:tcPr>
            <w:tcW w:w="627" w:type="pct"/>
            <w:shd w:val="clear" w:color="auto" w:fill="auto"/>
          </w:tcPr>
          <w:p w:rsidR="000975F6" w:rsidRPr="00E255D5" w:rsidRDefault="003A3128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200,9</w:t>
            </w:r>
          </w:p>
        </w:tc>
        <w:tc>
          <w:tcPr>
            <w:tcW w:w="619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0975F6" w:rsidRPr="00E255D5" w:rsidRDefault="000975F6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0E" w:rsidRPr="00E255D5" w:rsidTr="00760A76">
        <w:tc>
          <w:tcPr>
            <w:tcW w:w="1236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насосные станции</w:t>
            </w: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64480E" w:rsidRPr="00E255D5" w:rsidRDefault="0064480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692" w:rsidRPr="00E255D5" w:rsidTr="00760A76">
        <w:tc>
          <w:tcPr>
            <w:tcW w:w="12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C14692" w:rsidRPr="00E255D5" w:rsidRDefault="00C14692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5AE" w:rsidRPr="00E255D5" w:rsidTr="00760A76">
        <w:tc>
          <w:tcPr>
            <w:tcW w:w="1236" w:type="pct"/>
            <w:shd w:val="clear" w:color="auto" w:fill="auto"/>
          </w:tcPr>
          <w:p w:rsidR="008265AE" w:rsidRPr="00E255D5" w:rsidRDefault="0064480E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5AE" w:rsidRPr="00E255D5" w:rsidTr="00760A76">
        <w:tc>
          <w:tcPr>
            <w:tcW w:w="1236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pct"/>
            <w:shd w:val="clear" w:color="auto" w:fill="auto"/>
          </w:tcPr>
          <w:p w:rsidR="008265AE" w:rsidRPr="00E255D5" w:rsidRDefault="008265AE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4FA" w:rsidRPr="00E255D5" w:rsidRDefault="00BE74FA" w:rsidP="00853CE7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47CCD" w:rsidRPr="00E255D5" w:rsidRDefault="00C47CCD" w:rsidP="00F7295C">
      <w:pPr>
        <w:pStyle w:val="ConsPlusNormal"/>
        <w:ind w:left="540"/>
        <w:jc w:val="center"/>
        <w:rPr>
          <w:rFonts w:ascii="Times New Roman" w:hAnsi="Times New Roman" w:cs="Times New Roman"/>
          <w:sz w:val="28"/>
          <w:szCs w:val="28"/>
        </w:rPr>
        <w:sectPr w:rsidR="00C47CCD" w:rsidRPr="00E255D5" w:rsidSect="00714F88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853CE7" w:rsidRPr="007C45A3" w:rsidRDefault="00F7295C" w:rsidP="005D7DFA">
      <w:pPr>
        <w:pStyle w:val="ConsPlusNormal"/>
        <w:ind w:left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Перспективы развития </w:t>
      </w:r>
      <w:r w:rsidR="00802E40" w:rsidRPr="007C45A3">
        <w:rPr>
          <w:rFonts w:ascii="Times New Roman" w:hAnsi="Times New Roman" w:cs="Times New Roman"/>
          <w:b/>
          <w:sz w:val="28"/>
          <w:szCs w:val="28"/>
        </w:rPr>
        <w:t>Муринского сельского поселения</w:t>
      </w:r>
    </w:p>
    <w:p w:rsidR="00853CE7" w:rsidRPr="00E255D5" w:rsidRDefault="00853CE7" w:rsidP="001172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234" w:rsidRPr="00E255D5" w:rsidRDefault="00117234" w:rsidP="001172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5D5">
        <w:rPr>
          <w:rFonts w:ascii="Times New Roman" w:hAnsi="Times New Roman" w:cs="Times New Roman"/>
          <w:sz w:val="28"/>
          <w:szCs w:val="28"/>
        </w:rPr>
        <w:t xml:space="preserve">Перспективы развития </w:t>
      </w:r>
      <w:r w:rsidR="00802E40" w:rsidRPr="00E255D5">
        <w:rPr>
          <w:rFonts w:ascii="Times New Roman" w:hAnsi="Times New Roman" w:cs="Times New Roman"/>
          <w:sz w:val="28"/>
          <w:szCs w:val="28"/>
        </w:rPr>
        <w:t>Муринского сельского</w:t>
      </w:r>
      <w:r w:rsidRPr="00E255D5">
        <w:rPr>
          <w:rFonts w:ascii="Times New Roman" w:hAnsi="Times New Roman" w:cs="Times New Roman"/>
          <w:sz w:val="28"/>
          <w:szCs w:val="28"/>
        </w:rPr>
        <w:t xml:space="preserve"> поселения определены ген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ральным планом муниципального образования </w:t>
      </w:r>
      <w:r w:rsidR="00802E40" w:rsidRPr="00E255D5">
        <w:rPr>
          <w:rFonts w:ascii="Times New Roman" w:hAnsi="Times New Roman" w:cs="Times New Roman"/>
          <w:sz w:val="28"/>
          <w:szCs w:val="28"/>
        </w:rPr>
        <w:t xml:space="preserve">«Муринское сельское поселение» Всеволожского </w:t>
      </w:r>
      <w:r w:rsidRPr="00E255D5">
        <w:rPr>
          <w:rFonts w:ascii="Times New Roman" w:hAnsi="Times New Roman" w:cs="Times New Roman"/>
          <w:sz w:val="28"/>
          <w:szCs w:val="28"/>
        </w:rPr>
        <w:t>муниципальног</w:t>
      </w:r>
      <w:r w:rsidR="008B0083" w:rsidRPr="00E255D5">
        <w:rPr>
          <w:rFonts w:ascii="Times New Roman" w:hAnsi="Times New Roman" w:cs="Times New Roman"/>
          <w:sz w:val="28"/>
          <w:szCs w:val="28"/>
        </w:rPr>
        <w:t xml:space="preserve">о района Ленинградской области </w:t>
      </w:r>
      <w:r w:rsidRPr="00E255D5">
        <w:rPr>
          <w:rFonts w:ascii="Times New Roman" w:hAnsi="Times New Roman" w:cs="Times New Roman"/>
          <w:sz w:val="28"/>
          <w:szCs w:val="28"/>
        </w:rPr>
        <w:t>(</w:t>
      </w:r>
      <w:r w:rsidR="00012B03" w:rsidRPr="00E255D5">
        <w:rPr>
          <w:rFonts w:ascii="Times New Roman" w:hAnsi="Times New Roman" w:cs="Times New Roman"/>
          <w:sz w:val="28"/>
          <w:szCs w:val="28"/>
        </w:rPr>
        <w:t>утв. Решением С</w:t>
      </w:r>
      <w:r w:rsidR="00012B03" w:rsidRPr="00E255D5">
        <w:rPr>
          <w:rFonts w:ascii="Times New Roman" w:hAnsi="Times New Roman" w:cs="Times New Roman"/>
          <w:sz w:val="28"/>
          <w:szCs w:val="28"/>
        </w:rPr>
        <w:t>о</w:t>
      </w:r>
      <w:r w:rsidR="00012B03" w:rsidRPr="00E255D5">
        <w:rPr>
          <w:rFonts w:ascii="Times New Roman" w:hAnsi="Times New Roman" w:cs="Times New Roman"/>
          <w:sz w:val="28"/>
          <w:szCs w:val="28"/>
        </w:rPr>
        <w:t xml:space="preserve">вета депутатов </w:t>
      </w:r>
      <w:r w:rsidR="001730CC">
        <w:rPr>
          <w:rFonts w:ascii="Times New Roman" w:hAnsi="Times New Roman" w:cs="Times New Roman"/>
          <w:sz w:val="28"/>
          <w:szCs w:val="28"/>
        </w:rPr>
        <w:t>МО</w:t>
      </w:r>
      <w:r w:rsidR="00012B03" w:rsidRPr="00E255D5">
        <w:rPr>
          <w:rFonts w:ascii="Times New Roman" w:hAnsi="Times New Roman" w:cs="Times New Roman"/>
          <w:sz w:val="28"/>
          <w:szCs w:val="28"/>
        </w:rPr>
        <w:t xml:space="preserve"> «Муринское сельское поселение» Всеволожского муниципал</w:t>
      </w:r>
      <w:r w:rsidR="00012B03" w:rsidRPr="00E255D5">
        <w:rPr>
          <w:rFonts w:ascii="Times New Roman" w:hAnsi="Times New Roman" w:cs="Times New Roman"/>
          <w:sz w:val="28"/>
          <w:szCs w:val="28"/>
        </w:rPr>
        <w:t>ь</w:t>
      </w:r>
      <w:r w:rsidR="00012B03" w:rsidRPr="00E255D5">
        <w:rPr>
          <w:rFonts w:ascii="Times New Roman" w:hAnsi="Times New Roman" w:cs="Times New Roman"/>
          <w:sz w:val="28"/>
          <w:szCs w:val="28"/>
        </w:rPr>
        <w:t>ного района Ленинградской области №32 от 26.09.2013, в ред.</w:t>
      </w:r>
      <w:r w:rsidRPr="00E255D5">
        <w:rPr>
          <w:rFonts w:ascii="Times New Roman" w:hAnsi="Times New Roman" w:cs="Times New Roman"/>
          <w:sz w:val="28"/>
          <w:szCs w:val="28"/>
        </w:rPr>
        <w:t xml:space="preserve"> </w:t>
      </w:r>
      <w:r w:rsidR="00925F36" w:rsidRPr="00E255D5">
        <w:rPr>
          <w:rFonts w:ascii="Times New Roman" w:hAnsi="Times New Roman" w:cs="Times New Roman"/>
          <w:sz w:val="28"/>
          <w:szCs w:val="28"/>
        </w:rPr>
        <w:t>Постановлени</w:t>
      </w:r>
      <w:r w:rsidR="00012B03" w:rsidRPr="00E255D5">
        <w:rPr>
          <w:rFonts w:ascii="Times New Roman" w:hAnsi="Times New Roman" w:cs="Times New Roman"/>
          <w:sz w:val="28"/>
          <w:szCs w:val="28"/>
        </w:rPr>
        <w:t>я</w:t>
      </w:r>
      <w:r w:rsidR="00925F36" w:rsidRPr="00E255D5">
        <w:rPr>
          <w:rFonts w:ascii="Times New Roman" w:hAnsi="Times New Roman" w:cs="Times New Roman"/>
          <w:sz w:val="28"/>
          <w:szCs w:val="28"/>
        </w:rPr>
        <w:t xml:space="preserve"> Пр</w:t>
      </w:r>
      <w:r w:rsidR="00925F36" w:rsidRPr="00E255D5">
        <w:rPr>
          <w:rFonts w:ascii="Times New Roman" w:hAnsi="Times New Roman" w:cs="Times New Roman"/>
          <w:sz w:val="28"/>
          <w:szCs w:val="28"/>
        </w:rPr>
        <w:t>а</w:t>
      </w:r>
      <w:r w:rsidR="00925F36" w:rsidRPr="00E255D5">
        <w:rPr>
          <w:rFonts w:ascii="Times New Roman" w:hAnsi="Times New Roman" w:cs="Times New Roman"/>
          <w:sz w:val="28"/>
          <w:szCs w:val="28"/>
        </w:rPr>
        <w:t>вительства Ленинградской области от 30.12.2015 г. №533</w:t>
      </w:r>
      <w:r w:rsidR="001730CC">
        <w:rPr>
          <w:rFonts w:ascii="Times New Roman" w:hAnsi="Times New Roman" w:cs="Times New Roman"/>
          <w:sz w:val="28"/>
          <w:szCs w:val="28"/>
        </w:rPr>
        <w:t xml:space="preserve">, </w:t>
      </w:r>
      <w:r w:rsidR="001730CC" w:rsidRPr="007C45A3">
        <w:rPr>
          <w:rFonts w:ascii="Times New Roman" w:hAnsi="Times New Roman" w:cs="Times New Roman"/>
          <w:sz w:val="28"/>
          <w:szCs w:val="28"/>
        </w:rPr>
        <w:t>в ред. Постановлений Администрации МО «Всеволожский муниципальный район» Ленинградской обл</w:t>
      </w:r>
      <w:r w:rsidR="001730CC" w:rsidRPr="007C45A3">
        <w:rPr>
          <w:rFonts w:ascii="Times New Roman" w:hAnsi="Times New Roman" w:cs="Times New Roman"/>
          <w:sz w:val="28"/>
          <w:szCs w:val="28"/>
        </w:rPr>
        <w:t>а</w:t>
      </w:r>
      <w:r w:rsidR="001730CC" w:rsidRPr="007C45A3">
        <w:rPr>
          <w:rFonts w:ascii="Times New Roman" w:hAnsi="Times New Roman" w:cs="Times New Roman"/>
          <w:sz w:val="28"/>
          <w:szCs w:val="28"/>
        </w:rPr>
        <w:t>сти от 04.10.2017 № 2649 «О подготовке проекта</w:t>
      </w:r>
      <w:proofErr w:type="gramEnd"/>
      <w:r w:rsidR="001730CC" w:rsidRPr="007C45A3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МО «Муринское сельское поселение» Всеволожского муниципального района Лени</w:t>
      </w:r>
      <w:r w:rsidR="001730CC" w:rsidRPr="007C45A3">
        <w:rPr>
          <w:rFonts w:ascii="Times New Roman" w:hAnsi="Times New Roman" w:cs="Times New Roman"/>
          <w:sz w:val="28"/>
          <w:szCs w:val="28"/>
        </w:rPr>
        <w:t>н</w:t>
      </w:r>
      <w:r w:rsidR="001730CC" w:rsidRPr="007C45A3">
        <w:rPr>
          <w:rFonts w:ascii="Times New Roman" w:hAnsi="Times New Roman" w:cs="Times New Roman"/>
          <w:sz w:val="28"/>
          <w:szCs w:val="28"/>
        </w:rPr>
        <w:t>градской области» и от 14.11.17 № 3060 «О внесении изменений в постановление  администрации от 04.10.2017 № 2649»</w:t>
      </w:r>
      <w:r w:rsidR="00802E40" w:rsidRPr="007C45A3">
        <w:rPr>
          <w:rFonts w:ascii="Times New Roman" w:hAnsi="Times New Roman" w:cs="Times New Roman"/>
          <w:sz w:val="28"/>
          <w:szCs w:val="28"/>
        </w:rPr>
        <w:t>.</w:t>
      </w:r>
    </w:p>
    <w:p w:rsidR="00117234" w:rsidRPr="00E255D5" w:rsidRDefault="00117234" w:rsidP="0011723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период до </w:t>
      </w:r>
      <w:r w:rsidR="00802E40" w:rsidRPr="00E255D5">
        <w:rPr>
          <w:rFonts w:ascii="Times New Roman" w:hAnsi="Times New Roman" w:cs="Times New Roman"/>
          <w:sz w:val="28"/>
          <w:szCs w:val="28"/>
        </w:rPr>
        <w:t>2030</w:t>
      </w:r>
      <w:r w:rsidRPr="00E255D5">
        <w:rPr>
          <w:rFonts w:ascii="Times New Roman" w:hAnsi="Times New Roman" w:cs="Times New Roman"/>
          <w:sz w:val="28"/>
          <w:szCs w:val="28"/>
        </w:rPr>
        <w:t xml:space="preserve"> года с выделением первой очереди - </w:t>
      </w:r>
      <w:r w:rsidR="00802E40" w:rsidRPr="00E255D5">
        <w:rPr>
          <w:rFonts w:ascii="Times New Roman" w:hAnsi="Times New Roman" w:cs="Times New Roman"/>
          <w:sz w:val="28"/>
          <w:szCs w:val="28"/>
        </w:rPr>
        <w:t>2020</w:t>
      </w:r>
      <w:r w:rsidRPr="00E255D5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93113D" w:rsidRDefault="0093113D" w:rsidP="00C030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3084" w:rsidRDefault="00DE2F80" w:rsidP="00C0308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состав муниципального образования «Муринское сельское поселение» входят поселок Мурино и деревня Лаврики.</w:t>
      </w:r>
      <w:r w:rsidR="00C03084" w:rsidRPr="00C03084">
        <w:rPr>
          <w:rFonts w:ascii="Times New Roman" w:hAnsi="Times New Roman"/>
          <w:sz w:val="28"/>
          <w:szCs w:val="28"/>
        </w:rPr>
        <w:t xml:space="preserve"> </w:t>
      </w:r>
    </w:p>
    <w:p w:rsidR="00DE2F80" w:rsidRPr="00E255D5" w:rsidRDefault="00C03084" w:rsidP="00C030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4A40">
        <w:rPr>
          <w:rFonts w:ascii="Times New Roman" w:hAnsi="Times New Roman"/>
          <w:sz w:val="28"/>
          <w:szCs w:val="28"/>
        </w:rPr>
        <w:t>В настоящее время в Муринском сельском поселении официально зарегистр</w:t>
      </w:r>
      <w:r w:rsidRPr="00B94A40">
        <w:rPr>
          <w:rFonts w:ascii="Times New Roman" w:hAnsi="Times New Roman"/>
          <w:sz w:val="28"/>
          <w:szCs w:val="28"/>
        </w:rPr>
        <w:t>и</w:t>
      </w:r>
      <w:r w:rsidRPr="00B94A40">
        <w:rPr>
          <w:rFonts w:ascii="Times New Roman" w:hAnsi="Times New Roman"/>
          <w:sz w:val="28"/>
          <w:szCs w:val="28"/>
        </w:rPr>
        <w:t xml:space="preserve">ровано </w:t>
      </w:r>
      <w:r>
        <w:rPr>
          <w:rFonts w:ascii="Times New Roman" w:hAnsi="Times New Roman"/>
          <w:sz w:val="28"/>
          <w:szCs w:val="28"/>
        </w:rPr>
        <w:t>20625</w:t>
      </w:r>
      <w:r w:rsidRPr="00B94A40">
        <w:rPr>
          <w:rFonts w:ascii="Times New Roman" w:hAnsi="Times New Roman"/>
          <w:sz w:val="28"/>
          <w:szCs w:val="28"/>
        </w:rPr>
        <w:t xml:space="preserve"> человек, что составляет 4,6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4A40">
        <w:rPr>
          <w:rFonts w:ascii="Times New Roman" w:hAnsi="Times New Roman"/>
          <w:sz w:val="28"/>
          <w:szCs w:val="28"/>
        </w:rPr>
        <w:t>% от численности населения Всеволожск</w:t>
      </w:r>
      <w:r w:rsidRPr="00B94A40">
        <w:rPr>
          <w:rFonts w:ascii="Times New Roman" w:hAnsi="Times New Roman"/>
          <w:sz w:val="28"/>
          <w:szCs w:val="28"/>
        </w:rPr>
        <w:t>о</w:t>
      </w:r>
      <w:r w:rsidRPr="00B94A40">
        <w:rPr>
          <w:rFonts w:ascii="Times New Roman" w:hAnsi="Times New Roman"/>
          <w:sz w:val="28"/>
          <w:szCs w:val="28"/>
        </w:rPr>
        <w:t>го муниципального района. Большинство населения сконцентрировано в пос</w:t>
      </w:r>
      <w:r>
        <w:rPr>
          <w:rFonts w:ascii="Times New Roman" w:hAnsi="Times New Roman"/>
          <w:sz w:val="28"/>
          <w:szCs w:val="28"/>
        </w:rPr>
        <w:t>елке</w:t>
      </w:r>
      <w:r w:rsidRPr="00B94A40">
        <w:rPr>
          <w:rFonts w:ascii="Times New Roman" w:hAnsi="Times New Roman"/>
          <w:sz w:val="28"/>
          <w:szCs w:val="28"/>
        </w:rPr>
        <w:t xml:space="preserve"> Мурино - </w:t>
      </w:r>
      <w:r>
        <w:rPr>
          <w:rFonts w:ascii="Times New Roman" w:hAnsi="Times New Roman"/>
          <w:sz w:val="28"/>
          <w:szCs w:val="28"/>
        </w:rPr>
        <w:t>19775</w:t>
      </w:r>
      <w:r w:rsidRPr="00B94A40">
        <w:rPr>
          <w:rFonts w:ascii="Times New Roman" w:hAnsi="Times New Roman"/>
          <w:sz w:val="28"/>
          <w:szCs w:val="28"/>
        </w:rPr>
        <w:t xml:space="preserve"> чел.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прогнозу,  к 2020 году </w:t>
      </w:r>
      <w:r w:rsidRPr="00B94A40">
        <w:rPr>
          <w:rFonts w:ascii="Times New Roman" w:hAnsi="Times New Roman"/>
          <w:sz w:val="28"/>
          <w:szCs w:val="28"/>
        </w:rPr>
        <w:t>численност</w:t>
      </w:r>
      <w:r>
        <w:rPr>
          <w:rFonts w:ascii="Times New Roman" w:hAnsi="Times New Roman"/>
          <w:sz w:val="28"/>
          <w:szCs w:val="28"/>
        </w:rPr>
        <w:t xml:space="preserve">ь </w:t>
      </w:r>
      <w:r w:rsidRPr="00B94A40">
        <w:rPr>
          <w:rFonts w:ascii="Times New Roman" w:hAnsi="Times New Roman"/>
          <w:sz w:val="28"/>
          <w:szCs w:val="28"/>
        </w:rPr>
        <w:t xml:space="preserve"> населения в Муринском сельском поселении</w:t>
      </w:r>
      <w:r>
        <w:rPr>
          <w:rFonts w:ascii="Times New Roman" w:hAnsi="Times New Roman"/>
          <w:sz w:val="28"/>
          <w:szCs w:val="28"/>
        </w:rPr>
        <w:t xml:space="preserve"> достигнет </w:t>
      </w:r>
      <w:r w:rsidRPr="00C03084">
        <w:rPr>
          <w:rFonts w:ascii="Times New Roman" w:hAnsi="Times New Roman"/>
          <w:sz w:val="28"/>
          <w:szCs w:val="28"/>
        </w:rPr>
        <w:t>25 400, а к 2030 году – 39 800 человек.</w:t>
      </w:r>
    </w:p>
    <w:p w:rsidR="00173D99" w:rsidRDefault="00012B03" w:rsidP="00012B0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Перспективное развитие Муринского сельского поселения отражено с учетом </w:t>
      </w:r>
      <w:proofErr w:type="gramStart"/>
      <w:r w:rsidRPr="00E255D5">
        <w:rPr>
          <w:rFonts w:ascii="Times New Roman" w:hAnsi="Times New Roman" w:cs="Times New Roman"/>
          <w:sz w:val="28"/>
          <w:szCs w:val="28"/>
        </w:rPr>
        <w:t>положений Концепции градостроительного развития территории юго-восточной ч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сти</w:t>
      </w:r>
      <w:proofErr w:type="gramEnd"/>
      <w:r w:rsidRPr="00E255D5">
        <w:rPr>
          <w:rFonts w:ascii="Times New Roman" w:hAnsi="Times New Roman" w:cs="Times New Roman"/>
          <w:sz w:val="28"/>
          <w:szCs w:val="28"/>
        </w:rPr>
        <w:t xml:space="preserve"> пос. Мурино</w:t>
      </w:r>
      <w:r w:rsidR="00C03084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174E8A" w:rsidRPr="00E255D5" w:rsidRDefault="00174E8A" w:rsidP="00174E8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74E8A" w:rsidRPr="00E255D5" w:rsidRDefault="00174E8A" w:rsidP="005D7DFA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</w:t>
      </w:r>
    </w:p>
    <w:p w:rsidR="00174E8A" w:rsidRPr="00E255D5" w:rsidRDefault="00174E8A" w:rsidP="00174E8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генерального плана муниципального образования </w:t>
      </w:r>
      <w:r w:rsidR="00802E40" w:rsidRPr="00E255D5">
        <w:rPr>
          <w:rFonts w:ascii="Times New Roman" w:hAnsi="Times New Roman" w:cs="Times New Roman"/>
          <w:sz w:val="28"/>
          <w:szCs w:val="28"/>
        </w:rPr>
        <w:t xml:space="preserve">«Муринское сельское поселение» Всеволожского </w:t>
      </w:r>
      <w:r w:rsidRPr="00E255D5">
        <w:rPr>
          <w:rFonts w:ascii="Times New Roman" w:hAnsi="Times New Roman" w:cs="Times New Roman"/>
          <w:sz w:val="28"/>
          <w:szCs w:val="28"/>
        </w:rPr>
        <w:t>муниципального района Ленинградской области</w:t>
      </w:r>
    </w:p>
    <w:p w:rsidR="00117234" w:rsidRPr="00E255D5" w:rsidRDefault="00117234" w:rsidP="00F46487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3085"/>
        <w:gridCol w:w="1355"/>
        <w:gridCol w:w="1599"/>
        <w:gridCol w:w="1550"/>
        <w:gridCol w:w="1595"/>
      </w:tblGrid>
      <w:tr w:rsidR="0012320C" w:rsidRPr="00E255D5" w:rsidTr="00173D99">
        <w:tc>
          <w:tcPr>
            <w:tcW w:w="697" w:type="dxa"/>
            <w:shd w:val="clear" w:color="auto" w:fill="auto"/>
            <w:vAlign w:val="center"/>
          </w:tcPr>
          <w:p w:rsidR="0012320C" w:rsidRPr="00E255D5" w:rsidRDefault="0012320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gramStart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12320C" w:rsidRPr="00E255D5" w:rsidRDefault="0012320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2320C" w:rsidRPr="00E255D5" w:rsidRDefault="0012320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93113D" w:rsidRDefault="0093113D" w:rsidP="009311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</w:p>
          <w:p w:rsidR="0012320C" w:rsidRPr="0093113D" w:rsidRDefault="0093113D" w:rsidP="0093113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генплана 2010 год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12320C" w:rsidRPr="00E255D5" w:rsidRDefault="0012320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12320C" w:rsidRPr="00E255D5" w:rsidRDefault="0012320C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DE2F80" w:rsidRPr="00E255D5" w:rsidTr="00173D99">
        <w:tc>
          <w:tcPr>
            <w:tcW w:w="697" w:type="dxa"/>
            <w:tcBorders>
              <w:bottom w:val="nil"/>
            </w:tcBorders>
            <w:shd w:val="clear" w:color="auto" w:fill="auto"/>
          </w:tcPr>
          <w:p w:rsidR="00DE2F80" w:rsidRPr="00E255D5" w:rsidRDefault="00DE2F80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580F3E" w:rsidRDefault="00DE2F80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proofErr w:type="gramStart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жилищного</w:t>
            </w:r>
            <w:proofErr w:type="gramEnd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2F80" w:rsidRPr="00E255D5" w:rsidRDefault="00173D99" w:rsidP="00173D9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DE2F80" w:rsidRPr="00E255D5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5" w:type="dxa"/>
            <w:shd w:val="clear" w:color="auto" w:fill="auto"/>
          </w:tcPr>
          <w:p w:rsidR="00DE2F80" w:rsidRPr="00E255D5" w:rsidRDefault="00DE2F80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тыс. кв. м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DE2F80" w:rsidRPr="0093113D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211,2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E2F80" w:rsidRPr="00E255D5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812,8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DE2F80" w:rsidRPr="00E255D5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1 393,0</w:t>
            </w:r>
          </w:p>
        </w:tc>
      </w:tr>
      <w:tr w:rsidR="00DE2F80" w:rsidRPr="00E255D5" w:rsidTr="00173D99">
        <w:tc>
          <w:tcPr>
            <w:tcW w:w="697" w:type="dxa"/>
            <w:tcBorders>
              <w:top w:val="nil"/>
            </w:tcBorders>
            <w:shd w:val="clear" w:color="auto" w:fill="auto"/>
          </w:tcPr>
          <w:p w:rsidR="00DE2F80" w:rsidRPr="00E255D5" w:rsidRDefault="00DE2F80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580F3E" w:rsidRDefault="00DE2F80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в т.ч. многоэтажной </w:t>
            </w:r>
          </w:p>
          <w:p w:rsidR="00DE2F80" w:rsidRPr="00E255D5" w:rsidRDefault="00DE2F80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355" w:type="dxa"/>
            <w:shd w:val="clear" w:color="auto" w:fill="auto"/>
          </w:tcPr>
          <w:p w:rsidR="00DE2F80" w:rsidRPr="00E255D5" w:rsidRDefault="00DE2F80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тыс. кв. м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DE2F80" w:rsidRPr="0093113D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80,9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E2F80" w:rsidRPr="00E255D5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678,3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DE2F80" w:rsidRPr="00E255D5" w:rsidRDefault="00DE2F80" w:rsidP="00DE2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1 085,9</w:t>
            </w:r>
          </w:p>
        </w:tc>
      </w:tr>
      <w:tr w:rsidR="00AE79EA" w:rsidRPr="00E255D5" w:rsidTr="00173D99">
        <w:tc>
          <w:tcPr>
            <w:tcW w:w="697" w:type="dxa"/>
            <w:tcBorders>
              <w:top w:val="nil"/>
              <w:bottom w:val="nil"/>
            </w:tcBorders>
            <w:shd w:val="clear" w:color="auto" w:fill="auto"/>
          </w:tcPr>
          <w:p w:rsidR="00AE79EA" w:rsidRPr="00E255D5" w:rsidRDefault="00AE79EA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580F3E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proofErr w:type="gramStart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социальной</w:t>
            </w:r>
            <w:proofErr w:type="gramEnd"/>
            <w:r w:rsidRPr="00E25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79EA" w:rsidRPr="00E255D5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49" w:rsidRPr="00E255D5" w:rsidTr="00173D99">
        <w:tc>
          <w:tcPr>
            <w:tcW w:w="697" w:type="dxa"/>
            <w:tcBorders>
              <w:top w:val="nil"/>
              <w:bottom w:val="nil"/>
            </w:tcBorders>
            <w:shd w:val="clear" w:color="auto" w:fill="auto"/>
          </w:tcPr>
          <w:p w:rsidR="00894349" w:rsidRPr="00E255D5" w:rsidRDefault="00894349" w:rsidP="00AE79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</w:p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3/2 300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6/3 600</w:t>
            </w:r>
          </w:p>
        </w:tc>
      </w:tr>
      <w:tr w:rsidR="00AE79EA" w:rsidRPr="00E255D5" w:rsidTr="00173D99">
        <w:tc>
          <w:tcPr>
            <w:tcW w:w="697" w:type="dxa"/>
            <w:tcBorders>
              <w:top w:val="nil"/>
              <w:bottom w:val="nil"/>
            </w:tcBorders>
            <w:shd w:val="clear" w:color="auto" w:fill="auto"/>
          </w:tcPr>
          <w:p w:rsidR="00AE79EA" w:rsidRPr="00E255D5" w:rsidRDefault="00AE79EA" w:rsidP="00AE79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ДДУ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</w:p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599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1/160</w:t>
            </w:r>
          </w:p>
        </w:tc>
        <w:tc>
          <w:tcPr>
            <w:tcW w:w="1550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8/1 300</w:t>
            </w:r>
          </w:p>
        </w:tc>
        <w:tc>
          <w:tcPr>
            <w:tcW w:w="1595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17/2 030</w:t>
            </w:r>
          </w:p>
        </w:tc>
      </w:tr>
      <w:tr w:rsidR="00AE79EA" w:rsidRPr="00E255D5" w:rsidTr="00173D99">
        <w:tc>
          <w:tcPr>
            <w:tcW w:w="697" w:type="dxa"/>
            <w:tcBorders>
              <w:top w:val="nil"/>
              <w:bottom w:val="nil"/>
            </w:tcBorders>
            <w:shd w:val="clear" w:color="auto" w:fill="auto"/>
          </w:tcPr>
          <w:p w:rsidR="00AE79EA" w:rsidRPr="00E255D5" w:rsidRDefault="00AE79EA" w:rsidP="00AE79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объекты здравоохранения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</w:p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мест, п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сещений</w:t>
            </w:r>
          </w:p>
        </w:tc>
        <w:tc>
          <w:tcPr>
            <w:tcW w:w="1599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0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3/420</w:t>
            </w:r>
          </w:p>
        </w:tc>
        <w:tc>
          <w:tcPr>
            <w:tcW w:w="1595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4/760</w:t>
            </w:r>
          </w:p>
        </w:tc>
      </w:tr>
      <w:tr w:rsidR="00AE79EA" w:rsidRPr="00E255D5" w:rsidTr="00173D99">
        <w:tc>
          <w:tcPr>
            <w:tcW w:w="697" w:type="dxa"/>
            <w:tcBorders>
              <w:top w:val="nil"/>
              <w:bottom w:val="nil"/>
            </w:tcBorders>
            <w:shd w:val="clear" w:color="auto" w:fill="auto"/>
          </w:tcPr>
          <w:p w:rsidR="00AE79EA" w:rsidRPr="00E255D5" w:rsidRDefault="00AE79EA" w:rsidP="00AE79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AE79EA" w:rsidRPr="00E255D5" w:rsidRDefault="00AE79EA" w:rsidP="00F46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объекты физической кул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туры и спорта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99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E79EA" w:rsidRPr="00E255D5" w:rsidTr="00173D99">
        <w:tc>
          <w:tcPr>
            <w:tcW w:w="697" w:type="dxa"/>
            <w:tcBorders>
              <w:top w:val="nil"/>
            </w:tcBorders>
            <w:shd w:val="clear" w:color="auto" w:fill="auto"/>
          </w:tcPr>
          <w:p w:rsidR="00AE79EA" w:rsidRPr="00E255D5" w:rsidRDefault="00AE79EA" w:rsidP="00AE79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объекты культуры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99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  <w:shd w:val="clear" w:color="auto" w:fill="auto"/>
          </w:tcPr>
          <w:p w:rsidR="00AE79EA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Площадь производстве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ных и коммунально-складских зон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139,7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261,7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261,7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Площадь общественно-деловых зон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145,0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145,0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Площадь зеленых насажд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ний общего пользования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Электрическая нагрузка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Расход природного газа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млн. куб. м/год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4,39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тыс. куб. м/сут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11,87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19,36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Расход сточных вод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тыс. куб. м/сут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10,946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18,22</w:t>
            </w:r>
          </w:p>
        </w:tc>
      </w:tr>
      <w:tr w:rsidR="00894349" w:rsidRPr="00E255D5" w:rsidTr="00173D99">
        <w:tc>
          <w:tcPr>
            <w:tcW w:w="697" w:type="dxa"/>
            <w:shd w:val="clear" w:color="auto" w:fill="auto"/>
          </w:tcPr>
          <w:p w:rsidR="00894349" w:rsidRPr="00E255D5" w:rsidRDefault="00894349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Тепловые нагрузки</w:t>
            </w:r>
          </w:p>
        </w:tc>
        <w:tc>
          <w:tcPr>
            <w:tcW w:w="1355" w:type="dxa"/>
            <w:shd w:val="clear" w:color="auto" w:fill="auto"/>
          </w:tcPr>
          <w:p w:rsidR="00894349" w:rsidRPr="00E255D5" w:rsidRDefault="00894349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200,9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270,0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94349" w:rsidRPr="00E255D5" w:rsidRDefault="00894349" w:rsidP="008943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3990,0</w:t>
            </w:r>
          </w:p>
        </w:tc>
      </w:tr>
      <w:tr w:rsidR="00AE79EA" w:rsidRPr="00E255D5" w:rsidTr="00173D99">
        <w:tc>
          <w:tcPr>
            <w:tcW w:w="697" w:type="dxa"/>
            <w:shd w:val="clear" w:color="auto" w:fill="auto"/>
          </w:tcPr>
          <w:p w:rsidR="00AE79EA" w:rsidRPr="00E255D5" w:rsidRDefault="00AE79EA" w:rsidP="009745EF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Объем ТБО</w:t>
            </w:r>
          </w:p>
        </w:tc>
        <w:tc>
          <w:tcPr>
            <w:tcW w:w="1355" w:type="dxa"/>
            <w:shd w:val="clear" w:color="auto" w:fill="auto"/>
          </w:tcPr>
          <w:p w:rsidR="00AE79EA" w:rsidRPr="00E255D5" w:rsidRDefault="00AE79EA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тыс. т/год</w:t>
            </w:r>
          </w:p>
        </w:tc>
        <w:tc>
          <w:tcPr>
            <w:tcW w:w="1599" w:type="dxa"/>
            <w:shd w:val="clear" w:color="auto" w:fill="auto"/>
          </w:tcPr>
          <w:p w:rsidR="00AE79EA" w:rsidRPr="00E255D5" w:rsidRDefault="00106FB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0" w:type="dxa"/>
            <w:shd w:val="clear" w:color="auto" w:fill="auto"/>
          </w:tcPr>
          <w:p w:rsidR="00AE79EA" w:rsidRPr="00E255D5" w:rsidRDefault="00106FB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95" w:type="dxa"/>
            <w:shd w:val="clear" w:color="auto" w:fill="auto"/>
          </w:tcPr>
          <w:p w:rsidR="00AE79EA" w:rsidRPr="00E255D5" w:rsidRDefault="00106FB5" w:rsidP="00760A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</w:tbl>
    <w:p w:rsidR="00335953" w:rsidRPr="00E255D5" w:rsidRDefault="00335953" w:rsidP="00853CE7">
      <w:pPr>
        <w:pStyle w:val="ConsPlusNormal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7C45A3" w:rsidRPr="007C45A3" w:rsidRDefault="007C2BB2" w:rsidP="007C45A3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26BEA" w:rsidRPr="007C45A3">
        <w:rPr>
          <w:rFonts w:ascii="Times New Roman" w:hAnsi="Times New Roman" w:cs="Times New Roman"/>
          <w:b/>
          <w:sz w:val="28"/>
          <w:szCs w:val="28"/>
        </w:rPr>
        <w:t>Целевые показатели и мероприятия</w:t>
      </w:r>
      <w:r w:rsidR="007C45A3" w:rsidRPr="007C4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BEA" w:rsidRPr="007C45A3">
        <w:rPr>
          <w:rFonts w:ascii="Times New Roman" w:hAnsi="Times New Roman" w:cs="Times New Roman"/>
          <w:b/>
          <w:sz w:val="28"/>
          <w:szCs w:val="28"/>
        </w:rPr>
        <w:t xml:space="preserve">по развитию систем </w:t>
      </w:r>
    </w:p>
    <w:p w:rsidR="00C26BEA" w:rsidRPr="007C45A3" w:rsidRDefault="00C26BEA" w:rsidP="007C45A3">
      <w:pPr>
        <w:pStyle w:val="ConsPlusNormal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>коммунальной инфраструктуры</w:t>
      </w: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3.1. Система электроснабжения</w:t>
      </w:r>
    </w:p>
    <w:p w:rsidR="00703314" w:rsidRDefault="00703314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электроснабжения 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</w:p>
    <w:p w:rsidR="0093113D" w:rsidRPr="00E255D5" w:rsidRDefault="0093113D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305A83" w:rsidRPr="00E255D5" w:rsidTr="00EA3AB5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79" w:type="pct"/>
            <w:vMerge w:val="restar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305A83" w:rsidRPr="00E255D5" w:rsidTr="00EA3AB5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Потребность в электроэнергии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75,6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222,3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3259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123,4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179,8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3080,25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электроэнергии на 1 чел. в год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кВт·ч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9475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6286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4542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кВт·ч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2340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2796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3029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Источники покрытия электр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нагрузок: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МВт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305A83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305A83" w:rsidRPr="00E255D5" w:rsidRDefault="00305A83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9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 10 кВ</w:t>
            </w:r>
          </w:p>
        </w:tc>
        <w:tc>
          <w:tcPr>
            <w:tcW w:w="716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558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vAlign w:val="center"/>
          </w:tcPr>
          <w:p w:rsidR="00305A83" w:rsidRPr="00E255D5" w:rsidRDefault="00305A83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</w:tr>
    </w:tbl>
    <w:p w:rsidR="00703314" w:rsidRPr="00E255D5" w:rsidRDefault="00703314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5A3" w:rsidRDefault="007C45A3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13D" w:rsidRDefault="0093113D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3DD" w:rsidRPr="007C45A3" w:rsidRDefault="00825AD4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E23DD" w:rsidRPr="007C45A3">
        <w:rPr>
          <w:rFonts w:ascii="Times New Roman" w:hAnsi="Times New Roman" w:cs="Times New Roman"/>
          <w:b/>
          <w:sz w:val="28"/>
          <w:szCs w:val="28"/>
        </w:rPr>
        <w:t>2020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0E23DD" w:rsidRPr="007C45A3">
        <w:rPr>
          <w:rFonts w:ascii="Times New Roman" w:hAnsi="Times New Roman" w:cs="Times New Roman"/>
          <w:b/>
          <w:sz w:val="28"/>
          <w:szCs w:val="28"/>
        </w:rPr>
        <w:t>: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ПС 110 кВ «Лаврики» с трансформаторами не менее 2·63 МВ∙А;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заходов ВЛ 330 кВ на ПС «Новодевяткино» от ВЛ 330 кВ направлением ПС 330/220/110 кВ «Восточная» - ПС 400/330/110 кВ «В</w:t>
      </w:r>
      <w:r w:rsidR="00356A9D" w:rsidRPr="00E255D5">
        <w:rPr>
          <w:rFonts w:ascii="Times New Roman" w:hAnsi="Times New Roman"/>
          <w:sz w:val="28"/>
          <w:szCs w:val="28"/>
        </w:rPr>
        <w:t>ы</w:t>
      </w:r>
      <w:r w:rsidR="00356A9D" w:rsidRPr="00E255D5">
        <w:rPr>
          <w:rFonts w:ascii="Times New Roman" w:hAnsi="Times New Roman"/>
          <w:sz w:val="28"/>
          <w:szCs w:val="28"/>
        </w:rPr>
        <w:t>боргская»;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ВЛ 110 кВ от ПС 330/110 кВ «Новодевяткино» до ВЛ 110 кВ направлением ОРУ 110 кВ Северная ТЭЦ - ПС 110 кВ № 527«Муринская в</w:t>
      </w:r>
      <w:r w:rsidR="00356A9D" w:rsidRPr="00E255D5">
        <w:rPr>
          <w:rFonts w:ascii="Times New Roman" w:hAnsi="Times New Roman"/>
          <w:sz w:val="28"/>
          <w:szCs w:val="28"/>
        </w:rPr>
        <w:t>о</w:t>
      </w:r>
      <w:r w:rsidR="00356A9D" w:rsidRPr="00E255D5">
        <w:rPr>
          <w:rFonts w:ascii="Times New Roman" w:hAnsi="Times New Roman"/>
          <w:sz w:val="28"/>
          <w:szCs w:val="28"/>
        </w:rPr>
        <w:t>допроводная»;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ВЛ 110 кВ от ПС 330/110 кВ «Новодевяткино» до ВЛ 110 кВ направлением ОРУ 110 кВ Северная ТЭЦ - ПС 110 кВ № 29 «Сосновская»;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ВЛ 110 кВ направлением ОРУ 110 кВ Северная ТЭЦ - ПС 110 кВ № 124 «Гражданская»;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56A9D" w:rsidRPr="00E255D5">
        <w:rPr>
          <w:rFonts w:ascii="Times New Roman" w:hAnsi="Times New Roman"/>
          <w:sz w:val="28"/>
          <w:szCs w:val="28"/>
        </w:rPr>
        <w:t>еконструкция существующих сетей 6-10 кВ и 0,4 кВ;</w:t>
      </w:r>
    </w:p>
    <w:p w:rsidR="00356A9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6A9D" w:rsidRPr="00E255D5">
        <w:rPr>
          <w:rFonts w:ascii="Times New Roman" w:hAnsi="Times New Roman"/>
          <w:sz w:val="28"/>
          <w:szCs w:val="28"/>
        </w:rPr>
        <w:t>троительство новых сетей 10 кВ и 0,4 кВ.</w:t>
      </w:r>
    </w:p>
    <w:p w:rsidR="007C45A3" w:rsidRDefault="007C45A3" w:rsidP="00825AD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3DD" w:rsidRPr="007C45A3" w:rsidRDefault="00825AD4" w:rsidP="00825AD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>до</w:t>
      </w:r>
      <w:r w:rsidR="000E23DD" w:rsidRPr="007C45A3">
        <w:rPr>
          <w:rFonts w:ascii="Times New Roman" w:hAnsi="Times New Roman" w:cs="Times New Roman"/>
          <w:b/>
          <w:sz w:val="28"/>
          <w:szCs w:val="28"/>
        </w:rPr>
        <w:t xml:space="preserve"> 2030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0E23DD" w:rsidRPr="007C45A3">
        <w:rPr>
          <w:rFonts w:ascii="Times New Roman" w:hAnsi="Times New Roman" w:cs="Times New Roman"/>
          <w:b/>
          <w:sz w:val="28"/>
          <w:szCs w:val="28"/>
        </w:rPr>
        <w:t>:</w:t>
      </w:r>
    </w:p>
    <w:p w:rsidR="000E23D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E23DD" w:rsidRPr="00E255D5">
        <w:rPr>
          <w:rFonts w:ascii="Times New Roman" w:hAnsi="Times New Roman"/>
          <w:sz w:val="28"/>
          <w:szCs w:val="28"/>
        </w:rPr>
        <w:t>еконструкция существующих сетей 6-10 кВ и 0,4 кВ;</w:t>
      </w:r>
    </w:p>
    <w:p w:rsidR="000E23DD" w:rsidRPr="00E255D5" w:rsidRDefault="007C45A3" w:rsidP="000E4CFF">
      <w:pPr>
        <w:pStyle w:val="ConsPlusNormal"/>
        <w:numPr>
          <w:ilvl w:val="0"/>
          <w:numId w:val="1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E23DD" w:rsidRPr="00E255D5">
        <w:rPr>
          <w:rFonts w:ascii="Times New Roman" w:hAnsi="Times New Roman"/>
          <w:sz w:val="28"/>
          <w:szCs w:val="28"/>
        </w:rPr>
        <w:t>троительство новых сетей 10 кВ и 0,4 кВ.</w:t>
      </w:r>
    </w:p>
    <w:p w:rsidR="00A12126" w:rsidRPr="00E255D5" w:rsidRDefault="00A12126" w:rsidP="00C26BE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3.2. Система газоснабжения</w:t>
      </w:r>
    </w:p>
    <w:p w:rsidR="00804719" w:rsidRPr="00E255D5" w:rsidRDefault="00804719" w:rsidP="0080471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газоснабжения МО «Муринское сельское поселение»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804719" w:rsidRPr="00E255D5" w:rsidTr="00652B7F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804719" w:rsidRPr="00E255D5" w:rsidTr="00652B7F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804719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газа</w:t>
            </w:r>
          </w:p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558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4,39</w:t>
            </w:r>
          </w:p>
        </w:tc>
        <w:tc>
          <w:tcPr>
            <w:tcW w:w="657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804719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719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558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657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</w:tr>
      <w:tr w:rsidR="00804719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58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57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804719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804719" w:rsidRPr="00E255D5" w:rsidRDefault="00804719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558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vAlign w:val="center"/>
          </w:tcPr>
          <w:p w:rsidR="00804719" w:rsidRPr="00E255D5" w:rsidRDefault="00804719" w:rsidP="0080471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804719" w:rsidRPr="00E255D5" w:rsidRDefault="00804719" w:rsidP="0080471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2126" w:rsidRPr="007C45A3" w:rsidRDefault="005E5627" w:rsidP="005E56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>Мероприятия до 2030 года:</w:t>
      </w:r>
    </w:p>
    <w:p w:rsidR="005E5627" w:rsidRPr="00E255D5" w:rsidRDefault="007C45A3" w:rsidP="000E4CFF">
      <w:pPr>
        <w:pStyle w:val="ConsPlusNormal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5E5627" w:rsidRPr="00E255D5">
        <w:rPr>
          <w:rFonts w:ascii="Times New Roman" w:hAnsi="Times New Roman"/>
          <w:sz w:val="28"/>
          <w:szCs w:val="28"/>
        </w:rPr>
        <w:t>амена изношенных сетей газопровода;</w:t>
      </w:r>
    </w:p>
    <w:p w:rsidR="005E5627" w:rsidRPr="00E255D5" w:rsidRDefault="007C45A3" w:rsidP="000E4CFF">
      <w:pPr>
        <w:pStyle w:val="ConsPlusNormal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E5627" w:rsidRPr="00E255D5">
        <w:rPr>
          <w:rFonts w:ascii="Times New Roman" w:hAnsi="Times New Roman"/>
          <w:sz w:val="28"/>
          <w:szCs w:val="28"/>
        </w:rPr>
        <w:t>азвитие сетей газоснабжения для обеспечения вновь осваиваемых террит</w:t>
      </w:r>
      <w:r w:rsidR="005E5627" w:rsidRPr="00E255D5">
        <w:rPr>
          <w:rFonts w:ascii="Times New Roman" w:hAnsi="Times New Roman"/>
          <w:sz w:val="28"/>
          <w:szCs w:val="28"/>
        </w:rPr>
        <w:t>о</w:t>
      </w:r>
      <w:r w:rsidR="005E5627" w:rsidRPr="00E255D5">
        <w:rPr>
          <w:rFonts w:ascii="Times New Roman" w:hAnsi="Times New Roman"/>
          <w:sz w:val="28"/>
          <w:szCs w:val="28"/>
        </w:rPr>
        <w:t>рий, реконструкция существующих ГРШП.</w:t>
      </w:r>
    </w:p>
    <w:p w:rsidR="00C03084" w:rsidRDefault="00C03084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113D" w:rsidRDefault="0093113D" w:rsidP="00C0308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3.3. Система теплоснабжения</w:t>
      </w:r>
    </w:p>
    <w:p w:rsidR="008C592D" w:rsidRPr="00E255D5" w:rsidRDefault="008C592D" w:rsidP="008C59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теплоснабжения 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тепла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всего,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52350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225600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691247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46460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218000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668247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5890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7600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23000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централизованных источ</w:t>
            </w:r>
            <w:r w:rsidRPr="00E255D5">
              <w:rPr>
                <w:rFonts w:ascii="Times New Roman" w:hAnsi="Times New Roman"/>
                <w:sz w:val="24"/>
                <w:szCs w:val="24"/>
              </w:rPr>
              <w:softHyphen/>
              <w:t>ников теплоснабжения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всего,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200,9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3990,0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ТЭЦ (АТЭС, АСТ)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районные котельные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200,9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3640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</w:tbl>
    <w:p w:rsidR="008C592D" w:rsidRPr="007C45A3" w:rsidRDefault="008C592D" w:rsidP="005E56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126" w:rsidRPr="007C45A3" w:rsidRDefault="005E5627" w:rsidP="005E5627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5A3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580F3E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7C45A3">
        <w:rPr>
          <w:rFonts w:ascii="Times New Roman" w:hAnsi="Times New Roman" w:cs="Times New Roman"/>
          <w:b/>
          <w:sz w:val="28"/>
          <w:szCs w:val="28"/>
        </w:rPr>
        <w:t>до 2030 года:</w:t>
      </w:r>
    </w:p>
    <w:p w:rsidR="005E5627" w:rsidRPr="00E255D5" w:rsidRDefault="007C45A3" w:rsidP="000E4CFF">
      <w:pPr>
        <w:pStyle w:val="ConsPlusNormal"/>
        <w:numPr>
          <w:ilvl w:val="0"/>
          <w:numId w:val="1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E5627" w:rsidRPr="00E255D5">
        <w:rPr>
          <w:rFonts w:ascii="Times New Roman" w:hAnsi="Times New Roman"/>
          <w:sz w:val="28"/>
          <w:szCs w:val="28"/>
        </w:rPr>
        <w:t>троительство новых котельных и реконструкция изношенных участков с</w:t>
      </w:r>
      <w:r w:rsidR="005E5627" w:rsidRPr="00E255D5">
        <w:rPr>
          <w:rFonts w:ascii="Times New Roman" w:hAnsi="Times New Roman"/>
          <w:sz w:val="28"/>
          <w:szCs w:val="28"/>
        </w:rPr>
        <w:t>е</w:t>
      </w:r>
      <w:r w:rsidR="005E5627" w:rsidRPr="00E255D5">
        <w:rPr>
          <w:rFonts w:ascii="Times New Roman" w:hAnsi="Times New Roman"/>
          <w:sz w:val="28"/>
          <w:szCs w:val="28"/>
        </w:rPr>
        <w:t>тей системы централизованного теплоснабжения, производительностью 331 533 Гкал/час;</w:t>
      </w:r>
    </w:p>
    <w:p w:rsidR="005E5627" w:rsidRPr="00E255D5" w:rsidRDefault="007C45A3" w:rsidP="000E4CFF">
      <w:pPr>
        <w:pStyle w:val="ConsPlusNormal"/>
        <w:numPr>
          <w:ilvl w:val="0"/>
          <w:numId w:val="1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E5627" w:rsidRPr="00E255D5">
        <w:rPr>
          <w:rFonts w:ascii="Times New Roman" w:hAnsi="Times New Roman"/>
          <w:sz w:val="28"/>
          <w:szCs w:val="28"/>
        </w:rPr>
        <w:t>оздание локальных источников тепла для обеспечения расчетных тепловых нагрузок вновь формируемых жилых зон, рекреационных комплексов, общ</w:t>
      </w:r>
      <w:r w:rsidR="005E5627" w:rsidRPr="00E255D5">
        <w:rPr>
          <w:rFonts w:ascii="Times New Roman" w:hAnsi="Times New Roman"/>
          <w:sz w:val="28"/>
          <w:szCs w:val="28"/>
        </w:rPr>
        <w:t>е</w:t>
      </w:r>
      <w:r w:rsidR="005E5627" w:rsidRPr="00E255D5">
        <w:rPr>
          <w:rFonts w:ascii="Times New Roman" w:hAnsi="Times New Roman"/>
          <w:sz w:val="28"/>
          <w:szCs w:val="28"/>
        </w:rPr>
        <w:t>ственно-деловых центров и отдельных производственных объектов, произв</w:t>
      </w:r>
      <w:r w:rsidR="005E5627" w:rsidRPr="00E255D5">
        <w:rPr>
          <w:rFonts w:ascii="Times New Roman" w:hAnsi="Times New Roman"/>
          <w:sz w:val="28"/>
          <w:szCs w:val="28"/>
        </w:rPr>
        <w:t>о</w:t>
      </w:r>
      <w:r w:rsidR="005E5627" w:rsidRPr="00E255D5">
        <w:rPr>
          <w:rFonts w:ascii="Times New Roman" w:hAnsi="Times New Roman"/>
          <w:sz w:val="28"/>
          <w:szCs w:val="28"/>
        </w:rPr>
        <w:t>дительностью 79 800 Гкал/час;</w:t>
      </w:r>
    </w:p>
    <w:p w:rsidR="005E5627" w:rsidRPr="00E255D5" w:rsidRDefault="007C45A3" w:rsidP="000E4CFF">
      <w:pPr>
        <w:pStyle w:val="ConsPlusNormal"/>
        <w:numPr>
          <w:ilvl w:val="0"/>
          <w:numId w:val="1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E5627" w:rsidRPr="00E255D5">
        <w:rPr>
          <w:rFonts w:ascii="Times New Roman" w:hAnsi="Times New Roman"/>
          <w:sz w:val="28"/>
          <w:szCs w:val="28"/>
        </w:rPr>
        <w:t>беспечение тепловых нагрузок индивидуальной жилой застройки за счет индивидуальных генераторов на газовом топливе.</w:t>
      </w: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2126" w:rsidRPr="00E255D5" w:rsidRDefault="00A12126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3.4. Система водоснабжения и водоотведения</w:t>
      </w:r>
    </w:p>
    <w:p w:rsidR="000E23DD" w:rsidRPr="00E255D5" w:rsidRDefault="000E23DD" w:rsidP="000E23D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255D5">
        <w:rPr>
          <w:rFonts w:ascii="Times New Roman" w:hAnsi="Times New Roman" w:cs="Times New Roman"/>
          <w:sz w:val="28"/>
          <w:szCs w:val="28"/>
          <w:u w:val="single"/>
        </w:rPr>
        <w:t>Система водоснабжения</w:t>
      </w:r>
    </w:p>
    <w:p w:rsidR="00D450EC" w:rsidRPr="00E255D5" w:rsidRDefault="00D450EC" w:rsidP="00D450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водоснабжения 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Водопотребление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1,603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11,87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35,49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хозяйственно-питьевые нужды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9,56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30,09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- на полив 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0,4262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 неучтенные расходы (10%)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Среднесуточное водопотребл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 1 человека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л/сут /чел.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200,88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270,36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350,8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13,8984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27,21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3113D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 нуждается в замене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9,73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50EC" w:rsidRPr="00E255D5" w:rsidRDefault="00D450EC" w:rsidP="00D450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3DD" w:rsidRPr="00580F3E" w:rsidRDefault="00825AD4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>до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 xml:space="preserve"> 2020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>:</w:t>
      </w:r>
    </w:p>
    <w:p w:rsidR="000E23DD" w:rsidRPr="00E255D5" w:rsidRDefault="00580F3E" w:rsidP="009745EF">
      <w:pPr>
        <w:pStyle w:val="ConsPlusNormal"/>
        <w:numPr>
          <w:ilvl w:val="0"/>
          <w:numId w:val="6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E23DD" w:rsidRPr="00E255D5">
        <w:rPr>
          <w:rFonts w:ascii="Times New Roman" w:hAnsi="Times New Roman"/>
          <w:sz w:val="28"/>
          <w:szCs w:val="28"/>
        </w:rPr>
        <w:t>одключение к ГУП «Водоканал Санкт-Петербург» и организация двух вв</w:t>
      </w:r>
      <w:r w:rsidR="000E23DD" w:rsidRPr="00E255D5">
        <w:rPr>
          <w:rFonts w:ascii="Times New Roman" w:hAnsi="Times New Roman"/>
          <w:sz w:val="28"/>
          <w:szCs w:val="28"/>
        </w:rPr>
        <w:t>о</w:t>
      </w:r>
      <w:r w:rsidR="000E23DD" w:rsidRPr="00E255D5">
        <w:rPr>
          <w:rFonts w:ascii="Times New Roman" w:hAnsi="Times New Roman"/>
          <w:sz w:val="28"/>
          <w:szCs w:val="28"/>
        </w:rPr>
        <w:t>дов: в створе Гражданского проспекта и в створе Светлановского проспекта г. Санкт- Петербурга;</w:t>
      </w:r>
    </w:p>
    <w:p w:rsidR="000E23DD" w:rsidRPr="00E255D5" w:rsidRDefault="00580F3E" w:rsidP="009745EF">
      <w:pPr>
        <w:pStyle w:val="ConsPlusNormal"/>
        <w:numPr>
          <w:ilvl w:val="0"/>
          <w:numId w:val="6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E23DD" w:rsidRPr="00E255D5">
        <w:rPr>
          <w:rFonts w:ascii="Times New Roman" w:hAnsi="Times New Roman"/>
          <w:sz w:val="28"/>
          <w:szCs w:val="28"/>
        </w:rPr>
        <w:t xml:space="preserve">вод в застройку водовода диаметром </w:t>
      </w:r>
      <w:smartTag w:uri="urn:schemas-microsoft-com:office:smarttags" w:element="metricconverter">
        <w:smartTagPr>
          <w:attr w:name="ProductID" w:val="500 мм"/>
        </w:smartTagPr>
        <w:r w:rsidR="000E23DD" w:rsidRPr="00E255D5">
          <w:rPr>
            <w:rFonts w:ascii="Times New Roman" w:hAnsi="Times New Roman"/>
            <w:sz w:val="28"/>
            <w:szCs w:val="28"/>
          </w:rPr>
          <w:t>500 мм</w:t>
        </w:r>
      </w:smartTag>
      <w:r w:rsidR="000E23DD" w:rsidRPr="00E255D5">
        <w:rPr>
          <w:rFonts w:ascii="Times New Roman" w:hAnsi="Times New Roman"/>
          <w:sz w:val="28"/>
          <w:szCs w:val="28"/>
        </w:rPr>
        <w:t xml:space="preserve">, протяженностью </w:t>
      </w:r>
      <w:smartTag w:uri="urn:schemas-microsoft-com:office:smarttags" w:element="metricconverter">
        <w:smartTagPr>
          <w:attr w:name="ProductID" w:val="3,5 км"/>
        </w:smartTagPr>
        <w:r w:rsidR="000E23DD" w:rsidRPr="00E255D5">
          <w:rPr>
            <w:rFonts w:ascii="Times New Roman" w:hAnsi="Times New Roman"/>
            <w:sz w:val="28"/>
            <w:szCs w:val="28"/>
          </w:rPr>
          <w:t>3,5 км</w:t>
        </w:r>
      </w:smartTag>
      <w:r w:rsidR="000E23DD" w:rsidRPr="00E255D5">
        <w:rPr>
          <w:rFonts w:ascii="Times New Roman" w:hAnsi="Times New Roman"/>
          <w:sz w:val="28"/>
          <w:szCs w:val="28"/>
        </w:rPr>
        <w:t>;</w:t>
      </w:r>
    </w:p>
    <w:p w:rsidR="000E23DD" w:rsidRPr="00E255D5" w:rsidRDefault="00580F3E" w:rsidP="009745EF">
      <w:pPr>
        <w:pStyle w:val="ConsPlusNormal"/>
        <w:numPr>
          <w:ilvl w:val="0"/>
          <w:numId w:val="6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E23DD" w:rsidRPr="00E255D5">
        <w:rPr>
          <w:rFonts w:ascii="Times New Roman" w:hAnsi="Times New Roman"/>
          <w:sz w:val="28"/>
          <w:szCs w:val="28"/>
        </w:rPr>
        <w:t>троительство резервного парка и насосной станции подкачки;</w:t>
      </w:r>
    </w:p>
    <w:p w:rsidR="000E23DD" w:rsidRPr="00E255D5" w:rsidRDefault="00580F3E" w:rsidP="009745EF">
      <w:pPr>
        <w:pStyle w:val="ConsPlusNormal"/>
        <w:numPr>
          <w:ilvl w:val="0"/>
          <w:numId w:val="6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E23DD" w:rsidRPr="00E255D5">
        <w:rPr>
          <w:rFonts w:ascii="Times New Roman" w:hAnsi="Times New Roman"/>
          <w:sz w:val="28"/>
          <w:szCs w:val="28"/>
        </w:rPr>
        <w:t xml:space="preserve">троительство сетей водопровода в новых кварталах жилой застройки, в том числе в поселке Мурино – </w:t>
      </w:r>
      <w:smartTag w:uri="urn:schemas-microsoft-com:office:smarttags" w:element="metricconverter">
        <w:smartTagPr>
          <w:attr w:name="ProductID" w:val="13,31 км"/>
        </w:smartTagPr>
        <w:r w:rsidR="000E23DD" w:rsidRPr="00E255D5">
          <w:rPr>
            <w:rFonts w:ascii="Times New Roman" w:hAnsi="Times New Roman"/>
            <w:sz w:val="28"/>
            <w:szCs w:val="28"/>
          </w:rPr>
          <w:t>13,31 км</w:t>
        </w:r>
      </w:smartTag>
      <w:r w:rsidR="000E23DD" w:rsidRPr="00E255D5">
        <w:rPr>
          <w:rFonts w:ascii="Times New Roman" w:hAnsi="Times New Roman"/>
          <w:sz w:val="28"/>
          <w:szCs w:val="28"/>
        </w:rPr>
        <w:t>;</w:t>
      </w:r>
    </w:p>
    <w:p w:rsidR="000E23DD" w:rsidRPr="00E255D5" w:rsidRDefault="00580F3E" w:rsidP="009745EF">
      <w:pPr>
        <w:pStyle w:val="ConsPlusNormal"/>
        <w:numPr>
          <w:ilvl w:val="0"/>
          <w:numId w:val="6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E23DD" w:rsidRPr="00E255D5">
        <w:rPr>
          <w:rFonts w:ascii="Times New Roman" w:hAnsi="Times New Roman"/>
          <w:sz w:val="28"/>
          <w:szCs w:val="28"/>
        </w:rPr>
        <w:t xml:space="preserve">ерекладка </w:t>
      </w:r>
      <w:smartTag w:uri="urn:schemas-microsoft-com:office:smarttags" w:element="metricconverter">
        <w:smartTagPr>
          <w:attr w:name="ProductID" w:val="9,73 км"/>
        </w:smartTagPr>
        <w:r w:rsidR="000E23DD" w:rsidRPr="00E255D5">
          <w:rPr>
            <w:rFonts w:ascii="Times New Roman" w:hAnsi="Times New Roman"/>
            <w:sz w:val="28"/>
            <w:szCs w:val="28"/>
          </w:rPr>
          <w:t>9,73 км</w:t>
        </w:r>
      </w:smartTag>
      <w:r w:rsidR="000E23DD" w:rsidRPr="00E255D5">
        <w:rPr>
          <w:rFonts w:ascii="Times New Roman" w:hAnsi="Times New Roman"/>
          <w:sz w:val="28"/>
          <w:szCs w:val="28"/>
        </w:rPr>
        <w:t xml:space="preserve"> ветхих сетей;</w:t>
      </w:r>
    </w:p>
    <w:p w:rsidR="00356A9D" w:rsidRPr="00E255D5" w:rsidRDefault="00356A9D" w:rsidP="00356A9D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0E23DD" w:rsidRPr="00580F3E" w:rsidRDefault="00825AD4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>2030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>:</w:t>
      </w:r>
    </w:p>
    <w:p w:rsidR="000E23DD" w:rsidRPr="00E255D5" w:rsidRDefault="00580F3E" w:rsidP="009745EF">
      <w:pPr>
        <w:pStyle w:val="ConsPlusNormal"/>
        <w:numPr>
          <w:ilvl w:val="0"/>
          <w:numId w:val="7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E23DD" w:rsidRPr="00E255D5">
        <w:rPr>
          <w:rFonts w:ascii="Times New Roman" w:hAnsi="Times New Roman"/>
          <w:sz w:val="28"/>
          <w:szCs w:val="28"/>
        </w:rPr>
        <w:t>одключение к Новоладожскому водоводу и организация двух вводов на с</w:t>
      </w:r>
      <w:r w:rsidR="000E23DD" w:rsidRPr="00E255D5">
        <w:rPr>
          <w:rFonts w:ascii="Times New Roman" w:hAnsi="Times New Roman"/>
          <w:sz w:val="28"/>
          <w:szCs w:val="28"/>
        </w:rPr>
        <w:t>е</w:t>
      </w:r>
      <w:r w:rsidR="000E23DD" w:rsidRPr="00E255D5">
        <w:rPr>
          <w:rFonts w:ascii="Times New Roman" w:hAnsi="Times New Roman"/>
          <w:sz w:val="28"/>
          <w:szCs w:val="28"/>
        </w:rPr>
        <w:t>вере поселения.</w:t>
      </w:r>
    </w:p>
    <w:p w:rsidR="000E23DD" w:rsidRPr="00E255D5" w:rsidRDefault="000E23DD" w:rsidP="009745EF">
      <w:pPr>
        <w:pStyle w:val="ConsPlusNormal"/>
        <w:numPr>
          <w:ilvl w:val="0"/>
          <w:numId w:val="7"/>
        </w:numPr>
        <w:ind w:left="851" w:hanging="312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Развитие сетей водопровода в новых кварталах жилой застройки – 16,7 км</w:t>
      </w:r>
    </w:p>
    <w:p w:rsidR="000E23DD" w:rsidRPr="00E255D5" w:rsidRDefault="000E23DD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3DD" w:rsidRPr="00E255D5" w:rsidRDefault="000E23DD" w:rsidP="000E23D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255D5">
        <w:rPr>
          <w:rFonts w:ascii="Times New Roman" w:hAnsi="Times New Roman" w:cs="Times New Roman"/>
          <w:sz w:val="28"/>
          <w:szCs w:val="28"/>
          <w:u w:val="single"/>
        </w:rPr>
        <w:t>Система водо</w:t>
      </w:r>
      <w:r w:rsidR="00D450EC" w:rsidRPr="00E255D5">
        <w:rPr>
          <w:rFonts w:ascii="Times New Roman" w:hAnsi="Times New Roman" w:cs="Times New Roman"/>
          <w:sz w:val="28"/>
          <w:szCs w:val="28"/>
          <w:u w:val="single"/>
        </w:rPr>
        <w:t>отвед</w:t>
      </w:r>
      <w:r w:rsidRPr="00E255D5">
        <w:rPr>
          <w:rFonts w:ascii="Times New Roman" w:hAnsi="Times New Roman" w:cs="Times New Roman"/>
          <w:sz w:val="28"/>
          <w:szCs w:val="28"/>
          <w:u w:val="single"/>
        </w:rPr>
        <w:t>ения</w:t>
      </w:r>
    </w:p>
    <w:p w:rsidR="00D450EC" w:rsidRPr="00E255D5" w:rsidRDefault="00D450EC" w:rsidP="00D450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водоотведения 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940386" w:rsidRPr="00E255D5" w:rsidTr="00EA3AB5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Общее поступление сточных вод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10,946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33,55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хозяйственно-бытовые сточные воды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9,56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28,83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производственные сточные в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 прочие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0,462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 очистных сооружений ка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softHyphen/>
              <w:t>нализации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5,18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29,17</w:t>
            </w: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30,47</w:t>
            </w:r>
          </w:p>
        </w:tc>
      </w:tr>
      <w:tr w:rsidR="0094038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940386" w:rsidRPr="00E255D5" w:rsidRDefault="0094038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 подлежащих замене</w:t>
            </w:r>
          </w:p>
        </w:tc>
        <w:tc>
          <w:tcPr>
            <w:tcW w:w="716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0,186</w:t>
            </w:r>
          </w:p>
        </w:tc>
        <w:tc>
          <w:tcPr>
            <w:tcW w:w="558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940386" w:rsidRPr="00E255D5" w:rsidRDefault="0094038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50EC" w:rsidRPr="00E255D5" w:rsidRDefault="00D450EC" w:rsidP="00D450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3DD" w:rsidRPr="00580F3E" w:rsidRDefault="00825AD4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>до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 xml:space="preserve"> 2020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0E23DD" w:rsidRPr="00580F3E">
        <w:rPr>
          <w:rFonts w:ascii="Times New Roman" w:hAnsi="Times New Roman" w:cs="Times New Roman"/>
          <w:b/>
          <w:sz w:val="28"/>
          <w:szCs w:val="28"/>
        </w:rPr>
        <w:t>:</w:t>
      </w:r>
    </w:p>
    <w:p w:rsidR="000E23DD" w:rsidRPr="00E255D5" w:rsidRDefault="00580F3E" w:rsidP="009745EF">
      <w:pPr>
        <w:pStyle w:val="ConsPlusNormal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23DD" w:rsidRPr="00E255D5">
        <w:rPr>
          <w:rFonts w:ascii="Times New Roman" w:hAnsi="Times New Roman" w:cs="Times New Roman"/>
          <w:sz w:val="28"/>
          <w:szCs w:val="28"/>
        </w:rPr>
        <w:t xml:space="preserve"> учетом планируемого размещения</w:t>
      </w:r>
      <w:r w:rsidR="000E23DD" w:rsidRPr="00E255D5">
        <w:rPr>
          <w:rFonts w:ascii="Times New Roman" w:hAnsi="Times New Roman"/>
          <w:sz w:val="28"/>
          <w:szCs w:val="28"/>
        </w:rPr>
        <w:t xml:space="preserve"> объектов капитального строительства регионального значения на территории Муринского сельского поселения осуществляется подключение канализационных очистных сетей к ГУП «В</w:t>
      </w:r>
      <w:r w:rsidR="000E23DD" w:rsidRPr="00E255D5">
        <w:rPr>
          <w:rFonts w:ascii="Times New Roman" w:hAnsi="Times New Roman"/>
          <w:sz w:val="28"/>
          <w:szCs w:val="28"/>
        </w:rPr>
        <w:t>о</w:t>
      </w:r>
      <w:r w:rsidR="000E23DD" w:rsidRPr="00E255D5">
        <w:rPr>
          <w:rFonts w:ascii="Times New Roman" w:hAnsi="Times New Roman"/>
          <w:sz w:val="28"/>
          <w:szCs w:val="28"/>
        </w:rPr>
        <w:t>доканал Санкт-Петербург»;</w:t>
      </w:r>
    </w:p>
    <w:p w:rsidR="000E23DD" w:rsidRPr="00E255D5" w:rsidRDefault="00580F3E" w:rsidP="009745EF">
      <w:pPr>
        <w:pStyle w:val="ConsPlusNormal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E23DD" w:rsidRPr="00E255D5">
        <w:rPr>
          <w:rFonts w:ascii="Times New Roman" w:hAnsi="Times New Roman"/>
          <w:sz w:val="28"/>
          <w:szCs w:val="28"/>
        </w:rPr>
        <w:t>троительство канализационных очистных сооружений производительн</w:t>
      </w:r>
      <w:r w:rsidR="000E23DD" w:rsidRPr="00E255D5">
        <w:rPr>
          <w:rFonts w:ascii="Times New Roman" w:hAnsi="Times New Roman"/>
          <w:sz w:val="28"/>
          <w:szCs w:val="28"/>
        </w:rPr>
        <w:t>о</w:t>
      </w:r>
      <w:r w:rsidR="000E23DD" w:rsidRPr="00E255D5">
        <w:rPr>
          <w:rFonts w:ascii="Times New Roman" w:hAnsi="Times New Roman"/>
          <w:sz w:val="28"/>
          <w:szCs w:val="28"/>
        </w:rPr>
        <w:t>стью 50 тыс. м</w:t>
      </w:r>
      <w:r w:rsidR="000E23DD"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="000E23DD" w:rsidRPr="00E255D5">
        <w:rPr>
          <w:rFonts w:ascii="Times New Roman" w:hAnsi="Times New Roman"/>
          <w:sz w:val="28"/>
          <w:szCs w:val="28"/>
        </w:rPr>
        <w:t>/сут в составе региональных мероприятий территориального планирования;</w:t>
      </w:r>
    </w:p>
    <w:p w:rsidR="000E23DD" w:rsidRPr="00E255D5" w:rsidRDefault="00580F3E" w:rsidP="009745EF">
      <w:pPr>
        <w:pStyle w:val="ConsPlusNormal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E23DD" w:rsidRPr="00E255D5">
        <w:rPr>
          <w:rFonts w:ascii="Times New Roman" w:hAnsi="Times New Roman"/>
          <w:sz w:val="28"/>
          <w:szCs w:val="28"/>
        </w:rPr>
        <w:t>азработка проекта санитарно-защитных зон канализационных сооружений;</w:t>
      </w:r>
    </w:p>
    <w:p w:rsidR="000E23DD" w:rsidRPr="00E255D5" w:rsidRDefault="000E23DD" w:rsidP="009745EF">
      <w:pPr>
        <w:pStyle w:val="ConsPlusNormal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канализационных сетей для обеспечения централизованной канализацией существующих территорий и новых осваиваемых территорий – </w:t>
      </w:r>
      <w:smartTag w:uri="urn:schemas-microsoft-com:office:smarttags" w:element="metricconverter">
        <w:smartTagPr>
          <w:attr w:name="ProductID" w:val="29,17 км"/>
        </w:smartTagPr>
        <w:r w:rsidRPr="00E255D5">
          <w:rPr>
            <w:rFonts w:ascii="Times New Roman" w:hAnsi="Times New Roman"/>
            <w:sz w:val="28"/>
            <w:szCs w:val="28"/>
          </w:rPr>
          <w:t>29,17 км</w:t>
        </w:r>
      </w:smartTag>
      <w:r w:rsidRPr="00E255D5">
        <w:rPr>
          <w:rFonts w:ascii="Times New Roman" w:hAnsi="Times New Roman"/>
          <w:sz w:val="28"/>
          <w:szCs w:val="28"/>
        </w:rPr>
        <w:t>;</w:t>
      </w:r>
    </w:p>
    <w:p w:rsidR="000E23DD" w:rsidRPr="00E255D5" w:rsidRDefault="00580F3E" w:rsidP="009745EF">
      <w:pPr>
        <w:pStyle w:val="ConsPlusNormal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E23DD" w:rsidRPr="00E255D5">
        <w:rPr>
          <w:rFonts w:ascii="Times New Roman" w:hAnsi="Times New Roman"/>
          <w:sz w:val="28"/>
          <w:szCs w:val="28"/>
        </w:rPr>
        <w:t>ерекладка ветхих канализационных сетей – 0,186 км.</w:t>
      </w:r>
    </w:p>
    <w:p w:rsidR="00580F3E" w:rsidRDefault="00580F3E" w:rsidP="000E23DD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3DD" w:rsidRPr="00580F3E" w:rsidRDefault="00825AD4" w:rsidP="000E23DD">
      <w:pPr>
        <w:pStyle w:val="ConsPlusNormal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580F3E"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="000E23DD" w:rsidRPr="00580F3E">
        <w:rPr>
          <w:rFonts w:ascii="Times New Roman" w:hAnsi="Times New Roman"/>
          <w:b/>
          <w:sz w:val="28"/>
          <w:szCs w:val="28"/>
        </w:rPr>
        <w:t xml:space="preserve"> 2030 год</w:t>
      </w:r>
      <w:r w:rsidR="00580F3E">
        <w:rPr>
          <w:rFonts w:ascii="Times New Roman" w:hAnsi="Times New Roman"/>
          <w:b/>
          <w:sz w:val="28"/>
          <w:szCs w:val="28"/>
        </w:rPr>
        <w:t>а</w:t>
      </w:r>
      <w:r w:rsidR="000E23DD" w:rsidRPr="00580F3E">
        <w:rPr>
          <w:rFonts w:ascii="Times New Roman" w:hAnsi="Times New Roman"/>
          <w:b/>
          <w:sz w:val="28"/>
          <w:szCs w:val="28"/>
        </w:rPr>
        <w:t>:</w:t>
      </w:r>
    </w:p>
    <w:p w:rsidR="000E23DD" w:rsidRPr="00E255D5" w:rsidRDefault="00580F3E" w:rsidP="009745EF">
      <w:pPr>
        <w:pStyle w:val="ConsPlusNormal"/>
        <w:numPr>
          <w:ilvl w:val="0"/>
          <w:numId w:val="9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E23DD" w:rsidRPr="00E255D5">
        <w:rPr>
          <w:rFonts w:ascii="Times New Roman" w:hAnsi="Times New Roman"/>
          <w:sz w:val="28"/>
          <w:szCs w:val="28"/>
        </w:rPr>
        <w:t xml:space="preserve">троительство канализационных сетей для обеспечения централизованной канализацией осваиваемых территорий в деревне Лаврики – </w:t>
      </w:r>
      <w:smartTag w:uri="urn:schemas-microsoft-com:office:smarttags" w:element="metricconverter">
        <w:smartTagPr>
          <w:attr w:name="ProductID" w:val="1,5 км"/>
        </w:smartTagPr>
        <w:r w:rsidR="000E23DD" w:rsidRPr="00E255D5">
          <w:rPr>
            <w:rFonts w:ascii="Times New Roman" w:hAnsi="Times New Roman"/>
            <w:sz w:val="28"/>
            <w:szCs w:val="28"/>
          </w:rPr>
          <w:t>1,5 км</w:t>
        </w:r>
      </w:smartTag>
      <w:r w:rsidR="000E23DD" w:rsidRPr="00E255D5">
        <w:rPr>
          <w:rFonts w:ascii="Times New Roman" w:hAnsi="Times New Roman"/>
          <w:sz w:val="28"/>
          <w:szCs w:val="28"/>
        </w:rPr>
        <w:t>; в поселке Мурино - 30,47 км.</w:t>
      </w:r>
    </w:p>
    <w:p w:rsidR="000E23DD" w:rsidRPr="00E255D5" w:rsidRDefault="000E23DD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2126" w:rsidRPr="00E255D5" w:rsidRDefault="000E23DD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муниципального образования «Муринское сельское пос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ление» Всеволожского муниципального района Ленинградской области также предусмотрены мероприятия по созданию централизованной системой сбора быт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вых стоков с подключением к общей системе канализации на планируемых террит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риях индивидуальной жилой застройки.</w:t>
      </w:r>
    </w:p>
    <w:p w:rsidR="000E23DD" w:rsidRPr="00E255D5" w:rsidRDefault="000E23DD" w:rsidP="00A12126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80F3E" w:rsidRDefault="00BB6BDB" w:rsidP="00580F3E">
      <w:pPr>
        <w:pStyle w:val="ConsPlusNormal"/>
        <w:numPr>
          <w:ilvl w:val="1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Система утилизации, обезвреживания и захоронения</w:t>
      </w:r>
    </w:p>
    <w:p w:rsidR="00A12126" w:rsidRPr="00E255D5" w:rsidRDefault="00BB6BDB" w:rsidP="00580F3E">
      <w:pPr>
        <w:pStyle w:val="ConsPlusNormal"/>
        <w:ind w:left="1259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твердых бытовых отходов</w:t>
      </w:r>
    </w:p>
    <w:p w:rsidR="000E23DD" w:rsidRPr="00E255D5" w:rsidRDefault="000E23DD" w:rsidP="000E23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муниципального образования «Муринское сельское пос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ление» Всеволожского муниципального района Ленинградской области предусмо</w:t>
      </w:r>
      <w:r w:rsidRPr="00E255D5">
        <w:rPr>
          <w:rFonts w:ascii="Times New Roman" w:hAnsi="Times New Roman" w:cs="Times New Roman"/>
          <w:sz w:val="28"/>
          <w:szCs w:val="28"/>
        </w:rPr>
        <w:t>т</w:t>
      </w:r>
      <w:r w:rsidRPr="00E255D5">
        <w:rPr>
          <w:rFonts w:ascii="Times New Roman" w:hAnsi="Times New Roman" w:cs="Times New Roman"/>
          <w:sz w:val="28"/>
          <w:szCs w:val="28"/>
        </w:rPr>
        <w:t>рены мероприятия по организации централизованной системы сбора и вывоза быт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вых отходов на территории существующей индивидуальной жилой застройки.</w:t>
      </w:r>
    </w:p>
    <w:p w:rsidR="007D3DCF" w:rsidRPr="00E255D5" w:rsidRDefault="007D3DCF" w:rsidP="00C26BE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D3DCF" w:rsidRPr="00E255D5" w:rsidRDefault="007D3DCF" w:rsidP="007D3DCF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3.6. Мероприятия, направленные на улучшение экологической ситуации</w:t>
      </w:r>
    </w:p>
    <w:p w:rsidR="007D3DCF" w:rsidRPr="00E255D5" w:rsidRDefault="007D3DCF" w:rsidP="007D3DCF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поселения, городского округа</w:t>
      </w:r>
    </w:p>
    <w:p w:rsidR="007105E6" w:rsidRPr="00E255D5" w:rsidRDefault="007105E6" w:rsidP="007105E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муниципального образования «Муринское сельское пос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ление» Всеволожского муниципального района Ленинградской области предусмо</w:t>
      </w:r>
      <w:r w:rsidRPr="00E255D5">
        <w:rPr>
          <w:rFonts w:ascii="Times New Roman" w:hAnsi="Times New Roman" w:cs="Times New Roman"/>
          <w:sz w:val="28"/>
          <w:szCs w:val="28"/>
        </w:rPr>
        <w:t>т</w:t>
      </w:r>
      <w:r w:rsidRPr="00E255D5">
        <w:rPr>
          <w:rFonts w:ascii="Times New Roman" w:hAnsi="Times New Roman" w:cs="Times New Roman"/>
          <w:sz w:val="28"/>
          <w:szCs w:val="28"/>
        </w:rPr>
        <w:t>рены мероприятия по ф</w:t>
      </w:r>
      <w:r w:rsidRPr="00E255D5">
        <w:rPr>
          <w:rFonts w:ascii="Times New Roman" w:hAnsi="Times New Roman"/>
          <w:sz w:val="28"/>
          <w:szCs w:val="28"/>
        </w:rPr>
        <w:t>ормированию системы водоотведения поверхностного стока, состоящей из водосточных коллекторов и очистных сооружений:</w:t>
      </w:r>
    </w:p>
    <w:p w:rsidR="007105E6" w:rsidRPr="00E255D5" w:rsidRDefault="00580F3E" w:rsidP="00580F3E">
      <w:pPr>
        <w:pStyle w:val="ConsPlusNormal"/>
        <w:ind w:left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105E6" w:rsidRPr="00E255D5">
        <w:rPr>
          <w:rFonts w:ascii="Times New Roman" w:hAnsi="Times New Roman"/>
          <w:sz w:val="28"/>
          <w:szCs w:val="28"/>
        </w:rPr>
        <w:t>тип канализования – раздельный, водоотведение – по бассейнам стока</w:t>
      </w:r>
      <w:r>
        <w:rPr>
          <w:rFonts w:ascii="Times New Roman" w:hAnsi="Times New Roman"/>
          <w:sz w:val="28"/>
          <w:szCs w:val="28"/>
        </w:rPr>
        <w:t>;</w:t>
      </w:r>
    </w:p>
    <w:p w:rsidR="007105E6" w:rsidRPr="00E255D5" w:rsidRDefault="00580F3E" w:rsidP="00580F3E">
      <w:pPr>
        <w:pStyle w:val="ConsPlusNormal"/>
        <w:ind w:left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105E6" w:rsidRPr="00E255D5">
        <w:rPr>
          <w:rFonts w:ascii="Times New Roman" w:hAnsi="Times New Roman"/>
          <w:sz w:val="28"/>
          <w:szCs w:val="28"/>
        </w:rPr>
        <w:t>тип коллекторов – преимущественно закрытый</w:t>
      </w:r>
      <w:r>
        <w:rPr>
          <w:rFonts w:ascii="Times New Roman" w:hAnsi="Times New Roman"/>
          <w:sz w:val="28"/>
          <w:szCs w:val="28"/>
        </w:rPr>
        <w:t>;</w:t>
      </w:r>
    </w:p>
    <w:p w:rsidR="007105E6" w:rsidRPr="00E255D5" w:rsidRDefault="00580F3E" w:rsidP="00580F3E">
      <w:pPr>
        <w:pStyle w:val="ConsPlusNormal"/>
        <w:ind w:left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105E6" w:rsidRPr="00E255D5">
        <w:rPr>
          <w:rFonts w:ascii="Times New Roman" w:hAnsi="Times New Roman"/>
          <w:sz w:val="28"/>
          <w:szCs w:val="28"/>
        </w:rPr>
        <w:t>очистка стоков – на модульных очистных сооружениях закрытого типа.</w:t>
      </w:r>
    </w:p>
    <w:p w:rsidR="007105E6" w:rsidRPr="00580F3E" w:rsidRDefault="00825AD4" w:rsidP="007105E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 w:rsidRPr="00580F3E">
        <w:rPr>
          <w:rFonts w:ascii="Times New Roman" w:hAnsi="Times New Roman" w:cs="Times New Roman"/>
          <w:b/>
          <w:sz w:val="28"/>
          <w:szCs w:val="28"/>
        </w:rPr>
        <w:t>до</w:t>
      </w:r>
      <w:r w:rsidR="007105E6" w:rsidRPr="00580F3E">
        <w:rPr>
          <w:rFonts w:ascii="Times New Roman" w:hAnsi="Times New Roman" w:cs="Times New Roman"/>
          <w:b/>
          <w:sz w:val="28"/>
          <w:szCs w:val="28"/>
        </w:rPr>
        <w:t xml:space="preserve"> 2020 год</w:t>
      </w:r>
      <w:r w:rsidR="00580F3E" w:rsidRPr="00580F3E">
        <w:rPr>
          <w:rFonts w:ascii="Times New Roman" w:hAnsi="Times New Roman" w:cs="Times New Roman"/>
          <w:b/>
          <w:sz w:val="28"/>
          <w:szCs w:val="28"/>
        </w:rPr>
        <w:t>а</w:t>
      </w:r>
      <w:r w:rsidR="007105E6" w:rsidRPr="00580F3E">
        <w:rPr>
          <w:rFonts w:ascii="Times New Roman" w:hAnsi="Times New Roman" w:cs="Times New Roman"/>
          <w:b/>
          <w:sz w:val="28"/>
          <w:szCs w:val="28"/>
        </w:rPr>
        <w:t>:</w:t>
      </w:r>
    </w:p>
    <w:p w:rsidR="007105E6" w:rsidRPr="00E255D5" w:rsidRDefault="00580F3E" w:rsidP="009745EF">
      <w:pPr>
        <w:pStyle w:val="ConsPlusNormal"/>
        <w:numPr>
          <w:ilvl w:val="0"/>
          <w:numId w:val="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105E6" w:rsidRPr="00E255D5">
        <w:rPr>
          <w:rFonts w:ascii="Times New Roman" w:hAnsi="Times New Roman"/>
          <w:sz w:val="28"/>
          <w:szCs w:val="28"/>
        </w:rPr>
        <w:t xml:space="preserve">рокладка коллекторов – </w:t>
      </w:r>
      <w:smartTag w:uri="urn:schemas-microsoft-com:office:smarttags" w:element="metricconverter">
        <w:smartTagPr>
          <w:attr w:name="ProductID" w:val="20,6 км"/>
        </w:smartTagPr>
        <w:r w:rsidR="007105E6" w:rsidRPr="00E255D5">
          <w:rPr>
            <w:rFonts w:ascii="Times New Roman" w:hAnsi="Times New Roman"/>
            <w:sz w:val="28"/>
            <w:szCs w:val="28"/>
          </w:rPr>
          <w:t>20,6 км</w:t>
        </w:r>
      </w:smartTag>
      <w:r w:rsidR="007105E6" w:rsidRPr="00E255D5">
        <w:rPr>
          <w:rFonts w:ascii="Times New Roman" w:hAnsi="Times New Roman"/>
          <w:sz w:val="28"/>
          <w:szCs w:val="28"/>
        </w:rPr>
        <w:t xml:space="preserve">; </w:t>
      </w:r>
    </w:p>
    <w:p w:rsidR="007105E6" w:rsidRPr="00E255D5" w:rsidRDefault="00580F3E" w:rsidP="009745EF">
      <w:pPr>
        <w:pStyle w:val="ConsPlusNormal"/>
        <w:numPr>
          <w:ilvl w:val="0"/>
          <w:numId w:val="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105E6" w:rsidRPr="00E255D5">
        <w:rPr>
          <w:rFonts w:ascii="Times New Roman" w:hAnsi="Times New Roman"/>
          <w:sz w:val="28"/>
          <w:szCs w:val="28"/>
        </w:rPr>
        <w:t>троительство очистных сооружений дождевой канализации – 4 объекта;</w:t>
      </w:r>
    </w:p>
    <w:p w:rsidR="007105E6" w:rsidRDefault="00580F3E" w:rsidP="009745EF">
      <w:pPr>
        <w:pStyle w:val="ConsPlusNormal"/>
        <w:numPr>
          <w:ilvl w:val="0"/>
          <w:numId w:val="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7105E6" w:rsidRPr="00E255D5">
        <w:rPr>
          <w:rFonts w:ascii="Times New Roman" w:hAnsi="Times New Roman"/>
          <w:sz w:val="28"/>
          <w:szCs w:val="28"/>
        </w:rPr>
        <w:t xml:space="preserve">ормирование системы берегоукреплений </w:t>
      </w:r>
      <w:smartTag w:uri="urn:schemas-microsoft-com:office:smarttags" w:element="metricconverter">
        <w:smartTagPr>
          <w:attr w:name="ProductID" w:val="1,84 км"/>
        </w:smartTagPr>
        <w:r w:rsidR="007105E6" w:rsidRPr="00E255D5">
          <w:rPr>
            <w:rFonts w:ascii="Times New Roman" w:hAnsi="Times New Roman"/>
            <w:sz w:val="28"/>
            <w:szCs w:val="28"/>
          </w:rPr>
          <w:t>1,84 км</w:t>
        </w:r>
      </w:smartTag>
      <w:r w:rsidR="007105E6" w:rsidRPr="00E255D5">
        <w:rPr>
          <w:rFonts w:ascii="Times New Roman" w:hAnsi="Times New Roman"/>
          <w:sz w:val="28"/>
          <w:szCs w:val="28"/>
        </w:rPr>
        <w:t>, вдоль реки Охта, обесп</w:t>
      </w:r>
      <w:r w:rsidR="007105E6" w:rsidRPr="00E255D5">
        <w:rPr>
          <w:rFonts w:ascii="Times New Roman" w:hAnsi="Times New Roman"/>
          <w:sz w:val="28"/>
          <w:szCs w:val="28"/>
        </w:rPr>
        <w:t>е</w:t>
      </w:r>
      <w:r w:rsidR="007105E6" w:rsidRPr="00E255D5">
        <w:rPr>
          <w:rFonts w:ascii="Times New Roman" w:hAnsi="Times New Roman"/>
          <w:sz w:val="28"/>
          <w:szCs w:val="28"/>
        </w:rPr>
        <w:t>чивающих предотвращение попадания поверхностных стоков в естественные водотоки.</w:t>
      </w:r>
    </w:p>
    <w:p w:rsidR="00580F3E" w:rsidRPr="00E255D5" w:rsidRDefault="00580F3E" w:rsidP="00580F3E">
      <w:pPr>
        <w:pStyle w:val="ConsPlusNormal"/>
        <w:ind w:left="360"/>
        <w:jc w:val="both"/>
        <w:rPr>
          <w:rFonts w:ascii="Times New Roman" w:hAnsi="Times New Roman"/>
          <w:sz w:val="28"/>
          <w:szCs w:val="28"/>
        </w:rPr>
      </w:pPr>
    </w:p>
    <w:p w:rsidR="007105E6" w:rsidRPr="00580F3E" w:rsidRDefault="00825AD4" w:rsidP="007105E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580F3E">
        <w:rPr>
          <w:rFonts w:ascii="Times New Roman" w:hAnsi="Times New Roman" w:cs="Times New Roman"/>
          <w:b/>
          <w:sz w:val="28"/>
          <w:szCs w:val="28"/>
        </w:rPr>
        <w:t>до</w:t>
      </w:r>
      <w:r w:rsidR="007105E6" w:rsidRPr="00580F3E">
        <w:rPr>
          <w:rFonts w:ascii="Times New Roman" w:hAnsi="Times New Roman" w:cs="Times New Roman"/>
          <w:b/>
          <w:sz w:val="28"/>
          <w:szCs w:val="28"/>
        </w:rPr>
        <w:t xml:space="preserve"> 2030 год</w:t>
      </w:r>
      <w:r w:rsidR="00580F3E">
        <w:rPr>
          <w:rFonts w:ascii="Times New Roman" w:hAnsi="Times New Roman" w:cs="Times New Roman"/>
          <w:b/>
          <w:sz w:val="28"/>
          <w:szCs w:val="28"/>
        </w:rPr>
        <w:t>а</w:t>
      </w:r>
      <w:r w:rsidR="007105E6" w:rsidRPr="00580F3E">
        <w:rPr>
          <w:rFonts w:ascii="Times New Roman" w:hAnsi="Times New Roman" w:cs="Times New Roman"/>
          <w:b/>
          <w:sz w:val="28"/>
          <w:szCs w:val="28"/>
        </w:rPr>
        <w:t>:</w:t>
      </w:r>
    </w:p>
    <w:p w:rsidR="007105E6" w:rsidRPr="00E255D5" w:rsidRDefault="00580F3E" w:rsidP="009745EF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105E6" w:rsidRPr="00E255D5">
        <w:rPr>
          <w:rFonts w:ascii="Times New Roman" w:hAnsi="Times New Roman"/>
          <w:sz w:val="28"/>
          <w:szCs w:val="28"/>
        </w:rPr>
        <w:t>рокладка коллекторов – 4,4 км;</w:t>
      </w:r>
    </w:p>
    <w:p w:rsidR="007105E6" w:rsidRPr="00E255D5" w:rsidRDefault="00580F3E" w:rsidP="009745EF">
      <w:pPr>
        <w:pStyle w:val="ConsPlusNormal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105E6" w:rsidRPr="00E255D5">
        <w:rPr>
          <w:rFonts w:ascii="Times New Roman" w:hAnsi="Times New Roman"/>
          <w:sz w:val="28"/>
          <w:szCs w:val="28"/>
        </w:rPr>
        <w:t>троительство очистных сооружений дождевой канализации – 2 объекта</w:t>
      </w:r>
    </w:p>
    <w:p w:rsidR="007D3DCF" w:rsidRPr="00E255D5" w:rsidRDefault="007D3DCF" w:rsidP="00580F3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3DCF" w:rsidRPr="00580F3E" w:rsidRDefault="007D3DCF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t>4. Объем</w:t>
      </w:r>
      <w:r w:rsidR="0000345C" w:rsidRPr="00580F3E">
        <w:rPr>
          <w:rFonts w:ascii="Times New Roman" w:hAnsi="Times New Roman" w:cs="Times New Roman"/>
          <w:b/>
          <w:sz w:val="28"/>
          <w:szCs w:val="28"/>
        </w:rPr>
        <w:t>ы</w:t>
      </w:r>
      <w:r w:rsidRPr="00580F3E">
        <w:rPr>
          <w:rFonts w:ascii="Times New Roman" w:hAnsi="Times New Roman" w:cs="Times New Roman"/>
          <w:b/>
          <w:sz w:val="28"/>
          <w:szCs w:val="28"/>
        </w:rPr>
        <w:t xml:space="preserve"> финансирования для реализации мероприятий программы</w:t>
      </w:r>
    </w:p>
    <w:p w:rsidR="00D96C99" w:rsidRPr="00E255D5" w:rsidRDefault="00D96C99" w:rsidP="00D96C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Муниципальной программой «Повышение качества жизни населения муниц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пального образования «Муринское сельское поселение» Всеволожского муниц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пального района Ленинградской области на 2015-2017 годы» на 2017 год запланир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ваны следующие объемы финансирования:</w:t>
      </w:r>
    </w:p>
    <w:p w:rsidR="00D96C99" w:rsidRPr="00E255D5" w:rsidRDefault="00D96C99" w:rsidP="000E4CFF">
      <w:pPr>
        <w:pStyle w:val="ConsPlusNormal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по подпрограмме «Газификация» - 16 млн. руб.;</w:t>
      </w:r>
    </w:p>
    <w:p w:rsidR="00D96C99" w:rsidRPr="00E255D5" w:rsidRDefault="00D96C99" w:rsidP="000E4CFF">
      <w:pPr>
        <w:pStyle w:val="ConsPlusNormal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по подпрограмме «Проектирование, реконструкция и строительство нару</w:t>
      </w:r>
      <w:r w:rsidRPr="00E255D5">
        <w:rPr>
          <w:rFonts w:ascii="Times New Roman" w:hAnsi="Times New Roman" w:cs="Times New Roman"/>
          <w:sz w:val="28"/>
          <w:szCs w:val="28"/>
        </w:rPr>
        <w:t>ж</w:t>
      </w:r>
      <w:r w:rsidRPr="00E255D5">
        <w:rPr>
          <w:rFonts w:ascii="Times New Roman" w:hAnsi="Times New Roman" w:cs="Times New Roman"/>
          <w:sz w:val="28"/>
          <w:szCs w:val="28"/>
        </w:rPr>
        <w:t>ных сетей и сооружений» - 4 млн. руб.</w:t>
      </w:r>
    </w:p>
    <w:p w:rsidR="00D96C99" w:rsidRPr="00E255D5" w:rsidRDefault="00D96C99" w:rsidP="00D96C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При сохранении ежегодных объемов финансирования на уровне 20 млн. руб. общий объем инвестиций в период 2018-2030 гг. составит 260 млн. руб.</w:t>
      </w:r>
    </w:p>
    <w:p w:rsidR="007D3DCF" w:rsidRPr="00E255D5" w:rsidRDefault="007D3DCF" w:rsidP="002E2F7D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  <w:sectPr w:rsidR="007D3DCF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B010F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010F4" w:rsidRPr="00E255D5" w:rsidRDefault="00B010F4" w:rsidP="002E2F7D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  <w:sectPr w:rsidR="00B010F4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580F3E" w:rsidRDefault="00580F3E" w:rsidP="00CB7CAD">
      <w:pPr>
        <w:pStyle w:val="ConsPlusNormal"/>
        <w:ind w:left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0F3E">
        <w:rPr>
          <w:rFonts w:ascii="Times New Roman" w:hAnsi="Times New Roman" w:cs="Times New Roman"/>
          <w:b/>
          <w:sz w:val="28"/>
          <w:szCs w:val="28"/>
        </w:rPr>
        <w:lastRenderedPageBreak/>
        <w:t>ОБОСНОВЫВАЮЩИЕ МАТЕРИАЛЫ</w:t>
      </w:r>
    </w:p>
    <w:p w:rsidR="00F46487" w:rsidRPr="00F46487" w:rsidRDefault="00F46487" w:rsidP="00CB7CAD">
      <w:pPr>
        <w:pStyle w:val="ConsPlusNormal"/>
        <w:ind w:left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52663" w:rsidRPr="00F46487" w:rsidRDefault="00452663" w:rsidP="00F46487">
      <w:pPr>
        <w:pStyle w:val="ConsPlusNormal"/>
        <w:numPr>
          <w:ilvl w:val="0"/>
          <w:numId w:val="53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4648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46487" w:rsidRPr="00E255D5" w:rsidRDefault="00F46487" w:rsidP="00F46487">
      <w:pPr>
        <w:pStyle w:val="ConsPlusNormal"/>
        <w:ind w:left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2663" w:rsidRPr="00E255D5" w:rsidRDefault="00452663" w:rsidP="004526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Целями разработки Программы комплексного развития систем коммунальной инфраструктуры муниципального образования МО «Муринское сельское посел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ние» на 2018–2030 гг. (далее – Программа) являются обеспечение надежности, кач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ства и эффективности работы коммунального комплекса в соответствии с планир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емыми потребностями развития муниципального образования Муринское сельское поселение на период 2018-2030 гг., в т.ч.: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Обеспечить полное удовлетворение перспективного спроса на коммунальные ресурсы при соблюдении на всем периоде нормативных требований по нал</w:t>
      </w:r>
      <w:r w:rsidRPr="00E255D5">
        <w:rPr>
          <w:rFonts w:ascii="Times New Roman" w:hAnsi="Times New Roman"/>
          <w:sz w:val="28"/>
          <w:szCs w:val="28"/>
        </w:rPr>
        <w:t>и</w:t>
      </w:r>
      <w:r w:rsidRPr="00E255D5">
        <w:rPr>
          <w:rFonts w:ascii="Times New Roman" w:hAnsi="Times New Roman"/>
          <w:sz w:val="28"/>
          <w:szCs w:val="28"/>
        </w:rPr>
        <w:t>чию резервов мощности;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Обеспечить нормативную экологическую безопасность населения;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Обеспечить доступность для населения и бюджета муниципального образ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вания Муринское сельское поселение расходов на коммунальные услуги;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Обеспечить стандарты параметров комфорта, установленные </w:t>
      </w:r>
      <w:r w:rsidR="001730CC">
        <w:rPr>
          <w:rFonts w:ascii="Times New Roman" w:hAnsi="Times New Roman"/>
          <w:sz w:val="28"/>
          <w:szCs w:val="28"/>
        </w:rPr>
        <w:t>П</w:t>
      </w:r>
      <w:r w:rsidRPr="00E255D5">
        <w:rPr>
          <w:rFonts w:ascii="Times New Roman" w:hAnsi="Times New Roman"/>
          <w:sz w:val="28"/>
          <w:szCs w:val="28"/>
        </w:rPr>
        <w:t>остановлен</w:t>
      </w:r>
      <w:r w:rsidRPr="00E255D5">
        <w:rPr>
          <w:rFonts w:ascii="Times New Roman" w:hAnsi="Times New Roman"/>
          <w:sz w:val="28"/>
          <w:szCs w:val="28"/>
        </w:rPr>
        <w:t>и</w:t>
      </w:r>
      <w:r w:rsidRPr="00E255D5">
        <w:rPr>
          <w:rFonts w:ascii="Times New Roman" w:hAnsi="Times New Roman"/>
          <w:sz w:val="28"/>
          <w:szCs w:val="28"/>
        </w:rPr>
        <w:t xml:space="preserve">ем Правительства России от 6 мая </w:t>
      </w:r>
      <w:smartTag w:uri="urn:schemas-microsoft-com:office:smarttags" w:element="metricconverter">
        <w:smartTagPr>
          <w:attr w:name="ProductID" w:val="2011 г"/>
        </w:smartTagPr>
        <w:r w:rsidRPr="00E255D5">
          <w:rPr>
            <w:rFonts w:ascii="Times New Roman" w:hAnsi="Times New Roman"/>
            <w:sz w:val="28"/>
            <w:szCs w:val="28"/>
          </w:rPr>
          <w:t>2011 г</w:t>
        </w:r>
      </w:smartTag>
      <w:r w:rsidRPr="00E255D5">
        <w:rPr>
          <w:rFonts w:ascii="Times New Roman" w:hAnsi="Times New Roman"/>
          <w:sz w:val="28"/>
          <w:szCs w:val="28"/>
        </w:rPr>
        <w:t>. №354 «О предоставлении комм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>нальных услуг собственникам и пользователям помещений в многокварти</w:t>
      </w:r>
      <w:r w:rsidRPr="00E255D5">
        <w:rPr>
          <w:rFonts w:ascii="Times New Roman" w:hAnsi="Times New Roman"/>
          <w:sz w:val="28"/>
          <w:szCs w:val="28"/>
        </w:rPr>
        <w:t>р</w:t>
      </w:r>
      <w:r w:rsidRPr="00E255D5">
        <w:rPr>
          <w:rFonts w:ascii="Times New Roman" w:hAnsi="Times New Roman"/>
          <w:sz w:val="28"/>
          <w:szCs w:val="28"/>
        </w:rPr>
        <w:t xml:space="preserve">ных домах и жилых домов» и </w:t>
      </w:r>
      <w:r w:rsidR="001730CC">
        <w:rPr>
          <w:rFonts w:ascii="Times New Roman" w:hAnsi="Times New Roman"/>
          <w:sz w:val="28"/>
          <w:szCs w:val="28"/>
        </w:rPr>
        <w:t>П</w:t>
      </w:r>
      <w:r w:rsidRPr="00E255D5">
        <w:rPr>
          <w:rFonts w:ascii="Times New Roman" w:hAnsi="Times New Roman"/>
          <w:sz w:val="28"/>
          <w:szCs w:val="28"/>
        </w:rPr>
        <w:t>остановлением Правительства России от  16.04.2013 г. № 344 «О внесении изменений в некоторые акты Правительства Российской Федерации по вопросам предоставления коммунальных услуг»;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Обеспечить переход от продажи населению условных расчетных физических объемов коммунальных ресурсов к преимущественной продаже ресурсов на основе измерений их потребления;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Обеспечить надежность поставки коммунальных ресурсов;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Повысить  эффективность использования коммунальных ресурсов;</w:t>
      </w:r>
    </w:p>
    <w:p w:rsidR="00452663" w:rsidRPr="00E255D5" w:rsidRDefault="00452663" w:rsidP="000E4CFF">
      <w:pPr>
        <w:pStyle w:val="ConsPlusNormal"/>
        <w:numPr>
          <w:ilvl w:val="0"/>
          <w:numId w:val="30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Повысить эффективность систем коммунальной инфраструктуры.</w:t>
      </w:r>
    </w:p>
    <w:p w:rsidR="00452663" w:rsidRPr="00E255D5" w:rsidRDefault="00452663" w:rsidP="00452663">
      <w:pPr>
        <w:pStyle w:val="ConsPlusNormal"/>
        <w:ind w:firstLine="540"/>
        <w:rPr>
          <w:rFonts w:ascii="Times New Roman" w:hAnsi="Times New Roman"/>
          <w:sz w:val="28"/>
          <w:szCs w:val="28"/>
        </w:rPr>
      </w:pPr>
    </w:p>
    <w:p w:rsidR="00452663" w:rsidRPr="00E255D5" w:rsidRDefault="00452663" w:rsidP="004526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Программа является базовым документом для разработки инвестиционных и производственных программ организаций коммунального комплекса.</w:t>
      </w:r>
    </w:p>
    <w:p w:rsidR="00452663" w:rsidRPr="00E255D5" w:rsidRDefault="00452663" w:rsidP="004526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Программа представляет собой увязанный по задачам, ресурсам и срокам ос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ществления перечень мероприятий, направленных на обеспечение функциониров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ния и развития коммунальной инфраструктуры муниципального образования </w:t>
      </w:r>
      <w:r w:rsidR="00DC20F5" w:rsidRPr="00E255D5">
        <w:rPr>
          <w:rFonts w:ascii="Times New Roman" w:hAnsi="Times New Roman" w:cs="Times New Roman"/>
          <w:sz w:val="28"/>
          <w:szCs w:val="28"/>
        </w:rPr>
        <w:t>М</w:t>
      </w:r>
      <w:r w:rsidR="00DC20F5" w:rsidRPr="00E255D5">
        <w:rPr>
          <w:rFonts w:ascii="Times New Roman" w:hAnsi="Times New Roman" w:cs="Times New Roman"/>
          <w:sz w:val="28"/>
          <w:szCs w:val="28"/>
        </w:rPr>
        <w:t>у</w:t>
      </w:r>
      <w:r w:rsidR="00DC20F5" w:rsidRPr="00E255D5">
        <w:rPr>
          <w:rFonts w:ascii="Times New Roman" w:hAnsi="Times New Roman" w:cs="Times New Roman"/>
          <w:sz w:val="28"/>
          <w:szCs w:val="28"/>
        </w:rPr>
        <w:t>рин</w:t>
      </w:r>
      <w:r w:rsidRPr="00E255D5">
        <w:rPr>
          <w:rFonts w:ascii="Times New Roman" w:hAnsi="Times New Roman" w:cs="Times New Roman"/>
          <w:sz w:val="28"/>
          <w:szCs w:val="28"/>
        </w:rPr>
        <w:t>ское сельское поселение.</w:t>
      </w:r>
    </w:p>
    <w:p w:rsidR="00452663" w:rsidRPr="00E255D5" w:rsidRDefault="00452663" w:rsidP="00452663">
      <w:pPr>
        <w:pStyle w:val="ConsPlusNormal"/>
        <w:ind w:firstLine="540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Основными задачами Программы являются: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1. Разработать и принять стратегию модернизации объектов коммунальной и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фраструктуры в сферах электро-,</w:t>
      </w:r>
      <w:r w:rsidR="00DC20F5" w:rsidRPr="00E255D5">
        <w:rPr>
          <w:rFonts w:ascii="Times New Roman" w:hAnsi="Times New Roman"/>
          <w:sz w:val="28"/>
          <w:szCs w:val="28"/>
        </w:rPr>
        <w:t xml:space="preserve"> газо-,</w:t>
      </w:r>
      <w:r w:rsidRPr="00E255D5">
        <w:rPr>
          <w:rFonts w:ascii="Times New Roman" w:hAnsi="Times New Roman"/>
          <w:sz w:val="28"/>
          <w:szCs w:val="28"/>
        </w:rPr>
        <w:t xml:space="preserve"> </w:t>
      </w:r>
      <w:r w:rsidR="00DC20F5" w:rsidRPr="00E255D5">
        <w:rPr>
          <w:rFonts w:ascii="Times New Roman" w:hAnsi="Times New Roman"/>
          <w:sz w:val="28"/>
          <w:szCs w:val="28"/>
        </w:rPr>
        <w:t xml:space="preserve">тепло-, </w:t>
      </w:r>
      <w:r w:rsidRPr="00E255D5">
        <w:rPr>
          <w:rFonts w:ascii="Times New Roman" w:hAnsi="Times New Roman"/>
          <w:sz w:val="28"/>
          <w:szCs w:val="28"/>
        </w:rPr>
        <w:t>водоснабжения, водоотведения и с</w:t>
      </w:r>
      <w:r w:rsidRPr="00E255D5">
        <w:rPr>
          <w:rFonts w:ascii="Times New Roman" w:hAnsi="Times New Roman"/>
          <w:sz w:val="28"/>
          <w:szCs w:val="28"/>
        </w:rPr>
        <w:t>и</w:t>
      </w:r>
      <w:r w:rsidRPr="00E255D5">
        <w:rPr>
          <w:rFonts w:ascii="Times New Roman" w:hAnsi="Times New Roman"/>
          <w:sz w:val="28"/>
          <w:szCs w:val="28"/>
        </w:rPr>
        <w:t xml:space="preserve">стем обращения с отходами на территории </w:t>
      </w:r>
      <w:r w:rsidR="00DC20F5" w:rsidRPr="00E255D5">
        <w:rPr>
          <w:rFonts w:ascii="Times New Roman" w:hAnsi="Times New Roman"/>
          <w:sz w:val="28"/>
          <w:szCs w:val="28"/>
        </w:rPr>
        <w:t>Мурин</w:t>
      </w:r>
      <w:r w:rsidRPr="00E255D5">
        <w:rPr>
          <w:rFonts w:ascii="Times New Roman" w:hAnsi="Times New Roman"/>
          <w:sz w:val="28"/>
          <w:szCs w:val="28"/>
        </w:rPr>
        <w:t>ско</w:t>
      </w:r>
      <w:r w:rsidR="00DC20F5" w:rsidRPr="00E255D5">
        <w:rPr>
          <w:rFonts w:ascii="Times New Roman" w:hAnsi="Times New Roman"/>
          <w:sz w:val="28"/>
          <w:szCs w:val="28"/>
        </w:rPr>
        <w:t>го</w:t>
      </w:r>
      <w:r w:rsidRPr="00E255D5">
        <w:rPr>
          <w:rFonts w:ascii="Times New Roman" w:hAnsi="Times New Roman"/>
          <w:sz w:val="28"/>
          <w:szCs w:val="28"/>
        </w:rPr>
        <w:t xml:space="preserve"> сельско</w:t>
      </w:r>
      <w:r w:rsidR="00DC20F5" w:rsidRPr="00E255D5">
        <w:rPr>
          <w:rFonts w:ascii="Times New Roman" w:hAnsi="Times New Roman"/>
          <w:sz w:val="28"/>
          <w:szCs w:val="28"/>
        </w:rPr>
        <w:t>го</w:t>
      </w:r>
      <w:r w:rsidRPr="00E255D5">
        <w:rPr>
          <w:rFonts w:ascii="Times New Roman" w:hAnsi="Times New Roman"/>
          <w:sz w:val="28"/>
          <w:szCs w:val="28"/>
        </w:rPr>
        <w:t xml:space="preserve"> поселени</w:t>
      </w:r>
      <w:r w:rsidR="00DC20F5" w:rsidRPr="00E255D5">
        <w:rPr>
          <w:rFonts w:ascii="Times New Roman" w:hAnsi="Times New Roman"/>
          <w:sz w:val="28"/>
          <w:szCs w:val="28"/>
        </w:rPr>
        <w:t>я</w:t>
      </w:r>
      <w:r w:rsidRPr="00E255D5">
        <w:rPr>
          <w:rFonts w:ascii="Times New Roman" w:hAnsi="Times New Roman"/>
          <w:sz w:val="28"/>
          <w:szCs w:val="28"/>
        </w:rPr>
        <w:t>, обе</w:t>
      </w:r>
      <w:r w:rsidRPr="00E255D5">
        <w:rPr>
          <w:rFonts w:ascii="Times New Roman" w:hAnsi="Times New Roman"/>
          <w:sz w:val="28"/>
          <w:szCs w:val="28"/>
        </w:rPr>
        <w:t>с</w:t>
      </w:r>
      <w:r w:rsidRPr="00E255D5">
        <w:rPr>
          <w:rFonts w:ascii="Times New Roman" w:hAnsi="Times New Roman"/>
          <w:sz w:val="28"/>
          <w:szCs w:val="28"/>
        </w:rPr>
        <w:t>печивающих перспективное строительство объектов жилищной, социальной, общ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ственно-деловой и промышленной сфер;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2.</w:t>
      </w:r>
      <w:r w:rsidR="00DC20F5" w:rsidRPr="00E255D5">
        <w:rPr>
          <w:rFonts w:ascii="Times New Roman" w:hAnsi="Times New Roman"/>
          <w:sz w:val="28"/>
          <w:szCs w:val="28"/>
        </w:rPr>
        <w:t xml:space="preserve"> </w:t>
      </w:r>
      <w:r w:rsidRPr="00E255D5">
        <w:rPr>
          <w:rFonts w:ascii="Times New Roman" w:hAnsi="Times New Roman"/>
          <w:sz w:val="28"/>
          <w:szCs w:val="28"/>
        </w:rPr>
        <w:t>Установить сроки ввода в эксплуатацию новых, реконструированных и м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дернизированных объектов коммунальной инфраструктуры, обеспечивающих сво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временность подключения объектов перспективного строительства к системам ко</w:t>
      </w:r>
      <w:r w:rsidRPr="00E255D5">
        <w:rPr>
          <w:rFonts w:ascii="Times New Roman" w:hAnsi="Times New Roman"/>
          <w:sz w:val="28"/>
          <w:szCs w:val="28"/>
        </w:rPr>
        <w:t>м</w:t>
      </w:r>
      <w:r w:rsidRPr="00E255D5">
        <w:rPr>
          <w:rFonts w:ascii="Times New Roman" w:hAnsi="Times New Roman"/>
          <w:sz w:val="28"/>
          <w:szCs w:val="28"/>
        </w:rPr>
        <w:t>мунальной инфраструктуры;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lastRenderedPageBreak/>
        <w:t>3. Определить объемы и очередность капитальных вложений в новое стро</w:t>
      </w:r>
      <w:r w:rsidRPr="00E255D5">
        <w:rPr>
          <w:rFonts w:ascii="Times New Roman" w:hAnsi="Times New Roman"/>
          <w:sz w:val="28"/>
          <w:szCs w:val="28"/>
        </w:rPr>
        <w:t>и</w:t>
      </w:r>
      <w:r w:rsidRPr="00E255D5">
        <w:rPr>
          <w:rFonts w:ascii="Times New Roman" w:hAnsi="Times New Roman"/>
          <w:sz w:val="28"/>
          <w:szCs w:val="28"/>
        </w:rPr>
        <w:t>тельство, реконструкцию и модернизацию объектов коммунальной инфраструкт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>ры;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4. Установить источники финансирования капитальных вложений в новое стр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ительство, реконструкцию и модернизацию объек</w:t>
      </w:r>
      <w:r w:rsidR="00DC20F5" w:rsidRPr="00E255D5">
        <w:rPr>
          <w:rFonts w:ascii="Times New Roman" w:hAnsi="Times New Roman"/>
          <w:sz w:val="28"/>
          <w:szCs w:val="28"/>
        </w:rPr>
        <w:t>тов коммунальной инфраструкт</w:t>
      </w:r>
      <w:r w:rsidR="00DC20F5" w:rsidRPr="00E255D5">
        <w:rPr>
          <w:rFonts w:ascii="Times New Roman" w:hAnsi="Times New Roman"/>
          <w:sz w:val="28"/>
          <w:szCs w:val="28"/>
        </w:rPr>
        <w:t>у</w:t>
      </w:r>
      <w:r w:rsidR="00DC20F5" w:rsidRPr="00E255D5">
        <w:rPr>
          <w:rFonts w:ascii="Times New Roman" w:hAnsi="Times New Roman"/>
          <w:sz w:val="28"/>
          <w:szCs w:val="28"/>
        </w:rPr>
        <w:t>ры;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5. Оценить экономическую эффективность капитальных вложений в новое строительство, реконструкцию и модернизацию объектов коммунальной инфр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структуры</w:t>
      </w:r>
      <w:r w:rsidR="00DC20F5" w:rsidRPr="00E255D5">
        <w:rPr>
          <w:rFonts w:ascii="Times New Roman" w:hAnsi="Times New Roman"/>
          <w:sz w:val="28"/>
          <w:szCs w:val="28"/>
        </w:rPr>
        <w:t>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6. Оценить динамику изменения совокупного платежа граждан за коммунал</w:t>
      </w:r>
      <w:r w:rsidRPr="00E255D5">
        <w:rPr>
          <w:rFonts w:ascii="Times New Roman" w:hAnsi="Times New Roman"/>
          <w:sz w:val="28"/>
          <w:szCs w:val="28"/>
        </w:rPr>
        <w:t>ь</w:t>
      </w:r>
      <w:r w:rsidRPr="00E255D5">
        <w:rPr>
          <w:rFonts w:ascii="Times New Roman" w:hAnsi="Times New Roman"/>
          <w:sz w:val="28"/>
          <w:szCs w:val="28"/>
        </w:rPr>
        <w:t xml:space="preserve">ные услуги на </w:t>
      </w:r>
      <w:r w:rsidR="00DC20F5" w:rsidRPr="00E255D5">
        <w:rPr>
          <w:rFonts w:ascii="Times New Roman" w:hAnsi="Times New Roman"/>
          <w:sz w:val="28"/>
          <w:szCs w:val="28"/>
        </w:rPr>
        <w:t>всем периоде действия Программы;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7. Установить доступность коммунальных услуг для населения на всем периоде действия Программы.</w:t>
      </w:r>
    </w:p>
    <w:p w:rsidR="00452663" w:rsidRPr="00E255D5" w:rsidRDefault="00452663" w:rsidP="00452663">
      <w:pPr>
        <w:pStyle w:val="ConsPlusNormal"/>
        <w:ind w:firstLine="540"/>
        <w:rPr>
          <w:rFonts w:ascii="Times New Roman" w:hAnsi="Times New Roman"/>
          <w:sz w:val="28"/>
          <w:szCs w:val="28"/>
        </w:rPr>
      </w:pP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основании утвержденной Программы комплексного развития систем комм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нальной инфраструктуры на 201</w:t>
      </w:r>
      <w:r w:rsidR="00DC20F5" w:rsidRPr="00E255D5">
        <w:rPr>
          <w:rFonts w:ascii="Times New Roman" w:hAnsi="Times New Roman" w:cs="Times New Roman"/>
          <w:sz w:val="28"/>
          <w:szCs w:val="28"/>
        </w:rPr>
        <w:t>8</w:t>
      </w:r>
      <w:r w:rsidRPr="00E255D5">
        <w:rPr>
          <w:rFonts w:ascii="Times New Roman" w:hAnsi="Times New Roman" w:cs="Times New Roman"/>
          <w:sz w:val="28"/>
          <w:szCs w:val="28"/>
        </w:rPr>
        <w:t>-203</w:t>
      </w:r>
      <w:r w:rsidR="00DC20F5" w:rsidRPr="00E255D5">
        <w:rPr>
          <w:rFonts w:ascii="Times New Roman" w:hAnsi="Times New Roman" w:cs="Times New Roman"/>
          <w:sz w:val="28"/>
          <w:szCs w:val="28"/>
        </w:rPr>
        <w:t>0</w:t>
      </w:r>
      <w:r w:rsidRPr="00E255D5">
        <w:rPr>
          <w:rFonts w:ascii="Times New Roman" w:hAnsi="Times New Roman" w:cs="Times New Roman"/>
          <w:sz w:val="28"/>
          <w:szCs w:val="28"/>
        </w:rPr>
        <w:t xml:space="preserve"> гг.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актов.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Утвержденная программа комплексного развития систем коммунальной инфр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структуры </w:t>
      </w:r>
      <w:r w:rsidR="00DC20F5" w:rsidRPr="00E255D5">
        <w:rPr>
          <w:rFonts w:ascii="Times New Roman" w:hAnsi="Times New Roman" w:cs="Times New Roman"/>
          <w:sz w:val="28"/>
          <w:szCs w:val="28"/>
        </w:rPr>
        <w:t>Мурин</w:t>
      </w:r>
      <w:r w:rsidRPr="00E255D5">
        <w:rPr>
          <w:rFonts w:ascii="Times New Roman" w:hAnsi="Times New Roman" w:cs="Times New Roman"/>
          <w:sz w:val="28"/>
          <w:szCs w:val="28"/>
        </w:rPr>
        <w:t>ского сельского поселения является документом, на основании к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</w:t>
      </w:r>
      <w:r w:rsidRPr="00E255D5">
        <w:rPr>
          <w:rFonts w:ascii="Times New Roman" w:hAnsi="Times New Roman" w:cs="Times New Roman"/>
          <w:sz w:val="28"/>
          <w:szCs w:val="28"/>
        </w:rPr>
        <w:t>ъ</w:t>
      </w:r>
      <w:r w:rsidRPr="00E255D5">
        <w:rPr>
          <w:rFonts w:ascii="Times New Roman" w:hAnsi="Times New Roman" w:cs="Times New Roman"/>
          <w:sz w:val="28"/>
          <w:szCs w:val="28"/>
        </w:rPr>
        <w:t>ектов капитального строительства (объекты производственного назначения – голо</w:t>
      </w:r>
      <w:r w:rsidRPr="00E255D5">
        <w:rPr>
          <w:rFonts w:ascii="Times New Roman" w:hAnsi="Times New Roman" w:cs="Times New Roman"/>
          <w:sz w:val="28"/>
          <w:szCs w:val="28"/>
        </w:rPr>
        <w:t>в</w:t>
      </w:r>
      <w:r w:rsidRPr="00E255D5">
        <w:rPr>
          <w:rFonts w:ascii="Times New Roman" w:hAnsi="Times New Roman" w:cs="Times New Roman"/>
          <w:sz w:val="28"/>
          <w:szCs w:val="28"/>
        </w:rPr>
        <w:t>ные объекты систем коммунальной инфраструктуры и линейные объекты систем коммунальной инфраструктуры), о подготовке проектной документации в отнош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нии отдельных этапов строительства, реконструкции и капитального ремонта пер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численных объектов капитального строительства.</w:t>
      </w:r>
    </w:p>
    <w:p w:rsidR="00452663" w:rsidRPr="00E255D5" w:rsidRDefault="00452663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Логика разработки Программы комплексного развития коммунальной инфр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структуры на 201</w:t>
      </w:r>
      <w:r w:rsidR="00DC20F5" w:rsidRPr="00E255D5">
        <w:rPr>
          <w:rFonts w:ascii="Times New Roman" w:hAnsi="Times New Roman" w:cs="Times New Roman"/>
          <w:sz w:val="28"/>
          <w:szCs w:val="28"/>
        </w:rPr>
        <w:t>8</w:t>
      </w:r>
      <w:r w:rsidRPr="00E255D5">
        <w:rPr>
          <w:rFonts w:ascii="Times New Roman" w:hAnsi="Times New Roman" w:cs="Times New Roman"/>
          <w:sz w:val="28"/>
          <w:szCs w:val="28"/>
        </w:rPr>
        <w:t>-203</w:t>
      </w:r>
      <w:r w:rsidR="00DC20F5" w:rsidRPr="00E255D5">
        <w:rPr>
          <w:rFonts w:ascii="Times New Roman" w:hAnsi="Times New Roman" w:cs="Times New Roman"/>
          <w:sz w:val="28"/>
          <w:szCs w:val="28"/>
        </w:rPr>
        <w:t>0</w:t>
      </w:r>
      <w:r w:rsidRPr="00E255D5">
        <w:rPr>
          <w:rFonts w:ascii="Times New Roman" w:hAnsi="Times New Roman" w:cs="Times New Roman"/>
          <w:sz w:val="28"/>
          <w:szCs w:val="28"/>
        </w:rPr>
        <w:t xml:space="preserve"> гг. базируется на необходимости достичь целевых уровней индикаторов состояния коммунальной инфраструктуры муниципального образов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ния </w:t>
      </w:r>
      <w:r w:rsidR="00DC20F5" w:rsidRPr="00E255D5">
        <w:rPr>
          <w:rFonts w:ascii="Times New Roman" w:hAnsi="Times New Roman" w:cs="Times New Roman"/>
          <w:sz w:val="28"/>
          <w:szCs w:val="28"/>
        </w:rPr>
        <w:t>Мурин</w:t>
      </w:r>
      <w:r w:rsidRPr="00E255D5">
        <w:rPr>
          <w:rFonts w:ascii="Times New Roman" w:hAnsi="Times New Roman" w:cs="Times New Roman"/>
          <w:sz w:val="28"/>
          <w:szCs w:val="28"/>
        </w:rPr>
        <w:t>ское сельское поселение, которые одновременно являются индикаторами выполнения производственных и инвестиционных программ организациями комм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нального комплекса при соблюдении ограничений по финансовой нагрузке на 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мейные и местный бюджеты, то есть при обеспечении не только технической, но и экономической доступности коммунальных услуг для потребителей сельского пос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ления.</w:t>
      </w:r>
    </w:p>
    <w:p w:rsidR="007F530F" w:rsidRPr="00E255D5" w:rsidRDefault="0041717B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Программа комплексного развития коммунальной инфраструктуры муниц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пального образования Муринское сельское поселение Всеволожского муниципал</w:t>
      </w:r>
      <w:r w:rsidRPr="00E255D5">
        <w:rPr>
          <w:rFonts w:ascii="Times New Roman" w:hAnsi="Times New Roman" w:cs="Times New Roman"/>
          <w:sz w:val="28"/>
          <w:szCs w:val="28"/>
        </w:rPr>
        <w:t>ь</w:t>
      </w:r>
      <w:r w:rsidRPr="00E255D5">
        <w:rPr>
          <w:rFonts w:ascii="Times New Roman" w:hAnsi="Times New Roman" w:cs="Times New Roman"/>
          <w:sz w:val="28"/>
          <w:szCs w:val="28"/>
        </w:rPr>
        <w:t>ного район</w:t>
      </w:r>
      <w:r w:rsidR="007F530F" w:rsidRPr="00E255D5">
        <w:rPr>
          <w:rFonts w:ascii="Times New Roman" w:hAnsi="Times New Roman" w:cs="Times New Roman"/>
          <w:sz w:val="28"/>
          <w:szCs w:val="28"/>
        </w:rPr>
        <w:t>а Ленинградской области разработана</w:t>
      </w:r>
      <w:r w:rsidRPr="00E255D5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7F530F" w:rsidRPr="00E255D5">
        <w:rPr>
          <w:rFonts w:ascii="Times New Roman" w:hAnsi="Times New Roman" w:cs="Times New Roman"/>
          <w:sz w:val="28"/>
          <w:szCs w:val="28"/>
        </w:rPr>
        <w:t>:</w:t>
      </w:r>
    </w:p>
    <w:p w:rsidR="0041717B" w:rsidRPr="00F46487" w:rsidRDefault="007F530F" w:rsidP="000E4CFF">
      <w:pPr>
        <w:pStyle w:val="ConsPlusNormal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</w:t>
      </w:r>
      <w:r w:rsidR="0041717B" w:rsidRPr="00E255D5">
        <w:rPr>
          <w:rFonts w:ascii="Times New Roman" w:hAnsi="Times New Roman" w:cs="Times New Roman"/>
          <w:sz w:val="28"/>
          <w:szCs w:val="28"/>
        </w:rPr>
        <w:t xml:space="preserve">енерального плана муниципального образования </w:t>
      </w:r>
      <w:r w:rsidRPr="00E255D5">
        <w:rPr>
          <w:rFonts w:ascii="Times New Roman" w:hAnsi="Times New Roman" w:cs="Times New Roman"/>
          <w:color w:val="000000"/>
          <w:sz w:val="28"/>
          <w:szCs w:val="28"/>
        </w:rPr>
        <w:t>«Муринское сельское поселение» Всеволожского муниципального района Ленинградской обл</w:t>
      </w:r>
      <w:r w:rsidRPr="00E255D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255D5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="00ED4A26" w:rsidRPr="00E25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64A3" w:rsidRPr="00E255D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12B03" w:rsidRPr="00E255D5">
        <w:rPr>
          <w:rFonts w:ascii="Times New Roman" w:hAnsi="Times New Roman" w:cs="Times New Roman"/>
          <w:sz w:val="28"/>
          <w:szCs w:val="28"/>
        </w:rPr>
        <w:t>утв. Решением Совета депутатов муниципального образования «М</w:t>
      </w:r>
      <w:r w:rsidR="00012B03" w:rsidRPr="00E255D5">
        <w:rPr>
          <w:rFonts w:ascii="Times New Roman" w:hAnsi="Times New Roman" w:cs="Times New Roman"/>
          <w:sz w:val="28"/>
          <w:szCs w:val="28"/>
        </w:rPr>
        <w:t>у</w:t>
      </w:r>
      <w:r w:rsidR="00012B03" w:rsidRPr="00E255D5">
        <w:rPr>
          <w:rFonts w:ascii="Times New Roman" w:hAnsi="Times New Roman" w:cs="Times New Roman"/>
          <w:sz w:val="28"/>
          <w:szCs w:val="28"/>
        </w:rPr>
        <w:t>ринское сельское поселение» Всеволожского муниципального района Л</w:t>
      </w:r>
      <w:r w:rsidR="00012B03" w:rsidRPr="00E255D5">
        <w:rPr>
          <w:rFonts w:ascii="Times New Roman" w:hAnsi="Times New Roman" w:cs="Times New Roman"/>
          <w:sz w:val="28"/>
          <w:szCs w:val="28"/>
        </w:rPr>
        <w:t>е</w:t>
      </w:r>
      <w:r w:rsidR="00012B03" w:rsidRPr="00E255D5">
        <w:rPr>
          <w:rFonts w:ascii="Times New Roman" w:hAnsi="Times New Roman" w:cs="Times New Roman"/>
          <w:sz w:val="28"/>
          <w:szCs w:val="28"/>
        </w:rPr>
        <w:t>нинградской области №32 от 26.09.2013, в ред. Постановления Прав</w:t>
      </w:r>
      <w:r w:rsidR="00012B03" w:rsidRPr="00E255D5">
        <w:rPr>
          <w:rFonts w:ascii="Times New Roman" w:hAnsi="Times New Roman" w:cs="Times New Roman"/>
          <w:sz w:val="28"/>
          <w:szCs w:val="28"/>
        </w:rPr>
        <w:t>и</w:t>
      </w:r>
      <w:r w:rsidR="00012B03" w:rsidRPr="00E255D5">
        <w:rPr>
          <w:rFonts w:ascii="Times New Roman" w:hAnsi="Times New Roman" w:cs="Times New Roman"/>
          <w:sz w:val="28"/>
          <w:szCs w:val="28"/>
        </w:rPr>
        <w:lastRenderedPageBreak/>
        <w:t>тельства Ленинградской области от 30.12.2015 г. №533</w:t>
      </w:r>
      <w:r w:rsidR="001730CC">
        <w:rPr>
          <w:rFonts w:ascii="Times New Roman" w:hAnsi="Times New Roman" w:cs="Times New Roman"/>
          <w:sz w:val="28"/>
          <w:szCs w:val="28"/>
        </w:rPr>
        <w:t xml:space="preserve">, </w:t>
      </w:r>
      <w:r w:rsidR="001730CC" w:rsidRPr="00F46487">
        <w:rPr>
          <w:rFonts w:ascii="Times New Roman" w:hAnsi="Times New Roman" w:cs="Times New Roman"/>
          <w:sz w:val="28"/>
          <w:szCs w:val="28"/>
        </w:rPr>
        <w:t>в ред. Постано</w:t>
      </w:r>
      <w:r w:rsidR="001730CC" w:rsidRPr="00F46487">
        <w:rPr>
          <w:rFonts w:ascii="Times New Roman" w:hAnsi="Times New Roman" w:cs="Times New Roman"/>
          <w:sz w:val="28"/>
          <w:szCs w:val="28"/>
        </w:rPr>
        <w:t>в</w:t>
      </w:r>
      <w:r w:rsidR="001730CC" w:rsidRPr="00F46487">
        <w:rPr>
          <w:rFonts w:ascii="Times New Roman" w:hAnsi="Times New Roman" w:cs="Times New Roman"/>
          <w:sz w:val="28"/>
          <w:szCs w:val="28"/>
        </w:rPr>
        <w:t>лений Администрации МО «Всеволожский муниципальный район» Л</w:t>
      </w:r>
      <w:r w:rsidR="001730CC" w:rsidRPr="00F46487">
        <w:rPr>
          <w:rFonts w:ascii="Times New Roman" w:hAnsi="Times New Roman" w:cs="Times New Roman"/>
          <w:sz w:val="28"/>
          <w:szCs w:val="28"/>
        </w:rPr>
        <w:t>е</w:t>
      </w:r>
      <w:r w:rsidR="001730CC" w:rsidRPr="00F46487">
        <w:rPr>
          <w:rFonts w:ascii="Times New Roman" w:hAnsi="Times New Roman" w:cs="Times New Roman"/>
          <w:sz w:val="28"/>
          <w:szCs w:val="28"/>
        </w:rPr>
        <w:t>нинградской области от 04.10.2017 № 2649 «О подготовке проекта изм</w:t>
      </w:r>
      <w:r w:rsidR="001730CC" w:rsidRPr="00F46487">
        <w:rPr>
          <w:rFonts w:ascii="Times New Roman" w:hAnsi="Times New Roman" w:cs="Times New Roman"/>
          <w:sz w:val="28"/>
          <w:szCs w:val="28"/>
        </w:rPr>
        <w:t>е</w:t>
      </w:r>
      <w:r w:rsidR="001730CC" w:rsidRPr="00F46487">
        <w:rPr>
          <w:rFonts w:ascii="Times New Roman" w:hAnsi="Times New Roman" w:cs="Times New Roman"/>
          <w:sz w:val="28"/>
          <w:szCs w:val="28"/>
        </w:rPr>
        <w:t>нений в генеральный план МО «Муринское сельское поселение» Всев</w:t>
      </w:r>
      <w:r w:rsidR="001730CC" w:rsidRPr="00F46487">
        <w:rPr>
          <w:rFonts w:ascii="Times New Roman" w:hAnsi="Times New Roman" w:cs="Times New Roman"/>
          <w:sz w:val="28"/>
          <w:szCs w:val="28"/>
        </w:rPr>
        <w:t>о</w:t>
      </w:r>
      <w:r w:rsidR="001730CC" w:rsidRPr="00F46487">
        <w:rPr>
          <w:rFonts w:ascii="Times New Roman" w:hAnsi="Times New Roman" w:cs="Times New Roman"/>
          <w:sz w:val="28"/>
          <w:szCs w:val="28"/>
        </w:rPr>
        <w:t>ложского муниципального района Ленинградской области» и от 14.11.17 № 3060 «О внесении изменений в постановление  администрации от 04.10.2017 № 2649».</w:t>
      </w:r>
      <w:r w:rsidR="00012B03" w:rsidRPr="00F46487">
        <w:rPr>
          <w:rFonts w:ascii="Times New Roman" w:hAnsi="Times New Roman" w:cs="Times New Roman"/>
          <w:sz w:val="28"/>
          <w:szCs w:val="28"/>
        </w:rPr>
        <w:t>)</w:t>
      </w:r>
      <w:r w:rsidRPr="00F4648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530F" w:rsidRPr="00E255D5" w:rsidRDefault="00C40D00" w:rsidP="00C40D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и учитывает положения </w:t>
      </w:r>
      <w:r w:rsidR="007F530F" w:rsidRPr="00E255D5">
        <w:rPr>
          <w:rFonts w:ascii="Times New Roman" w:hAnsi="Times New Roman" w:cs="Times New Roman"/>
          <w:sz w:val="28"/>
          <w:szCs w:val="28"/>
        </w:rPr>
        <w:t>Концепции градостроительного развития территории юго-восточной части пос. Мурино, ограниченной: с севера - границей произво</w:t>
      </w:r>
      <w:r w:rsidR="007F530F" w:rsidRPr="00E255D5">
        <w:rPr>
          <w:rFonts w:ascii="Times New Roman" w:hAnsi="Times New Roman" w:cs="Times New Roman"/>
          <w:sz w:val="28"/>
          <w:szCs w:val="28"/>
        </w:rPr>
        <w:t>д</w:t>
      </w:r>
      <w:r w:rsidR="007F530F" w:rsidRPr="00E255D5">
        <w:rPr>
          <w:rFonts w:ascii="Times New Roman" w:hAnsi="Times New Roman" w:cs="Times New Roman"/>
          <w:sz w:val="28"/>
          <w:szCs w:val="28"/>
        </w:rPr>
        <w:t>ственной зоны «Мурино», с юга - границей Санкт-Петербурга, с востока - границей МО «город Всеволожск» Всеволожского муниципального района Ленинградской области, с запада - правым берегом р. Охта.</w:t>
      </w:r>
    </w:p>
    <w:p w:rsidR="007F530F" w:rsidRPr="00E255D5" w:rsidRDefault="007F530F" w:rsidP="007F530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Действие программы комплексного развития систем коммунальной инфр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структуры распространяется в границах муниципального образования «Муринское сельское поселение» Всеволожского муниципального района Ленинградской обл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сти, установленных законом Ленинградской области от 10 марта </w:t>
      </w:r>
      <w:smartTag w:uri="urn:schemas-microsoft-com:office:smarttags" w:element="metricconverter">
        <w:smartTagPr>
          <w:attr w:name="ProductID" w:val="2004 г"/>
        </w:smartTagPr>
        <w:r w:rsidRPr="00E255D5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E255D5">
        <w:rPr>
          <w:rFonts w:ascii="Times New Roman" w:hAnsi="Times New Roman" w:cs="Times New Roman"/>
          <w:sz w:val="28"/>
          <w:szCs w:val="28"/>
        </w:rPr>
        <w:t>. № 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ний в их составе».</w:t>
      </w:r>
    </w:p>
    <w:p w:rsidR="007F530F" w:rsidRPr="00E255D5" w:rsidRDefault="007F530F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C20F5" w:rsidRPr="00E255D5" w:rsidRDefault="00DC20F5" w:rsidP="00DC20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B7CAD" w:rsidRPr="00F46487" w:rsidRDefault="00DC20F5" w:rsidP="00CB7CAD">
      <w:pPr>
        <w:pStyle w:val="ConsPlusNormal"/>
        <w:ind w:left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46487">
        <w:rPr>
          <w:rFonts w:ascii="Times New Roman" w:hAnsi="Times New Roman" w:cs="Times New Roman"/>
          <w:b/>
          <w:sz w:val="28"/>
          <w:szCs w:val="28"/>
        </w:rPr>
        <w:t>2</w:t>
      </w:r>
      <w:r w:rsidR="00CB7CAD" w:rsidRPr="00F46487">
        <w:rPr>
          <w:rFonts w:ascii="Times New Roman" w:hAnsi="Times New Roman" w:cs="Times New Roman"/>
          <w:b/>
          <w:sz w:val="28"/>
          <w:szCs w:val="28"/>
        </w:rPr>
        <w:t>. Изменение потребностей в приросте нагрузок систем коммунальной инфраструктуры с учетом введенных и предполагаемых к вводу объектов жилищного, промышленного и общественно-делового строительства</w:t>
      </w:r>
    </w:p>
    <w:p w:rsidR="00F46487" w:rsidRDefault="00F46487" w:rsidP="00BB06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B7CAD" w:rsidRPr="00E255D5" w:rsidRDefault="00BB0694" w:rsidP="00BB06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Необходимое развитие систем коммунальной инфрас</w:t>
      </w:r>
      <w:r w:rsidR="00F71D87" w:rsidRPr="00E255D5">
        <w:rPr>
          <w:rFonts w:ascii="Times New Roman" w:hAnsi="Times New Roman" w:cs="Times New Roman"/>
          <w:sz w:val="28"/>
          <w:szCs w:val="28"/>
        </w:rPr>
        <w:t>труктуры должно ос</w:t>
      </w:r>
      <w:r w:rsidR="00F71D87" w:rsidRPr="00E255D5">
        <w:rPr>
          <w:rFonts w:ascii="Times New Roman" w:hAnsi="Times New Roman" w:cs="Times New Roman"/>
          <w:sz w:val="28"/>
          <w:szCs w:val="28"/>
        </w:rPr>
        <w:t>у</w:t>
      </w:r>
      <w:r w:rsidR="00F71D87" w:rsidRPr="00E255D5">
        <w:rPr>
          <w:rFonts w:ascii="Times New Roman" w:hAnsi="Times New Roman" w:cs="Times New Roman"/>
          <w:sz w:val="28"/>
          <w:szCs w:val="28"/>
        </w:rPr>
        <w:t xml:space="preserve">ществляться </w:t>
      </w:r>
      <w:r w:rsidRPr="00E255D5">
        <w:rPr>
          <w:rFonts w:ascii="Times New Roman" w:hAnsi="Times New Roman" w:cs="Times New Roman"/>
          <w:sz w:val="28"/>
          <w:szCs w:val="28"/>
        </w:rPr>
        <w:t>опережающими темпами по сравнению со строительством жилых и общественно-деловых зданий и промышленных объектов.</w:t>
      </w:r>
      <w:r w:rsidRPr="00E255D5">
        <w:rPr>
          <w:rFonts w:ascii="Times New Roman" w:hAnsi="Times New Roman" w:cs="Times New Roman"/>
          <w:sz w:val="24"/>
          <w:szCs w:val="24"/>
        </w:rPr>
        <w:t xml:space="preserve"> </w:t>
      </w:r>
      <w:r w:rsidRPr="00E255D5">
        <w:rPr>
          <w:rFonts w:ascii="Times New Roman" w:hAnsi="Times New Roman" w:cs="Times New Roman"/>
          <w:sz w:val="28"/>
          <w:szCs w:val="28"/>
        </w:rPr>
        <w:t>В то же время большой задел мощностей говорит о нерациональном использовании финансовых средств. Какой-то период избыточные мощности не будут использоваться. Инвесторы свои деньги вложили в строительство мощностей, а отдачи от этих средств нет. Именно по этим причинам важна достоверность прогноза максимальной нагрузки обслуж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ваемого МО, который напрямую зависит от планируемых объемов и сроков ввода объектов жилого, общественно-делового и промышленного назначения.</w:t>
      </w:r>
    </w:p>
    <w:p w:rsidR="00F71D87" w:rsidRPr="00E255D5" w:rsidRDefault="004D3E15" w:rsidP="00F71D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Муринс</w:t>
      </w:r>
      <w:r w:rsidR="007F530F" w:rsidRPr="00E255D5">
        <w:rPr>
          <w:rFonts w:ascii="Times New Roman" w:hAnsi="Times New Roman" w:cs="Times New Roman"/>
          <w:sz w:val="28"/>
          <w:szCs w:val="28"/>
        </w:rPr>
        <w:t>к</w:t>
      </w:r>
      <w:r w:rsidRPr="00E255D5">
        <w:rPr>
          <w:rFonts w:ascii="Times New Roman" w:hAnsi="Times New Roman" w:cs="Times New Roman"/>
          <w:sz w:val="28"/>
          <w:szCs w:val="28"/>
        </w:rPr>
        <w:t>ого сельского поселения предусмотрены измен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ния в функциональных зонах на территории поселения. </w:t>
      </w:r>
      <w:r w:rsidR="00F71D87" w:rsidRPr="00E255D5">
        <w:rPr>
          <w:rFonts w:ascii="Times New Roman" w:hAnsi="Times New Roman" w:cs="Times New Roman"/>
          <w:sz w:val="28"/>
          <w:szCs w:val="28"/>
        </w:rPr>
        <w:t>В т.ч. в рамках градостро</w:t>
      </w:r>
      <w:r w:rsidR="00F71D87" w:rsidRPr="00E255D5">
        <w:rPr>
          <w:rFonts w:ascii="Times New Roman" w:hAnsi="Times New Roman" w:cs="Times New Roman"/>
          <w:sz w:val="28"/>
          <w:szCs w:val="28"/>
        </w:rPr>
        <w:t>и</w:t>
      </w:r>
      <w:r w:rsidR="00F71D87" w:rsidRPr="00E255D5">
        <w:rPr>
          <w:rFonts w:ascii="Times New Roman" w:hAnsi="Times New Roman" w:cs="Times New Roman"/>
          <w:sz w:val="28"/>
          <w:szCs w:val="28"/>
        </w:rPr>
        <w:t>тельного развития территории юго-восточной части пос. Мурино планируется изм</w:t>
      </w:r>
      <w:r w:rsidR="00F71D87" w:rsidRPr="00E255D5">
        <w:rPr>
          <w:rFonts w:ascii="Times New Roman" w:hAnsi="Times New Roman" w:cs="Times New Roman"/>
          <w:sz w:val="28"/>
          <w:szCs w:val="28"/>
        </w:rPr>
        <w:t>е</w:t>
      </w:r>
      <w:r w:rsidR="00F71D87" w:rsidRPr="00E255D5">
        <w:rPr>
          <w:rFonts w:ascii="Times New Roman" w:hAnsi="Times New Roman" w:cs="Times New Roman"/>
          <w:sz w:val="28"/>
          <w:szCs w:val="28"/>
        </w:rPr>
        <w:t>нение вида разрешенного использования и функционального назначения земель</w:t>
      </w:r>
      <w:r w:rsidR="007D446A" w:rsidRPr="00E255D5">
        <w:rPr>
          <w:rFonts w:ascii="Times New Roman" w:hAnsi="Times New Roman" w:cs="Times New Roman"/>
          <w:sz w:val="28"/>
          <w:szCs w:val="28"/>
        </w:rPr>
        <w:t xml:space="preserve"> площадью 235,28 га,</w:t>
      </w:r>
      <w:r w:rsidR="00F71D87" w:rsidRPr="00E255D5">
        <w:rPr>
          <w:rFonts w:ascii="Times New Roman" w:hAnsi="Times New Roman" w:cs="Times New Roman"/>
          <w:sz w:val="28"/>
          <w:szCs w:val="28"/>
        </w:rPr>
        <w:t xml:space="preserve"> ранее </w:t>
      </w:r>
      <w:r w:rsidR="00396764">
        <w:rPr>
          <w:rFonts w:ascii="Times New Roman" w:hAnsi="Times New Roman" w:cs="Times New Roman"/>
          <w:sz w:val="28"/>
          <w:szCs w:val="28"/>
        </w:rPr>
        <w:t xml:space="preserve">находившихся в ведении </w:t>
      </w:r>
      <w:r w:rsidR="00F71D87" w:rsidRPr="00E255D5">
        <w:rPr>
          <w:rFonts w:ascii="Times New Roman" w:hAnsi="Times New Roman" w:cs="Times New Roman"/>
          <w:sz w:val="28"/>
          <w:szCs w:val="28"/>
        </w:rPr>
        <w:t>Миноборон</w:t>
      </w:r>
      <w:r w:rsidR="00396764">
        <w:rPr>
          <w:rFonts w:ascii="Times New Roman" w:hAnsi="Times New Roman" w:cs="Times New Roman"/>
          <w:sz w:val="28"/>
          <w:szCs w:val="28"/>
        </w:rPr>
        <w:t>ы РФ</w:t>
      </w:r>
      <w:r w:rsidR="007D446A" w:rsidRPr="00E255D5">
        <w:rPr>
          <w:rFonts w:ascii="Times New Roman" w:hAnsi="Times New Roman" w:cs="Times New Roman"/>
          <w:sz w:val="28"/>
          <w:szCs w:val="28"/>
        </w:rPr>
        <w:t>,</w:t>
      </w:r>
      <w:r w:rsidR="00F71D87" w:rsidRPr="00E255D5">
        <w:rPr>
          <w:rFonts w:ascii="Times New Roman" w:hAnsi="Times New Roman" w:cs="Times New Roman"/>
          <w:sz w:val="28"/>
          <w:szCs w:val="28"/>
        </w:rPr>
        <w:t xml:space="preserve"> с выделением  21 квартала многофункциональной общественно-деловой застройки, 3-х кварталов для размещения объектов инженерной и транспортной инфраструктуры и комм</w:t>
      </w:r>
      <w:r w:rsidR="00F71D87" w:rsidRPr="00E255D5">
        <w:rPr>
          <w:rFonts w:ascii="Times New Roman" w:hAnsi="Times New Roman" w:cs="Times New Roman"/>
          <w:sz w:val="28"/>
          <w:szCs w:val="28"/>
        </w:rPr>
        <w:t>у</w:t>
      </w:r>
      <w:r w:rsidR="00F71D87" w:rsidRPr="00E255D5">
        <w:rPr>
          <w:rFonts w:ascii="Times New Roman" w:hAnsi="Times New Roman" w:cs="Times New Roman"/>
          <w:sz w:val="28"/>
          <w:szCs w:val="28"/>
        </w:rPr>
        <w:t>нальных объектов, а также 3-х кварталов объектов производственно-делового назначения (существующих)</w:t>
      </w:r>
      <w:r w:rsidR="007D446A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 w:rsidR="00F71D87" w:rsidRPr="00E255D5">
        <w:rPr>
          <w:rFonts w:ascii="Times New Roman" w:hAnsi="Times New Roman" w:cs="Times New Roman"/>
          <w:sz w:val="28"/>
          <w:szCs w:val="28"/>
        </w:rPr>
        <w:t>.</w:t>
      </w:r>
    </w:p>
    <w:p w:rsidR="00DA76D8" w:rsidRPr="00E255D5" w:rsidRDefault="004D3E15" w:rsidP="00BB06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lastRenderedPageBreak/>
        <w:t>Перераспределение земельных участков жилых зон и рекреационных увязыв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ется с необходимостью внесения изменений по перераспределению зон между о</w:t>
      </w:r>
      <w:r w:rsidRPr="00E255D5">
        <w:rPr>
          <w:rFonts w:ascii="Times New Roman" w:hAnsi="Times New Roman" w:cs="Times New Roman"/>
          <w:sz w:val="28"/>
          <w:szCs w:val="28"/>
        </w:rPr>
        <w:t>б</w:t>
      </w:r>
      <w:r w:rsidRPr="00E255D5">
        <w:rPr>
          <w:rFonts w:ascii="Times New Roman" w:hAnsi="Times New Roman" w:cs="Times New Roman"/>
          <w:sz w:val="28"/>
          <w:szCs w:val="28"/>
        </w:rPr>
        <w:t>щественно-деловой и жилой застройке и соответственно выделение территорий для организации подходов и подъездов к ним.</w:t>
      </w:r>
      <w:r w:rsidRPr="00E255D5">
        <w:rPr>
          <w:rFonts w:ascii="Times New Roman" w:hAnsi="Times New Roman" w:cs="Times New Roman"/>
          <w:sz w:val="24"/>
          <w:szCs w:val="24"/>
        </w:rPr>
        <w:t xml:space="preserve"> </w:t>
      </w:r>
      <w:r w:rsidRPr="00E255D5">
        <w:rPr>
          <w:rFonts w:ascii="Times New Roman" w:hAnsi="Times New Roman" w:cs="Times New Roman"/>
          <w:sz w:val="28"/>
          <w:szCs w:val="28"/>
        </w:rPr>
        <w:t>Изменения в составе производственных зон предусматривает решения по снижению класса опасности размещаемых пре</w:t>
      </w:r>
      <w:r w:rsidRPr="00E255D5">
        <w:rPr>
          <w:rFonts w:ascii="Times New Roman" w:hAnsi="Times New Roman" w:cs="Times New Roman"/>
          <w:sz w:val="28"/>
          <w:szCs w:val="28"/>
        </w:rPr>
        <w:t>д</w:t>
      </w:r>
      <w:r w:rsidRPr="00E255D5">
        <w:rPr>
          <w:rFonts w:ascii="Times New Roman" w:hAnsi="Times New Roman" w:cs="Times New Roman"/>
          <w:sz w:val="28"/>
          <w:szCs w:val="28"/>
        </w:rPr>
        <w:t>приятий, что окажет положительное действие по улучшению состояния окружа</w:t>
      </w:r>
      <w:r w:rsidRPr="00E255D5">
        <w:rPr>
          <w:rFonts w:ascii="Times New Roman" w:hAnsi="Times New Roman" w:cs="Times New Roman"/>
          <w:sz w:val="28"/>
          <w:szCs w:val="28"/>
        </w:rPr>
        <w:t>ю</w:t>
      </w:r>
      <w:r w:rsidRPr="00E255D5">
        <w:rPr>
          <w:rFonts w:ascii="Times New Roman" w:hAnsi="Times New Roman" w:cs="Times New Roman"/>
          <w:sz w:val="28"/>
          <w:szCs w:val="28"/>
        </w:rPr>
        <w:t>щей среды.</w:t>
      </w:r>
      <w:r w:rsidR="00DA76D8" w:rsidRPr="00E25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CAD" w:rsidRPr="00E255D5" w:rsidRDefault="00DA76D8" w:rsidP="00BB06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расчете показателей</w:t>
      </w:r>
      <w:r w:rsidRPr="00E255D5">
        <w:rPr>
          <w:rFonts w:ascii="Times New Roman" w:hAnsi="Times New Roman"/>
          <w:sz w:val="28"/>
          <w:szCs w:val="28"/>
        </w:rPr>
        <w:t xml:space="preserve"> таблицы</w:t>
      </w:r>
      <w:r w:rsidRPr="00E255D5">
        <w:rPr>
          <w:rFonts w:ascii="Times New Roman" w:hAnsi="Times New Roman" w:cs="Times New Roman"/>
          <w:sz w:val="28"/>
          <w:szCs w:val="28"/>
        </w:rPr>
        <w:t xml:space="preserve"> учтены </w:t>
      </w:r>
      <w:r w:rsidRPr="00E255D5">
        <w:rPr>
          <w:rFonts w:ascii="Times New Roman" w:hAnsi="Times New Roman"/>
          <w:sz w:val="28"/>
          <w:szCs w:val="28"/>
        </w:rPr>
        <w:t>изменения в виде разрешенного испол</w:t>
      </w:r>
      <w:r w:rsidRPr="00E255D5">
        <w:rPr>
          <w:rFonts w:ascii="Times New Roman" w:hAnsi="Times New Roman"/>
          <w:sz w:val="28"/>
          <w:szCs w:val="28"/>
        </w:rPr>
        <w:t>ь</w:t>
      </w:r>
      <w:r w:rsidRPr="00E255D5">
        <w:rPr>
          <w:rFonts w:ascii="Times New Roman" w:hAnsi="Times New Roman"/>
          <w:sz w:val="28"/>
          <w:szCs w:val="28"/>
        </w:rPr>
        <w:t>зования и функционального назначения земель</w:t>
      </w:r>
      <w:r w:rsidRPr="00E255D5">
        <w:rPr>
          <w:rFonts w:ascii="Times New Roman" w:hAnsi="Times New Roman" w:cs="Times New Roman"/>
          <w:sz w:val="28"/>
          <w:szCs w:val="28"/>
        </w:rPr>
        <w:t>, предусмотренные в рамках реализ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ции Концепции градостроительного развития территории юго-восточной части пос. Мурино, ограниченной: с севера - границей производственной зоны «Мурино», с юга - границей Санкт-Петербурга, с востока - границей МО «город Всеволожск» Всеволожского муниципального района Ленинградской области, с запада - правым берегом р. Охта (см. Приложение </w:t>
      </w:r>
      <w:r w:rsidRPr="00E255D5">
        <w:rPr>
          <w:rFonts w:ascii="Times New Roman" w:hAnsi="Times New Roman"/>
          <w:sz w:val="28"/>
          <w:szCs w:val="28"/>
        </w:rPr>
        <w:t>1</w:t>
      </w:r>
      <w:r w:rsidRPr="00E255D5">
        <w:rPr>
          <w:rFonts w:ascii="Times New Roman" w:hAnsi="Times New Roman" w:cs="Times New Roman"/>
          <w:sz w:val="28"/>
          <w:szCs w:val="28"/>
        </w:rPr>
        <w:t>)</w:t>
      </w:r>
    </w:p>
    <w:p w:rsidR="007F530F" w:rsidRPr="00E255D5" w:rsidRDefault="007F530F" w:rsidP="00BB06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0"/>
        <w:gridCol w:w="1980"/>
        <w:gridCol w:w="1440"/>
        <w:gridCol w:w="2160"/>
        <w:gridCol w:w="926"/>
        <w:gridCol w:w="1234"/>
        <w:gridCol w:w="1620"/>
      </w:tblGrid>
      <w:tr w:rsidR="00342593" w:rsidRPr="00E255D5" w:rsidTr="00342593">
        <w:tc>
          <w:tcPr>
            <w:tcW w:w="360" w:type="dxa"/>
            <w:vMerge w:val="restart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0" w:type="dxa"/>
            <w:vMerge w:val="restart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Категории земель</w:t>
            </w:r>
          </w:p>
        </w:tc>
        <w:tc>
          <w:tcPr>
            <w:tcW w:w="5760" w:type="dxa"/>
            <w:gridSpan w:val="4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Категории земельных участков, планируемые к пер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воду в земли других категорий, (га)</w:t>
            </w:r>
          </w:p>
        </w:tc>
        <w:tc>
          <w:tcPr>
            <w:tcW w:w="1620" w:type="dxa"/>
            <w:vMerge w:val="restart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площадь з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мельных участков, пл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нируемых к переводу в земли иных категорий, га</w:t>
            </w: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(+ включа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мых,</w:t>
            </w:r>
          </w:p>
          <w:p w:rsidR="00342593" w:rsidRPr="00E255D5" w:rsidRDefault="00342593" w:rsidP="00DA76D8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 исключа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мых)</w:t>
            </w:r>
          </w:p>
        </w:tc>
      </w:tr>
      <w:tr w:rsidR="00342593" w:rsidRPr="00E255D5" w:rsidTr="00F46487">
        <w:tc>
          <w:tcPr>
            <w:tcW w:w="360" w:type="dxa"/>
            <w:vMerge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Сельскох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зяйственного назначения</w:t>
            </w:r>
          </w:p>
        </w:tc>
        <w:tc>
          <w:tcPr>
            <w:tcW w:w="2160" w:type="dxa"/>
          </w:tcPr>
          <w:p w:rsidR="00342593" w:rsidRPr="00E255D5" w:rsidRDefault="00F46487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ромышленности, энергетики, тран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с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порта, связи, ради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вещания, телевид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ния, информатики, земли для обесп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чения космической деятельности, земли безопасности, об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роны и земли иного специального назначения</w:t>
            </w:r>
          </w:p>
        </w:tc>
        <w:tc>
          <w:tcPr>
            <w:tcW w:w="926" w:type="dxa"/>
          </w:tcPr>
          <w:p w:rsidR="00342593" w:rsidRPr="00E255D5" w:rsidRDefault="00F46487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342593" w:rsidRPr="00E255D5">
              <w:rPr>
                <w:rFonts w:ascii="Times New Roman" w:hAnsi="Times New Roman"/>
                <w:sz w:val="24"/>
                <w:szCs w:val="24"/>
              </w:rPr>
              <w:t>апаса</w:t>
            </w:r>
          </w:p>
        </w:tc>
        <w:tc>
          <w:tcPr>
            <w:tcW w:w="1234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Населе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ных пун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к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1620" w:type="dxa"/>
            <w:vMerge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bottom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Населенных пун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к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тов, в т.ч.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157,89</w:t>
            </w:r>
          </w:p>
        </w:tc>
        <w:tc>
          <w:tcPr>
            <w:tcW w:w="2160" w:type="dxa"/>
          </w:tcPr>
          <w:p w:rsidR="00342593" w:rsidRPr="00E255D5" w:rsidRDefault="007D446A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235,28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135,61</w:t>
            </w:r>
          </w:p>
        </w:tc>
        <w:tc>
          <w:tcPr>
            <w:tcW w:w="1234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-1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+160,4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Поселок Мурино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152,41</w:t>
            </w: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42593" w:rsidRPr="00E255D5" w:rsidRDefault="007D446A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235,28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35,61</w:t>
            </w:r>
          </w:p>
        </w:tc>
        <w:tc>
          <w:tcPr>
            <w:tcW w:w="1234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-1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0" w:type="dxa"/>
          </w:tcPr>
          <w:p w:rsidR="00342593" w:rsidRPr="00E255D5" w:rsidRDefault="00342593" w:rsidP="007D446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+</w:t>
            </w:r>
            <w:r w:rsidR="007D446A" w:rsidRPr="00E255D5">
              <w:rPr>
                <w:rFonts w:ascii="Times New Roman" w:hAnsi="Times New Roman"/>
                <w:sz w:val="24"/>
                <w:szCs w:val="24"/>
              </w:rPr>
              <w:t>390,2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Деревня Лаврики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5,48</w:t>
            </w:r>
          </w:p>
        </w:tc>
        <w:tc>
          <w:tcPr>
            <w:tcW w:w="21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+5,48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Сельскохозя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й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ственного назн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13,01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157,89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-170,9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7D446A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Промышленности, энергетики, транспорта, связи, радиовещания, телевидения, и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форматики, земли для обеспечения космической де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я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тельности, земли обороны, бе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з</w:t>
            </w:r>
            <w:r w:rsidRPr="00E255D5">
              <w:rPr>
                <w:rFonts w:ascii="Times New Roman" w:hAnsi="Times New Roman"/>
                <w:sz w:val="24"/>
                <w:szCs w:val="24"/>
              </w:rPr>
              <w:lastRenderedPageBreak/>
              <w:t>опасности и земли иного специал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ь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ного назначения, в т.ч.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lastRenderedPageBreak/>
              <w:t>13,01</w:t>
            </w:r>
          </w:p>
        </w:tc>
        <w:tc>
          <w:tcPr>
            <w:tcW w:w="21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133,1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110,06</w:t>
            </w: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+256,17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Промышленности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55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55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Транспорта</w:t>
            </w:r>
          </w:p>
        </w:tc>
        <w:tc>
          <w:tcPr>
            <w:tcW w:w="144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,</w:t>
            </w: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1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133,1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180,01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7D446A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Иного специал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ь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ного назначения</w:t>
            </w:r>
          </w:p>
        </w:tc>
        <w:tc>
          <w:tcPr>
            <w:tcW w:w="144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Запаса</w:t>
            </w:r>
          </w:p>
        </w:tc>
        <w:tc>
          <w:tcPr>
            <w:tcW w:w="144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110,06</w:t>
            </w:r>
          </w:p>
        </w:tc>
        <w:tc>
          <w:tcPr>
            <w:tcW w:w="926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135,61</w:t>
            </w:r>
          </w:p>
        </w:tc>
        <w:tc>
          <w:tcPr>
            <w:tcW w:w="162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-245,67-</w:t>
            </w:r>
          </w:p>
        </w:tc>
      </w:tr>
      <w:tr w:rsidR="00342593" w:rsidRPr="00E255D5" w:rsidTr="00F46487">
        <w:tc>
          <w:tcPr>
            <w:tcW w:w="360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42593" w:rsidRPr="00E255D5" w:rsidRDefault="00342593" w:rsidP="0034259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170,9</w:t>
            </w:r>
          </w:p>
        </w:tc>
        <w:tc>
          <w:tcPr>
            <w:tcW w:w="2160" w:type="dxa"/>
            <w:vAlign w:val="center"/>
          </w:tcPr>
          <w:p w:rsidR="00342593" w:rsidRPr="00E255D5" w:rsidRDefault="007D446A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491,45</w:t>
            </w:r>
          </w:p>
        </w:tc>
        <w:tc>
          <w:tcPr>
            <w:tcW w:w="926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245,67</w:t>
            </w:r>
          </w:p>
        </w:tc>
        <w:tc>
          <w:tcPr>
            <w:tcW w:w="1234" w:type="dxa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160,4</w:t>
            </w:r>
          </w:p>
        </w:tc>
        <w:tc>
          <w:tcPr>
            <w:tcW w:w="1620" w:type="dxa"/>
            <w:vAlign w:val="center"/>
          </w:tcPr>
          <w:p w:rsidR="00342593" w:rsidRPr="00E255D5" w:rsidRDefault="00342593" w:rsidP="00342593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0571" w:rsidRPr="00E255D5" w:rsidRDefault="004F0571" w:rsidP="004F05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Изменение границ функциональных зон планируется без изменения численн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сти населения, состава и характеристик, планируемых к размещению объектов, что не повлечет увеличения или уменьшения электрических нагрузок, потребности в водных и иных ресурсах, изменение состава и емкости (мощности) объектов соц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альной, инженерной и транспортной инфраструктуры.</w:t>
      </w:r>
    </w:p>
    <w:p w:rsidR="004F0571" w:rsidRPr="00E255D5" w:rsidRDefault="004F0571" w:rsidP="004F05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 учетом перечисленных факторов необходимость внесения изменений в реш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ния по размещению объектов местного значения для организации водо, электро, теплоснабжения отсутствует.</w:t>
      </w:r>
    </w:p>
    <w:p w:rsidR="00342593" w:rsidRPr="00E255D5" w:rsidRDefault="00342593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6487" w:rsidRDefault="004F0571" w:rsidP="00F46487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Планируемый перевод земель сельскохозяйственного назначения</w:t>
      </w:r>
    </w:p>
    <w:p w:rsidR="004F0571" w:rsidRPr="00E255D5" w:rsidRDefault="004F0571" w:rsidP="00F46487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земли других категорий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159"/>
        <w:gridCol w:w="2219"/>
        <w:gridCol w:w="1633"/>
        <w:gridCol w:w="1656"/>
      </w:tblGrid>
      <w:tr w:rsidR="004F0571" w:rsidRPr="00E255D5" w:rsidTr="004F0571">
        <w:trPr>
          <w:tblHeader/>
          <w:jc w:val="center"/>
        </w:trPr>
        <w:tc>
          <w:tcPr>
            <w:tcW w:w="4159" w:type="dxa"/>
            <w:vAlign w:val="center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Предлагаемое целевое использование</w:t>
            </w:r>
          </w:p>
        </w:tc>
        <w:tc>
          <w:tcPr>
            <w:tcW w:w="2219" w:type="dxa"/>
            <w:vAlign w:val="center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Площадь в границах муниципального 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б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разования, га</w:t>
            </w:r>
          </w:p>
        </w:tc>
        <w:tc>
          <w:tcPr>
            <w:tcW w:w="1633" w:type="dxa"/>
            <w:vAlign w:val="center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Pr="00E255D5">
              <w:rPr>
                <w:rFonts w:ascii="Times New Roman" w:hAnsi="Times New Roman"/>
                <w:sz w:val="24"/>
                <w:szCs w:val="24"/>
              </w:rPr>
              <w:br/>
              <w:t>в границах пос. Мурино</w:t>
            </w:r>
          </w:p>
        </w:tc>
        <w:tc>
          <w:tcPr>
            <w:tcW w:w="1656" w:type="dxa"/>
            <w:vAlign w:val="center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Pr="00E255D5">
              <w:rPr>
                <w:rFonts w:ascii="Times New Roman" w:hAnsi="Times New Roman"/>
                <w:sz w:val="24"/>
                <w:szCs w:val="24"/>
              </w:rPr>
              <w:br/>
              <w:t>в границах</w:t>
            </w:r>
            <w:r w:rsidRPr="00E255D5">
              <w:rPr>
                <w:rFonts w:ascii="Times New Roman" w:hAnsi="Times New Roman"/>
                <w:sz w:val="24"/>
                <w:szCs w:val="24"/>
              </w:rPr>
              <w:br/>
              <w:t>дер. Лаврики</w:t>
            </w:r>
          </w:p>
        </w:tc>
      </w:tr>
      <w:tr w:rsidR="004F0571" w:rsidRPr="00E255D5" w:rsidTr="004F0571">
        <w:trPr>
          <w:jc w:val="center"/>
        </w:trPr>
        <w:tc>
          <w:tcPr>
            <w:tcW w:w="9667" w:type="dxa"/>
            <w:gridSpan w:val="4"/>
          </w:tcPr>
          <w:p w:rsidR="004F0571" w:rsidRPr="00E255D5" w:rsidRDefault="004F0571" w:rsidP="004F057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Перевод земель сельскохозяйственного назначения в другие категории</w:t>
            </w:r>
          </w:p>
        </w:tc>
      </w:tr>
      <w:tr w:rsidR="004F0571" w:rsidRPr="00E255D5" w:rsidTr="004F0571">
        <w:trPr>
          <w:jc w:val="center"/>
        </w:trPr>
        <w:tc>
          <w:tcPr>
            <w:tcW w:w="4159" w:type="dxa"/>
          </w:tcPr>
          <w:p w:rsidR="004F0571" w:rsidRPr="00E255D5" w:rsidRDefault="004F0571" w:rsidP="004F057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Земли промышленности, транспорта, энергетики, связи, радиовещания, тел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видения, информатики, земли для обеспечения космической деятельн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сти, обороны, безопасности и иного специального назначения:</w:t>
            </w:r>
          </w:p>
        </w:tc>
        <w:tc>
          <w:tcPr>
            <w:tcW w:w="2219" w:type="dxa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t>13,01</w:t>
            </w:r>
          </w:p>
        </w:tc>
        <w:tc>
          <w:tcPr>
            <w:tcW w:w="1633" w:type="dxa"/>
            <w:vAlign w:val="center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6" w:type="dxa"/>
            <w:vAlign w:val="center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4F0571" w:rsidRPr="00E255D5" w:rsidTr="004F0571">
        <w:trPr>
          <w:jc w:val="center"/>
        </w:trPr>
        <w:tc>
          <w:tcPr>
            <w:tcW w:w="4159" w:type="dxa"/>
          </w:tcPr>
          <w:p w:rsidR="004F0571" w:rsidRPr="00E255D5" w:rsidRDefault="004F0571" w:rsidP="004F057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Cs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219" w:type="dxa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487">
              <w:rPr>
                <w:rFonts w:ascii="Times New Roman" w:hAnsi="Times New Roman"/>
                <w:sz w:val="24"/>
                <w:szCs w:val="24"/>
              </w:rPr>
              <w:t>157,89</w:t>
            </w:r>
          </w:p>
        </w:tc>
        <w:tc>
          <w:tcPr>
            <w:tcW w:w="1633" w:type="dxa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6487">
              <w:rPr>
                <w:rFonts w:ascii="Times New Roman" w:hAnsi="Times New Roman"/>
                <w:bCs/>
                <w:sz w:val="24"/>
                <w:szCs w:val="24"/>
              </w:rPr>
              <w:t>152,41</w:t>
            </w:r>
          </w:p>
        </w:tc>
        <w:tc>
          <w:tcPr>
            <w:tcW w:w="1656" w:type="dxa"/>
          </w:tcPr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87">
              <w:rPr>
                <w:rFonts w:ascii="Times New Roman" w:hAnsi="Times New Roman"/>
                <w:bCs/>
                <w:sz w:val="24"/>
                <w:szCs w:val="24"/>
              </w:rPr>
              <w:t>5,48</w:t>
            </w:r>
          </w:p>
        </w:tc>
      </w:tr>
      <w:tr w:rsidR="004F0571" w:rsidRPr="00E255D5" w:rsidTr="004F0571">
        <w:trPr>
          <w:jc w:val="center"/>
        </w:trPr>
        <w:tc>
          <w:tcPr>
            <w:tcW w:w="4159" w:type="dxa"/>
          </w:tcPr>
          <w:p w:rsidR="004F0571" w:rsidRPr="00E255D5" w:rsidRDefault="004F0571" w:rsidP="004F057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ВСЕГО,  земельных участков земель сельскохозяйственного назначения, планируемых к переводу в земли др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гих категорий</w:t>
            </w:r>
          </w:p>
        </w:tc>
        <w:tc>
          <w:tcPr>
            <w:tcW w:w="5508" w:type="dxa"/>
            <w:gridSpan w:val="3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0571" w:rsidRPr="00F46487" w:rsidRDefault="004F0571" w:rsidP="004F0571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6487">
              <w:rPr>
                <w:rFonts w:ascii="Times New Roman" w:hAnsi="Times New Roman"/>
                <w:bCs/>
                <w:sz w:val="24"/>
                <w:szCs w:val="24"/>
              </w:rPr>
              <w:t>170,9</w:t>
            </w:r>
          </w:p>
        </w:tc>
      </w:tr>
    </w:tbl>
    <w:p w:rsidR="004F0571" w:rsidRPr="00E255D5" w:rsidRDefault="004F0571" w:rsidP="004F057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0571" w:rsidRPr="00E255D5" w:rsidRDefault="004F0571" w:rsidP="004F05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Планируемое использование земельных участков земель сельскохозяйственного назначения в связи с планируемым изменением категории земель</w:t>
      </w: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81"/>
        <w:gridCol w:w="4656"/>
        <w:gridCol w:w="1914"/>
        <w:gridCol w:w="2163"/>
      </w:tblGrid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Планируемое использование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Удельный вес в 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б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щей площади, пл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нируемой к вкл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ю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чению в границы населенного пункта, %</w:t>
            </w:r>
          </w:p>
        </w:tc>
      </w:tr>
      <w:tr w:rsidR="004F0571" w:rsidRPr="00E255D5" w:rsidTr="004F0571">
        <w:trPr>
          <w:jc w:val="center"/>
        </w:trPr>
        <w:tc>
          <w:tcPr>
            <w:tcW w:w="5637" w:type="dxa"/>
            <w:gridSpan w:val="2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. Планируемое развитие территорий населенных пунктов для обеспечения населения жилищными условиями, объектами социального и коммунально-бытового назначения с учетом минимальных расче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т</w:t>
            </w:r>
            <w:r w:rsidRPr="00E255D5">
              <w:rPr>
                <w:rFonts w:ascii="Times New Roman" w:hAnsi="Times New Roman"/>
                <w:sz w:val="24"/>
                <w:szCs w:val="24"/>
              </w:rPr>
              <w:lastRenderedPageBreak/>
              <w:t>ных показателей обеспечения в соответствии с реги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 xml:space="preserve">нальными нормативами 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lastRenderedPageBreak/>
              <w:t>170,9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малоэтажной (от 1 до 3 этажей) жилой застройки (Ж2)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24,51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14,34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многоэтажной (свыше 9 этажей) жилой застройки (Ж4)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многофункциональной общественно-деловой застройки (Д1)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8,68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5,08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застройки объектов социально-бытовой инфраструктуры (Д2)</w:t>
            </w:r>
          </w:p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9,19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малоэтажной (от 1 до 3 этажей) жилой застройки (Ж2)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24,51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14,34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многоэтажной (свыше 9 этажей) жилой застройки (Ж4)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многофункциональной общественно-деловой застройки (Д1)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8,68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5,08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застройки объектов социально-бытовой инфраструктуры (Д2)</w:t>
            </w:r>
          </w:p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9,19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5,38</w:t>
            </w:r>
          </w:p>
        </w:tc>
      </w:tr>
      <w:tr w:rsidR="004F0571" w:rsidRPr="00E255D5" w:rsidTr="004F0571">
        <w:trPr>
          <w:jc w:val="center"/>
        </w:trPr>
        <w:tc>
          <w:tcPr>
            <w:tcW w:w="981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56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Зона объектов производственного, тран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с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портно-логистического, складского назн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чения, инженерной инфраструктуры (V класс опасного воздействия)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28,09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16,44</w:t>
            </w:r>
          </w:p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571" w:rsidRPr="00E255D5" w:rsidTr="004F0571">
        <w:trPr>
          <w:jc w:val="center"/>
        </w:trPr>
        <w:tc>
          <w:tcPr>
            <w:tcW w:w="5637" w:type="dxa"/>
            <w:gridSpan w:val="2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170,9</w:t>
            </w:r>
          </w:p>
        </w:tc>
        <w:tc>
          <w:tcPr>
            <w:tcW w:w="2163" w:type="dxa"/>
            <w:shd w:val="clear" w:color="auto" w:fill="auto"/>
          </w:tcPr>
          <w:p w:rsidR="004F0571" w:rsidRPr="00E255D5" w:rsidRDefault="004F0571" w:rsidP="004F0571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F0571" w:rsidRPr="00E255D5" w:rsidRDefault="004F0571" w:rsidP="004F057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D3E15" w:rsidRPr="00E255D5" w:rsidRDefault="00162FEC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предусмотрено формирование общественно-деловых зон для размещения объектов торговли, досуга, общественного питания и малого бизн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са на вновь осваиваемых землях на территориях общей площадью </w:t>
      </w:r>
      <w:smartTag w:uri="urn:schemas-microsoft-com:office:smarttags" w:element="metricconverter">
        <w:smartTagPr>
          <w:attr w:name="ProductID" w:val="61,07 га"/>
        </w:smartTagPr>
        <w:r w:rsidRPr="00E255D5">
          <w:rPr>
            <w:rFonts w:ascii="Times New Roman" w:hAnsi="Times New Roman" w:cs="Times New Roman"/>
            <w:sz w:val="28"/>
            <w:szCs w:val="28"/>
          </w:rPr>
          <w:t>61,07 га</w:t>
        </w:r>
      </w:smartTag>
      <w:r w:rsidRPr="00E255D5">
        <w:rPr>
          <w:rFonts w:ascii="Times New Roman" w:hAnsi="Times New Roman" w:cs="Times New Roman"/>
          <w:sz w:val="28"/>
          <w:szCs w:val="28"/>
        </w:rPr>
        <w:t>.</w:t>
      </w:r>
    </w:p>
    <w:p w:rsidR="00162FEC" w:rsidRPr="00E255D5" w:rsidRDefault="00162FEC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Развитие жилищного фонда определяется из расчета </w:t>
      </w:r>
      <w:smartTag w:uri="urn:schemas-microsoft-com:office:smarttags" w:element="metricconverter">
        <w:smartTagPr>
          <w:attr w:name="ProductID" w:val="32 м2"/>
        </w:smartTagPr>
        <w:r w:rsidRPr="00E255D5">
          <w:rPr>
            <w:rFonts w:ascii="Times New Roman" w:hAnsi="Times New Roman" w:cs="Times New Roman"/>
            <w:sz w:val="28"/>
            <w:szCs w:val="28"/>
          </w:rPr>
          <w:t>32 м</w:t>
        </w:r>
        <w:r w:rsidRPr="00E255D5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E255D5">
        <w:rPr>
          <w:rFonts w:ascii="Times New Roman" w:hAnsi="Times New Roman" w:cs="Times New Roman"/>
          <w:sz w:val="28"/>
          <w:szCs w:val="28"/>
        </w:rPr>
        <w:t xml:space="preserve"> общей площади на одного человека к 2020 году, и из расчета </w:t>
      </w:r>
      <w:smartTag w:uri="urn:schemas-microsoft-com:office:smarttags" w:element="metricconverter">
        <w:smartTagPr>
          <w:attr w:name="ProductID" w:val="35 м2"/>
        </w:smartTagPr>
        <w:r w:rsidRPr="00E255D5">
          <w:rPr>
            <w:rFonts w:ascii="Times New Roman" w:hAnsi="Times New Roman" w:cs="Times New Roman"/>
            <w:sz w:val="28"/>
            <w:szCs w:val="28"/>
          </w:rPr>
          <w:t>35 м</w:t>
        </w:r>
        <w:r w:rsidRPr="00E255D5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E255D5">
        <w:rPr>
          <w:rFonts w:ascii="Times New Roman" w:hAnsi="Times New Roman" w:cs="Times New Roman"/>
          <w:sz w:val="28"/>
          <w:szCs w:val="28"/>
        </w:rPr>
        <w:t xml:space="preserve"> общей площади на одного человека к 2030 году:</w:t>
      </w:r>
    </w:p>
    <w:p w:rsidR="00162FEC" w:rsidRPr="00E255D5" w:rsidRDefault="00162FEC" w:rsidP="00162FEC">
      <w:pPr>
        <w:pStyle w:val="ConsPlusNormal"/>
        <w:ind w:left="567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Кварталы первоочередного освоения:</w:t>
      </w:r>
    </w:p>
    <w:p w:rsidR="00162FEC" w:rsidRPr="00E255D5" w:rsidRDefault="00162FEC" w:rsidP="00162FEC">
      <w:pPr>
        <w:pStyle w:val="ConsPlusNormal"/>
        <w:ind w:left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1) кварталы многоэтажной (более 9 этажей) жилой застройки в юго-западной части поселения (планировочный район 02, микрорайоны 04, 06): </w:t>
      </w:r>
      <w:smartTag w:uri="urn:schemas-microsoft-com:office:smarttags" w:element="metricconverter">
        <w:smartTagPr>
          <w:attr w:name="ProductID" w:val="22,2 га"/>
        </w:smartTagPr>
        <w:r w:rsidRPr="00E255D5">
          <w:rPr>
            <w:rFonts w:ascii="Times New Roman" w:hAnsi="Times New Roman"/>
            <w:sz w:val="28"/>
            <w:szCs w:val="28"/>
          </w:rPr>
          <w:t>22,2 га</w:t>
        </w:r>
      </w:smartTag>
      <w:r w:rsidRPr="00E255D5">
        <w:rPr>
          <w:rFonts w:ascii="Times New Roman" w:hAnsi="Times New Roman"/>
          <w:sz w:val="28"/>
          <w:szCs w:val="28"/>
        </w:rPr>
        <w:t xml:space="preserve"> ;</w:t>
      </w:r>
    </w:p>
    <w:p w:rsidR="00162FEC" w:rsidRPr="00E255D5" w:rsidRDefault="00162FEC" w:rsidP="00162FEC">
      <w:pPr>
        <w:pStyle w:val="ConsPlusNormal"/>
        <w:ind w:left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2) кварталы многоэтажной (более 9 этажей) жилой застройки к северу от эле</w:t>
      </w:r>
      <w:r w:rsidRPr="00E255D5">
        <w:rPr>
          <w:rFonts w:ascii="Times New Roman" w:hAnsi="Times New Roman"/>
          <w:sz w:val="28"/>
          <w:szCs w:val="28"/>
        </w:rPr>
        <w:t>к</w:t>
      </w:r>
      <w:r w:rsidRPr="00E255D5">
        <w:rPr>
          <w:rFonts w:ascii="Times New Roman" w:hAnsi="Times New Roman"/>
          <w:sz w:val="28"/>
          <w:szCs w:val="28"/>
        </w:rPr>
        <w:t>тродепо "Северное", восточнее железной дороги (планировочный район 01, микрорайон 07):13,3 га;</w:t>
      </w:r>
    </w:p>
    <w:p w:rsidR="00162FEC" w:rsidRPr="00E255D5" w:rsidRDefault="00162FEC" w:rsidP="00162FEC">
      <w:pPr>
        <w:pStyle w:val="ConsPlusNormal"/>
        <w:ind w:left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3) кварталы многоэтажной (более 9 этажей) жилой застройки в центральной ч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 xml:space="preserve">сти поселения, прилегающие к железнодорожному вокзалу(планировочный район 01, микрорайон 01): </w:t>
      </w:r>
      <w:smartTag w:uri="urn:schemas-microsoft-com:office:smarttags" w:element="metricconverter">
        <w:smartTagPr>
          <w:attr w:name="ProductID" w:val="9,83 га"/>
        </w:smartTagPr>
        <w:r w:rsidRPr="00E255D5">
          <w:rPr>
            <w:rFonts w:ascii="Times New Roman" w:hAnsi="Times New Roman"/>
            <w:sz w:val="28"/>
            <w:szCs w:val="28"/>
          </w:rPr>
          <w:t>9,83 га</w:t>
        </w:r>
      </w:smartTag>
      <w:r w:rsidRPr="00E255D5">
        <w:rPr>
          <w:rFonts w:ascii="Times New Roman" w:hAnsi="Times New Roman"/>
          <w:sz w:val="28"/>
          <w:szCs w:val="28"/>
        </w:rPr>
        <w:t>;</w:t>
      </w:r>
    </w:p>
    <w:p w:rsidR="00162FEC" w:rsidRPr="00E255D5" w:rsidRDefault="00162FEC" w:rsidP="00162FEC">
      <w:pPr>
        <w:pStyle w:val="ConsPlusNormal"/>
        <w:ind w:left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4) квартал многоэтажной (более 9 этажей) жилой застройки в южной части п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селения между Школьной ул. и рекой Охта (планировочный район 01, микр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район 03): 11, 4га.</w:t>
      </w: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Запланирована подготовка документации по планировке территории, а также, документации, необходимой для проведения торгов на право заключения договоров </w:t>
      </w:r>
      <w:r w:rsidRPr="00E255D5">
        <w:rPr>
          <w:rFonts w:ascii="Times New Roman" w:hAnsi="Times New Roman"/>
          <w:sz w:val="28"/>
          <w:szCs w:val="28"/>
        </w:rPr>
        <w:lastRenderedPageBreak/>
        <w:t>аренды земельных участков для комплексного освоения в целях жилищного стро</w:t>
      </w:r>
      <w:r w:rsidRPr="00E255D5">
        <w:rPr>
          <w:rFonts w:ascii="Times New Roman" w:hAnsi="Times New Roman"/>
          <w:sz w:val="28"/>
          <w:szCs w:val="28"/>
        </w:rPr>
        <w:t>и</w:t>
      </w:r>
      <w:r w:rsidRPr="00E255D5">
        <w:rPr>
          <w:rFonts w:ascii="Times New Roman" w:hAnsi="Times New Roman"/>
          <w:sz w:val="28"/>
          <w:szCs w:val="28"/>
        </w:rPr>
        <w:t>тельства к 2020 году, в том числе:</w:t>
      </w: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1) для строительства индивидуальных жилых домов в поселке Мурино в микр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 xml:space="preserve">районе 04-06, площадью 21,2га; в микрорайоне 04-03 площадью </w:t>
      </w:r>
      <w:smartTag w:uri="urn:schemas-microsoft-com:office:smarttags" w:element="metricconverter">
        <w:smartTagPr>
          <w:attr w:name="ProductID" w:val="10,2 га"/>
        </w:smartTagPr>
        <w:r w:rsidRPr="00E255D5">
          <w:rPr>
            <w:rFonts w:ascii="Times New Roman" w:hAnsi="Times New Roman"/>
            <w:sz w:val="28"/>
            <w:szCs w:val="28"/>
          </w:rPr>
          <w:t>10,2 га</w:t>
        </w:r>
      </w:smartTag>
      <w:r w:rsidRPr="00E255D5">
        <w:rPr>
          <w:rFonts w:ascii="Times New Roman" w:hAnsi="Times New Roman"/>
          <w:sz w:val="28"/>
          <w:szCs w:val="28"/>
        </w:rPr>
        <w:t>;</w:t>
      </w: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2) для строительства многоквартирных домов средней этажности с объектами обслуживания в поселке Мурино в микрорайоне 04-02 площадью 14,34 га.</w:t>
      </w: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62FEC" w:rsidRPr="00E255D5" w:rsidRDefault="00162FEC" w:rsidP="00162FEC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Поэтажная структура жилого фонда в соответствии с </w:t>
      </w:r>
      <w:r w:rsidR="00F46487">
        <w:rPr>
          <w:rFonts w:ascii="Times New Roman" w:hAnsi="Times New Roman"/>
          <w:sz w:val="28"/>
          <w:szCs w:val="28"/>
        </w:rPr>
        <w:t>г</w:t>
      </w:r>
      <w:r w:rsidRPr="00E255D5">
        <w:rPr>
          <w:rFonts w:ascii="Times New Roman" w:hAnsi="Times New Roman"/>
          <w:sz w:val="28"/>
          <w:szCs w:val="28"/>
        </w:rPr>
        <w:t>енеральным планом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5"/>
        <w:gridCol w:w="2573"/>
        <w:gridCol w:w="1080"/>
        <w:gridCol w:w="720"/>
        <w:gridCol w:w="900"/>
        <w:gridCol w:w="720"/>
        <w:gridCol w:w="900"/>
        <w:gridCol w:w="720"/>
        <w:gridCol w:w="900"/>
        <w:gridCol w:w="635"/>
      </w:tblGrid>
      <w:tr w:rsidR="00162FEC" w:rsidRPr="00E255D5" w:rsidTr="00162FEC">
        <w:trPr>
          <w:trHeight w:val="20"/>
        </w:trPr>
        <w:tc>
          <w:tcPr>
            <w:tcW w:w="775" w:type="dxa"/>
            <w:vMerge w:val="restart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№</w:t>
            </w:r>
            <w:r w:rsidRPr="00E255D5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73" w:type="dxa"/>
            <w:vMerge w:val="restart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E255D5">
              <w:rPr>
                <w:rFonts w:ascii="Times New Roman" w:hAnsi="Times New Roman"/>
                <w:sz w:val="24"/>
                <w:szCs w:val="24"/>
              </w:rPr>
              <w:br/>
              <w:t>жилого фонда</w:t>
            </w:r>
          </w:p>
        </w:tc>
        <w:tc>
          <w:tcPr>
            <w:tcW w:w="6575" w:type="dxa"/>
            <w:gridSpan w:val="8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Общая площадь жилого фонда</w:t>
            </w:r>
          </w:p>
        </w:tc>
      </w:tr>
      <w:tr w:rsidR="00162FEC" w:rsidRPr="00E255D5" w:rsidTr="00162FEC">
        <w:trPr>
          <w:trHeight w:val="20"/>
        </w:trPr>
        <w:tc>
          <w:tcPr>
            <w:tcW w:w="775" w:type="dxa"/>
            <w:vMerge/>
            <w:vAlign w:val="center"/>
          </w:tcPr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3" w:type="dxa"/>
            <w:vMerge/>
            <w:vAlign w:val="center"/>
          </w:tcPr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Исходный год (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E255D5">
                <w:rPr>
                  <w:rFonts w:ascii="Times New Roman" w:hAnsi="Times New Roman"/>
                  <w:sz w:val="24"/>
                  <w:szCs w:val="24"/>
                </w:rPr>
                <w:t>2010 г</w:t>
              </w:r>
            </w:smartTag>
            <w:r w:rsidRPr="00E255D5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620" w:type="dxa"/>
            <w:gridSpan w:val="2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E255D5"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  <w:r w:rsidRPr="00E255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gridSpan w:val="2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Градостро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тельный пр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гноз</w:t>
            </w:r>
          </w:p>
        </w:tc>
      </w:tr>
      <w:tr w:rsidR="00162FEC" w:rsidRPr="00E255D5" w:rsidTr="00162FEC">
        <w:trPr>
          <w:trHeight w:val="20"/>
        </w:trPr>
        <w:tc>
          <w:tcPr>
            <w:tcW w:w="775" w:type="dxa"/>
            <w:vMerge/>
            <w:vAlign w:val="center"/>
          </w:tcPr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3" w:type="dxa"/>
            <w:vMerge/>
            <w:vAlign w:val="center"/>
          </w:tcPr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E255D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E255D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E255D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0" w:type="dxa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E255D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62FEC" w:rsidRPr="00E255D5" w:rsidTr="00162FEC">
        <w:trPr>
          <w:trHeight w:val="20"/>
        </w:trPr>
        <w:tc>
          <w:tcPr>
            <w:tcW w:w="775" w:type="dxa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жилой фонд – всего</w:t>
            </w: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малоэтажный (до 3 эт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жей)</w:t>
            </w: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среднеэтажный (от 4 до 8 этажей)</w:t>
            </w: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многоэтажный (от 9 этажей)</w:t>
            </w:r>
          </w:p>
        </w:tc>
        <w:tc>
          <w:tcPr>
            <w:tcW w:w="1080" w:type="dxa"/>
          </w:tcPr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211,2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95,65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34,7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80,85</w:t>
            </w:r>
          </w:p>
        </w:tc>
        <w:tc>
          <w:tcPr>
            <w:tcW w:w="720" w:type="dxa"/>
          </w:tcPr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45,3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16,4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38,3</w:t>
            </w:r>
          </w:p>
        </w:tc>
        <w:tc>
          <w:tcPr>
            <w:tcW w:w="900" w:type="dxa"/>
          </w:tcPr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812,8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99,8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34,7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678,3</w:t>
            </w:r>
          </w:p>
        </w:tc>
        <w:tc>
          <w:tcPr>
            <w:tcW w:w="720" w:type="dxa"/>
          </w:tcPr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12,3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4,3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  <w:tc>
          <w:tcPr>
            <w:tcW w:w="900" w:type="dxa"/>
          </w:tcPr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1393,0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225,8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81,3</w:t>
            </w: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93113D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13D">
              <w:rPr>
                <w:rFonts w:ascii="Times New Roman" w:hAnsi="Times New Roman"/>
                <w:sz w:val="24"/>
                <w:szCs w:val="24"/>
              </w:rPr>
              <w:t>1085,9</w:t>
            </w:r>
          </w:p>
        </w:tc>
        <w:tc>
          <w:tcPr>
            <w:tcW w:w="720" w:type="dxa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00" w:type="dxa"/>
            <w:shd w:val="clear" w:color="auto" w:fill="auto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3374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810,4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108,9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2454,7</w:t>
            </w:r>
          </w:p>
        </w:tc>
        <w:tc>
          <w:tcPr>
            <w:tcW w:w="635" w:type="dxa"/>
            <w:shd w:val="clear" w:color="auto" w:fill="auto"/>
          </w:tcPr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2FEC" w:rsidRPr="00E255D5" w:rsidRDefault="00162FEC" w:rsidP="00162FE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</w:tbl>
    <w:p w:rsidR="00162FEC" w:rsidRPr="00E255D5" w:rsidRDefault="00162FEC" w:rsidP="00162FEC">
      <w:pPr>
        <w:pStyle w:val="ConsPlusNormal"/>
        <w:rPr>
          <w:rFonts w:ascii="Times New Roman" w:hAnsi="Times New Roman"/>
          <w:sz w:val="28"/>
          <w:szCs w:val="28"/>
        </w:rPr>
      </w:pPr>
    </w:p>
    <w:p w:rsidR="00162FEC" w:rsidRPr="00F46487" w:rsidRDefault="00162FEC" w:rsidP="00162FEC">
      <w:pPr>
        <w:pStyle w:val="ConsPlusNormal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46487">
        <w:rPr>
          <w:rFonts w:ascii="Times New Roman" w:hAnsi="Times New Roman"/>
          <w:b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2020 г"/>
        </w:smartTagPr>
        <w:r w:rsidRPr="00F46487">
          <w:rPr>
            <w:rFonts w:ascii="Times New Roman" w:hAnsi="Times New Roman"/>
            <w:b/>
            <w:sz w:val="28"/>
            <w:szCs w:val="28"/>
          </w:rPr>
          <w:t>2020 г</w:t>
        </w:r>
        <w:r w:rsidR="00F46487">
          <w:rPr>
            <w:rFonts w:ascii="Times New Roman" w:hAnsi="Times New Roman"/>
            <w:b/>
            <w:sz w:val="28"/>
            <w:szCs w:val="28"/>
          </w:rPr>
          <w:t>од</w:t>
        </w:r>
      </w:smartTag>
      <w:r w:rsidRPr="00F46487">
        <w:rPr>
          <w:rFonts w:ascii="Times New Roman" w:hAnsi="Times New Roman"/>
          <w:b/>
          <w:sz w:val="28"/>
          <w:szCs w:val="28"/>
        </w:rPr>
        <w:t>:</w:t>
      </w:r>
    </w:p>
    <w:p w:rsidR="00162FEC" w:rsidRPr="00E255D5" w:rsidRDefault="00162FEC" w:rsidP="000E4CFF">
      <w:pPr>
        <w:pStyle w:val="ConsPlusNormal"/>
        <w:numPr>
          <w:ilvl w:val="0"/>
          <w:numId w:val="34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  общий объем нового жилищного строительства в пос. Мурино составит 601,6 тыс. м², в том числе: 597 480 м² многоэтажного (свыше 9 этажей) жил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го фонда и 4 120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Pr="00E255D5">
        <w:rPr>
          <w:rFonts w:ascii="Times New Roman" w:hAnsi="Times New Roman"/>
          <w:sz w:val="28"/>
          <w:szCs w:val="28"/>
        </w:rPr>
        <w:t xml:space="preserve"> малоэтажного (до 3 этажей);</w:t>
      </w:r>
    </w:p>
    <w:p w:rsidR="00162FEC" w:rsidRPr="00E255D5" w:rsidRDefault="00162FEC" w:rsidP="000E4CFF">
      <w:pPr>
        <w:pStyle w:val="ConsPlusNormal"/>
        <w:numPr>
          <w:ilvl w:val="0"/>
          <w:numId w:val="34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  необходимо предоставить жителям поселения, состоящим на очереди по улучшению жилищных условий и подлежащим расселению, 9 500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Pr="00E255D5">
        <w:rPr>
          <w:rFonts w:ascii="Times New Roman" w:hAnsi="Times New Roman"/>
          <w:sz w:val="28"/>
          <w:szCs w:val="28"/>
        </w:rPr>
        <w:t>.</w:t>
      </w:r>
    </w:p>
    <w:p w:rsidR="00592E5D" w:rsidRPr="00E255D5" w:rsidRDefault="00592E5D" w:rsidP="00592E5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62FEC" w:rsidRPr="00F46487" w:rsidRDefault="00162FEC" w:rsidP="00592E5D">
      <w:pPr>
        <w:pStyle w:val="ConsPlusNormal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46487">
        <w:rPr>
          <w:rFonts w:ascii="Times New Roman" w:hAnsi="Times New Roman"/>
          <w:b/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2030 г"/>
        </w:smartTagPr>
        <w:r w:rsidRPr="00F46487">
          <w:rPr>
            <w:rFonts w:ascii="Times New Roman" w:hAnsi="Times New Roman"/>
            <w:b/>
            <w:sz w:val="28"/>
            <w:szCs w:val="28"/>
          </w:rPr>
          <w:t>2030 г</w:t>
        </w:r>
        <w:r w:rsidR="00F46487" w:rsidRPr="00F46487">
          <w:rPr>
            <w:rFonts w:ascii="Times New Roman" w:hAnsi="Times New Roman"/>
            <w:b/>
            <w:sz w:val="28"/>
            <w:szCs w:val="28"/>
          </w:rPr>
          <w:t>од</w:t>
        </w:r>
      </w:smartTag>
      <w:r w:rsidRPr="00F46487">
        <w:rPr>
          <w:rFonts w:ascii="Times New Roman" w:hAnsi="Times New Roman"/>
          <w:b/>
          <w:sz w:val="28"/>
          <w:szCs w:val="28"/>
        </w:rPr>
        <w:t>:</w:t>
      </w:r>
    </w:p>
    <w:p w:rsidR="00162FEC" w:rsidRPr="00E255D5" w:rsidRDefault="00162FEC" w:rsidP="00066D94">
      <w:pPr>
        <w:pStyle w:val="ConsPlusNormal"/>
        <w:ind w:firstLine="540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Общий объем нового жилищного строительства составит 580</w:t>
      </w:r>
      <w:r w:rsidR="00066D94" w:rsidRPr="00E255D5">
        <w:rPr>
          <w:rFonts w:ascii="Times New Roman" w:hAnsi="Times New Roman"/>
          <w:sz w:val="28"/>
          <w:szCs w:val="28"/>
        </w:rPr>
        <w:t> </w:t>
      </w:r>
      <w:r w:rsidRPr="00E255D5">
        <w:rPr>
          <w:rFonts w:ascii="Times New Roman" w:hAnsi="Times New Roman"/>
          <w:sz w:val="28"/>
          <w:szCs w:val="28"/>
        </w:rPr>
        <w:t>200 м²</w:t>
      </w:r>
      <w:r w:rsidR="009D167B" w:rsidRPr="00E255D5">
        <w:rPr>
          <w:rFonts w:ascii="Times New Roman" w:hAnsi="Times New Roman"/>
          <w:sz w:val="28"/>
          <w:szCs w:val="28"/>
        </w:rPr>
        <w:t xml:space="preserve"> (1181,8 тыс. м</w:t>
      </w:r>
      <w:r w:rsidR="009D167B"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="009D167B" w:rsidRPr="00E255D5">
        <w:rPr>
          <w:rFonts w:ascii="Times New Roman" w:hAnsi="Times New Roman"/>
          <w:sz w:val="28"/>
          <w:szCs w:val="28"/>
        </w:rPr>
        <w:t xml:space="preserve"> на весь планируемый период действия генерального плана)</w:t>
      </w:r>
      <w:r w:rsidR="00066D94" w:rsidRPr="00E255D5">
        <w:rPr>
          <w:rFonts w:ascii="Times New Roman" w:hAnsi="Times New Roman"/>
          <w:sz w:val="28"/>
          <w:szCs w:val="28"/>
        </w:rPr>
        <w:t>, из</w:t>
      </w:r>
      <w:r w:rsidRPr="00E255D5">
        <w:rPr>
          <w:rFonts w:ascii="Times New Roman" w:hAnsi="Times New Roman"/>
          <w:sz w:val="28"/>
          <w:szCs w:val="28"/>
        </w:rPr>
        <w:t xml:space="preserve"> них:</w:t>
      </w:r>
    </w:p>
    <w:p w:rsidR="00162FEC" w:rsidRPr="00E255D5" w:rsidRDefault="00162FEC" w:rsidP="00066D94">
      <w:pPr>
        <w:pStyle w:val="ConsPlusNormal"/>
        <w:ind w:firstLine="113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- 407</w:t>
      </w:r>
      <w:r w:rsidR="00066D94" w:rsidRPr="00E255D5">
        <w:rPr>
          <w:rFonts w:ascii="Times New Roman" w:hAnsi="Times New Roman"/>
          <w:sz w:val="28"/>
          <w:szCs w:val="28"/>
        </w:rPr>
        <w:t> </w:t>
      </w:r>
      <w:r w:rsidRPr="00E255D5">
        <w:rPr>
          <w:rFonts w:ascii="Times New Roman" w:hAnsi="Times New Roman"/>
          <w:sz w:val="28"/>
          <w:szCs w:val="28"/>
        </w:rPr>
        <w:t xml:space="preserve">530 м² многоэтажного (свыше 9 этажей) жилого фонда, </w:t>
      </w:r>
    </w:p>
    <w:p w:rsidR="00162FEC" w:rsidRPr="00E255D5" w:rsidRDefault="00162FEC" w:rsidP="00066D94">
      <w:pPr>
        <w:pStyle w:val="ConsPlusNormal"/>
        <w:ind w:firstLine="113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- 126</w:t>
      </w:r>
      <w:r w:rsidR="00066D94" w:rsidRPr="00E255D5">
        <w:rPr>
          <w:rFonts w:ascii="Times New Roman" w:hAnsi="Times New Roman"/>
          <w:sz w:val="28"/>
          <w:szCs w:val="28"/>
        </w:rPr>
        <w:t> </w:t>
      </w:r>
      <w:r w:rsidRPr="00E255D5">
        <w:rPr>
          <w:rFonts w:ascii="Times New Roman" w:hAnsi="Times New Roman"/>
          <w:sz w:val="28"/>
          <w:szCs w:val="28"/>
        </w:rPr>
        <w:t>080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Pr="00E255D5">
        <w:rPr>
          <w:rFonts w:ascii="Times New Roman" w:hAnsi="Times New Roman"/>
          <w:sz w:val="28"/>
          <w:szCs w:val="28"/>
        </w:rPr>
        <w:t xml:space="preserve"> малоэтажного (от 1 до 3 этажей) жилого фонда,</w:t>
      </w:r>
    </w:p>
    <w:p w:rsidR="00162FEC" w:rsidRPr="00E255D5" w:rsidRDefault="00162FEC" w:rsidP="00066D94">
      <w:pPr>
        <w:pStyle w:val="ConsPlusNormal"/>
        <w:ind w:firstLine="113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- 46</w:t>
      </w:r>
      <w:r w:rsidR="00066D94" w:rsidRPr="00E255D5">
        <w:rPr>
          <w:rFonts w:ascii="Times New Roman" w:hAnsi="Times New Roman"/>
          <w:sz w:val="28"/>
          <w:szCs w:val="28"/>
        </w:rPr>
        <w:t> </w:t>
      </w:r>
      <w:r w:rsidRPr="00E255D5">
        <w:rPr>
          <w:rFonts w:ascii="Times New Roman" w:hAnsi="Times New Roman"/>
          <w:sz w:val="28"/>
          <w:szCs w:val="28"/>
        </w:rPr>
        <w:t>590 м² среднеэтажного (от 4 до 8 этажей) жилого фонда.</w:t>
      </w:r>
    </w:p>
    <w:p w:rsidR="00342593" w:rsidRPr="00E255D5" w:rsidRDefault="00342593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6B63" w:rsidRDefault="002B6B63" w:rsidP="002B6B6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Мероприятия по размещению объектов капитального строительства социальн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 xml:space="preserve">го, культурного и бытового обслуживания, предусмотренные </w:t>
      </w:r>
      <w:r w:rsidR="005800E1">
        <w:rPr>
          <w:rFonts w:ascii="Times New Roman" w:hAnsi="Times New Roman"/>
          <w:sz w:val="28"/>
          <w:szCs w:val="28"/>
        </w:rPr>
        <w:t>г</w:t>
      </w:r>
      <w:r w:rsidRPr="00E255D5">
        <w:rPr>
          <w:rFonts w:ascii="Times New Roman" w:hAnsi="Times New Roman"/>
          <w:sz w:val="28"/>
          <w:szCs w:val="28"/>
        </w:rPr>
        <w:t>енеральным планом</w:t>
      </w:r>
    </w:p>
    <w:p w:rsidR="005800E1" w:rsidRPr="00E255D5" w:rsidRDefault="005800E1" w:rsidP="002B6B6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B6B63" w:rsidRPr="00E255D5" w:rsidRDefault="005800E1" w:rsidP="005800E1">
      <w:pPr>
        <w:pStyle w:val="ConsPlusNormal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2B6B63" w:rsidRPr="00E255D5">
        <w:rPr>
          <w:rFonts w:ascii="Times New Roman" w:hAnsi="Times New Roman"/>
          <w:b/>
          <w:sz w:val="28"/>
          <w:szCs w:val="28"/>
        </w:rPr>
        <w:t>Здравоохранение</w:t>
      </w:r>
    </w:p>
    <w:p w:rsidR="002B6B63" w:rsidRPr="005800E1" w:rsidRDefault="005800E1" w:rsidP="002B6B63">
      <w:pPr>
        <w:pStyle w:val="ConsPlusNormal"/>
        <w:ind w:firstLine="567"/>
        <w:rPr>
          <w:rFonts w:ascii="Times New Roman" w:hAnsi="Times New Roman"/>
          <w:b/>
          <w:sz w:val="28"/>
          <w:szCs w:val="28"/>
        </w:rPr>
      </w:pPr>
      <w:bookmarkStart w:id="1" w:name="культура"/>
      <w:bookmarkEnd w:id="1"/>
      <w:r w:rsidRPr="005800E1">
        <w:rPr>
          <w:rFonts w:ascii="Times New Roman" w:hAnsi="Times New Roman"/>
          <w:b/>
          <w:sz w:val="28"/>
          <w:szCs w:val="28"/>
        </w:rPr>
        <w:t>Д</w:t>
      </w:r>
      <w:r w:rsidR="002B6B63" w:rsidRPr="005800E1">
        <w:rPr>
          <w:rFonts w:ascii="Times New Roman" w:hAnsi="Times New Roman"/>
          <w:b/>
          <w:sz w:val="28"/>
          <w:szCs w:val="28"/>
        </w:rPr>
        <w:t>о 2020 года:</w:t>
      </w:r>
    </w:p>
    <w:p w:rsidR="009D167B" w:rsidRPr="00E255D5" w:rsidRDefault="009D167B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2-х врачебных амбулаторий - на территории пос. М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>рино в планировочном микрорайоне 01-01 и дер. Лаврики в планир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 xml:space="preserve">вочном микрорайоне 05-01 по </w:t>
      </w:r>
      <w:smartTag w:uri="urn:schemas-microsoft-com:office:smarttags" w:element="metricconverter">
        <w:smartTagPr>
          <w:attr w:name="ProductID" w:val="0,2 га"/>
        </w:smartTagPr>
        <w:r w:rsidRPr="00E255D5">
          <w:rPr>
            <w:rFonts w:ascii="Times New Roman" w:hAnsi="Times New Roman"/>
            <w:sz w:val="28"/>
            <w:szCs w:val="28"/>
          </w:rPr>
          <w:t>0,2 га</w:t>
        </w:r>
      </w:smartTag>
      <w:r w:rsidRPr="00E255D5">
        <w:rPr>
          <w:rFonts w:ascii="Times New Roman" w:hAnsi="Times New Roman"/>
          <w:sz w:val="28"/>
          <w:szCs w:val="28"/>
        </w:rPr>
        <w:t xml:space="preserve"> на каждый;</w:t>
      </w:r>
    </w:p>
    <w:p w:rsidR="009D167B" w:rsidRPr="00E255D5" w:rsidRDefault="009D167B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lastRenderedPageBreak/>
        <w:t>строительство стационарно-поликлинического комплекса в пос. М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 xml:space="preserve">рино на 200 коек (100 посещений), площадью </w:t>
      </w:r>
      <w:smartTag w:uri="urn:schemas-microsoft-com:office:smarttags" w:element="metricconverter">
        <w:smartTagPr>
          <w:attr w:name="ProductID" w:val="0,8 га"/>
        </w:smartTagPr>
        <w:r w:rsidRPr="00E255D5">
          <w:rPr>
            <w:rFonts w:ascii="Times New Roman" w:hAnsi="Times New Roman"/>
            <w:sz w:val="28"/>
            <w:szCs w:val="28"/>
          </w:rPr>
          <w:t>0,8 га</w:t>
        </w:r>
      </w:smartTag>
      <w:r w:rsidRPr="00E255D5">
        <w:rPr>
          <w:rFonts w:ascii="Times New Roman" w:hAnsi="Times New Roman"/>
          <w:sz w:val="28"/>
          <w:szCs w:val="28"/>
        </w:rPr>
        <w:t xml:space="preserve"> в планирово</w:t>
      </w:r>
      <w:r w:rsidRPr="00E255D5">
        <w:rPr>
          <w:rFonts w:ascii="Times New Roman" w:hAnsi="Times New Roman"/>
          <w:sz w:val="28"/>
          <w:szCs w:val="28"/>
        </w:rPr>
        <w:t>ч</w:t>
      </w:r>
      <w:r w:rsidRPr="00E255D5">
        <w:rPr>
          <w:rFonts w:ascii="Times New Roman" w:hAnsi="Times New Roman"/>
          <w:sz w:val="28"/>
          <w:szCs w:val="28"/>
        </w:rPr>
        <w:t>ном микрорайоне 04-02;</w:t>
      </w:r>
    </w:p>
    <w:p w:rsidR="009D167B" w:rsidRPr="00E255D5" w:rsidRDefault="009D167B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организация скорой помощи на 3 автомашины в пос. Мурино в пл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нировочном микрорайоне 04-02;</w:t>
      </w:r>
    </w:p>
    <w:p w:rsidR="005800E1" w:rsidRPr="005800E1" w:rsidRDefault="009D167B" w:rsidP="005800E1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раздаточной пункт молочной кухни на 141 порций в сутки (встрое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ное помещение) в пос. Мурино в микрорайонах 02-06, 02-07, 02-09.</w:t>
      </w:r>
    </w:p>
    <w:p w:rsidR="002B6B63" w:rsidRPr="005800E1" w:rsidRDefault="005800E1" w:rsidP="002B6B63">
      <w:pPr>
        <w:pStyle w:val="ConsPlusNormal"/>
        <w:ind w:firstLine="567"/>
        <w:rPr>
          <w:rFonts w:ascii="Times New Roman" w:hAnsi="Times New Roman"/>
          <w:b/>
          <w:sz w:val="28"/>
          <w:szCs w:val="28"/>
        </w:rPr>
      </w:pPr>
      <w:r w:rsidRPr="005800E1">
        <w:rPr>
          <w:rFonts w:ascii="Times New Roman" w:hAnsi="Times New Roman"/>
          <w:b/>
          <w:sz w:val="28"/>
          <w:szCs w:val="28"/>
        </w:rPr>
        <w:t>Д</w:t>
      </w:r>
      <w:r w:rsidR="002B6B63" w:rsidRPr="005800E1">
        <w:rPr>
          <w:rFonts w:ascii="Times New Roman" w:hAnsi="Times New Roman"/>
          <w:b/>
          <w:sz w:val="28"/>
          <w:szCs w:val="28"/>
        </w:rPr>
        <w:t>о 2030 года:</w:t>
      </w:r>
    </w:p>
    <w:p w:rsidR="002B6B63" w:rsidRPr="00E255D5" w:rsidRDefault="002B6B6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развитие станции скорой помощи на 2 автомашин в пос. Мурино;</w:t>
      </w:r>
    </w:p>
    <w:p w:rsidR="002B6B63" w:rsidRDefault="002B6B6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раздаточной пункт молочной кухни на 200 порций в сутки (встрое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ное помещение) в пос. Мурино в микрорайоне 04-04.</w:t>
      </w:r>
    </w:p>
    <w:p w:rsidR="005800E1" w:rsidRPr="00E255D5" w:rsidRDefault="005800E1" w:rsidP="005800E1">
      <w:pPr>
        <w:pStyle w:val="ConsPlusNormal"/>
        <w:ind w:left="1494"/>
        <w:jc w:val="both"/>
        <w:rPr>
          <w:rFonts w:ascii="Times New Roman" w:hAnsi="Times New Roman"/>
          <w:sz w:val="28"/>
          <w:szCs w:val="28"/>
        </w:rPr>
      </w:pPr>
    </w:p>
    <w:p w:rsidR="002B6B63" w:rsidRPr="00E255D5" w:rsidRDefault="005800E1" w:rsidP="005800E1">
      <w:pPr>
        <w:pStyle w:val="ConsPlusNormal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2B6B63" w:rsidRPr="00E255D5">
        <w:rPr>
          <w:rFonts w:ascii="Times New Roman" w:hAnsi="Times New Roman"/>
          <w:b/>
          <w:sz w:val="28"/>
          <w:szCs w:val="28"/>
        </w:rPr>
        <w:t>Образование</w:t>
      </w:r>
    </w:p>
    <w:p w:rsidR="002B6B63" w:rsidRPr="00F46487" w:rsidRDefault="005800E1" w:rsidP="002B6B63">
      <w:pPr>
        <w:pStyle w:val="ConsPlusNormal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 </w:t>
      </w:r>
      <w:r w:rsidR="002B6B63" w:rsidRPr="00F46487">
        <w:rPr>
          <w:rFonts w:ascii="Times New Roman" w:hAnsi="Times New Roman"/>
          <w:b/>
          <w:sz w:val="28"/>
          <w:szCs w:val="28"/>
        </w:rPr>
        <w:t>2020 год</w:t>
      </w:r>
      <w:r>
        <w:rPr>
          <w:rFonts w:ascii="Times New Roman" w:hAnsi="Times New Roman"/>
          <w:b/>
          <w:sz w:val="28"/>
          <w:szCs w:val="28"/>
        </w:rPr>
        <w:t>а</w:t>
      </w:r>
      <w:r w:rsidR="002B6B63" w:rsidRPr="00F46487">
        <w:rPr>
          <w:rFonts w:ascii="Times New Roman" w:hAnsi="Times New Roman"/>
          <w:b/>
          <w:sz w:val="28"/>
          <w:szCs w:val="28"/>
        </w:rPr>
        <w:t>: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3 отдельно стоящих объектов, из которых 2 объекта по 240 мест и 1 детский сад на 140 мест в микрорайоне, прилегающем к пл. Приво</w:t>
      </w:r>
      <w:r w:rsidRPr="00E255D5">
        <w:rPr>
          <w:rFonts w:ascii="Times New Roman" w:hAnsi="Times New Roman"/>
          <w:sz w:val="28"/>
          <w:szCs w:val="28"/>
        </w:rPr>
        <w:t>к</w:t>
      </w:r>
      <w:r w:rsidRPr="00E255D5">
        <w:rPr>
          <w:rFonts w:ascii="Times New Roman" w:hAnsi="Times New Roman"/>
          <w:sz w:val="28"/>
          <w:szCs w:val="28"/>
        </w:rPr>
        <w:t>зальная, 1 отдельно стоящий детский сад на ул. Садовая на 280 мест. Кроме того, не менее 5 встроенных помещений детских дошкольных учреждений общей вместимостью 520 мест. Всего 8 детских д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школьных учреждений на 1300 мест;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реконструкция детского центра с увеличением участка за счет прил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гающих территорий для организации муниципальной школы на 750 мест;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новая школа на 825 мест восточнее шоссе Лаврики и  на 725 мест в микрорайоне, прилегающем к пл. Привокзальная, итого 3 общеобр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зовательных учреждения на 2300 мест.</w:t>
      </w:r>
    </w:p>
    <w:p w:rsidR="002B6B63" w:rsidRPr="00F46487" w:rsidRDefault="005800E1" w:rsidP="009D167B">
      <w:pPr>
        <w:pStyle w:val="ConsPlusNormal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 </w:t>
      </w:r>
      <w:r w:rsidR="002B6B63" w:rsidRPr="00F46487">
        <w:rPr>
          <w:rFonts w:ascii="Times New Roman" w:hAnsi="Times New Roman"/>
          <w:b/>
          <w:sz w:val="28"/>
          <w:szCs w:val="28"/>
        </w:rPr>
        <w:t>2030 год</w:t>
      </w:r>
      <w:r>
        <w:rPr>
          <w:rFonts w:ascii="Times New Roman" w:hAnsi="Times New Roman"/>
          <w:b/>
          <w:sz w:val="28"/>
          <w:szCs w:val="28"/>
        </w:rPr>
        <w:t>а</w:t>
      </w:r>
      <w:r w:rsidR="002B6B63" w:rsidRPr="00F46487">
        <w:rPr>
          <w:rFonts w:ascii="Times New Roman" w:hAnsi="Times New Roman"/>
          <w:b/>
          <w:sz w:val="28"/>
          <w:szCs w:val="28"/>
        </w:rPr>
        <w:t>: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2 отдельно стоящих объекта детских дошкольных учреждения на 140 мест каждый и дополнительных не менее 6 встроенно-пристроенных детских сада общей вместимостью 970 мест ;</w:t>
      </w:r>
    </w:p>
    <w:p w:rsidR="00773EA3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3 школы на 1300 мест.</w:t>
      </w:r>
    </w:p>
    <w:p w:rsidR="005800E1" w:rsidRPr="00E255D5" w:rsidRDefault="005800E1" w:rsidP="005800E1">
      <w:pPr>
        <w:pStyle w:val="ConsPlusNormal"/>
        <w:ind w:left="1854"/>
        <w:jc w:val="both"/>
        <w:rPr>
          <w:rFonts w:ascii="Times New Roman" w:hAnsi="Times New Roman"/>
          <w:sz w:val="28"/>
          <w:szCs w:val="28"/>
        </w:rPr>
      </w:pPr>
    </w:p>
    <w:p w:rsidR="002B6B63" w:rsidRPr="00E255D5" w:rsidRDefault="005800E1" w:rsidP="005800E1">
      <w:pPr>
        <w:pStyle w:val="ConsPlusNormal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2B6B63" w:rsidRPr="00E255D5">
        <w:rPr>
          <w:rFonts w:ascii="Times New Roman" w:hAnsi="Times New Roman"/>
          <w:b/>
          <w:sz w:val="28"/>
          <w:szCs w:val="28"/>
        </w:rPr>
        <w:t>Культура и искусство</w:t>
      </w:r>
    </w:p>
    <w:p w:rsidR="005800E1" w:rsidRDefault="002B6B63" w:rsidP="002B6B6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Размещение объектов капитального строительства местного значения </w:t>
      </w:r>
    </w:p>
    <w:p w:rsidR="002B6B63" w:rsidRPr="005800E1" w:rsidRDefault="005800E1" w:rsidP="002B6B63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</w:t>
      </w:r>
      <w:r w:rsidR="002B6B63" w:rsidRPr="005800E1">
        <w:rPr>
          <w:rFonts w:ascii="Times New Roman" w:hAnsi="Times New Roman"/>
          <w:b/>
          <w:sz w:val="28"/>
          <w:szCs w:val="28"/>
        </w:rPr>
        <w:t xml:space="preserve"> 2020 год</w:t>
      </w:r>
      <w:r>
        <w:rPr>
          <w:rFonts w:ascii="Times New Roman" w:hAnsi="Times New Roman"/>
          <w:b/>
          <w:sz w:val="28"/>
          <w:szCs w:val="28"/>
        </w:rPr>
        <w:t>а</w:t>
      </w:r>
      <w:r w:rsidR="002B6B63" w:rsidRPr="005800E1">
        <w:rPr>
          <w:rFonts w:ascii="Times New Roman" w:hAnsi="Times New Roman"/>
          <w:b/>
          <w:sz w:val="28"/>
          <w:szCs w:val="28"/>
        </w:rPr>
        <w:t>: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5и клубных помещений общей площадью </w:t>
      </w:r>
      <w:smartTag w:uri="urn:schemas-microsoft-com:office:smarttags" w:element="metricconverter">
        <w:smartTagPr>
          <w:attr w:name="ProductID" w:val="2030 м2"/>
        </w:smartTagPr>
        <w:r w:rsidRPr="00E255D5">
          <w:rPr>
            <w:rFonts w:ascii="Times New Roman" w:hAnsi="Times New Roman"/>
            <w:sz w:val="28"/>
            <w:szCs w:val="28"/>
          </w:rPr>
          <w:t>2030 м2</w:t>
        </w:r>
      </w:smartTag>
      <w:r w:rsidRPr="00E255D5">
        <w:rPr>
          <w:rFonts w:ascii="Times New Roman" w:hAnsi="Times New Roman"/>
          <w:sz w:val="28"/>
          <w:szCs w:val="28"/>
        </w:rPr>
        <w:t xml:space="preserve">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2х кинотеатров в пос. Мурино; 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размещение 1 библиотеки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2х школ искусств и эстетического воспитания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детского театра в пос. Мурино; 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2х клубных помещений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кинотеатра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lastRenderedPageBreak/>
        <w:t>строительство детского центра в пос. Мурино;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размещение библиотеки в пос. Мурино. </w:t>
      </w:r>
    </w:p>
    <w:p w:rsidR="00F46487" w:rsidRDefault="00F46487" w:rsidP="00F46487">
      <w:pPr>
        <w:pStyle w:val="ConsPlusNormal"/>
        <w:ind w:left="540"/>
        <w:rPr>
          <w:rFonts w:ascii="Times New Roman" w:hAnsi="Times New Roman"/>
          <w:b/>
          <w:sz w:val="28"/>
          <w:szCs w:val="28"/>
        </w:rPr>
      </w:pPr>
    </w:p>
    <w:p w:rsidR="002B6B63" w:rsidRPr="00E255D5" w:rsidRDefault="005800E1" w:rsidP="00F46487">
      <w:pPr>
        <w:pStyle w:val="ConsPlusNormal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2B6B63" w:rsidRPr="00E255D5">
        <w:rPr>
          <w:rFonts w:ascii="Times New Roman" w:hAnsi="Times New Roman"/>
          <w:b/>
          <w:sz w:val="28"/>
          <w:szCs w:val="28"/>
        </w:rPr>
        <w:t>Физическая культура и спорт</w:t>
      </w:r>
    </w:p>
    <w:p w:rsidR="002B6B63" w:rsidRPr="00E255D5" w:rsidRDefault="002B6B63" w:rsidP="002B6B6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Размещение объектов капитального строительства местного значения (посел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ния) на 2020 год: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2х объектов в зонах новой застройки в пос. Мурино общей площадью пола  </w:t>
      </w:r>
      <w:smartTag w:uri="urn:schemas-microsoft-com:office:smarttags" w:element="metricconverter">
        <w:smartTagPr>
          <w:attr w:name="ProductID" w:val="800 м2"/>
        </w:smartTagPr>
        <w:r w:rsidRPr="00E255D5">
          <w:rPr>
            <w:rFonts w:ascii="Times New Roman" w:hAnsi="Times New Roman"/>
            <w:sz w:val="28"/>
            <w:szCs w:val="28"/>
          </w:rPr>
          <w:t>800 м2</w:t>
        </w:r>
      </w:smartTag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2х объектов в зонах новой застройки в пос. Мурино общей площадью поверхности воды </w:t>
      </w:r>
      <w:smartTag w:uri="urn:schemas-microsoft-com:office:smarttags" w:element="metricconverter">
        <w:smartTagPr>
          <w:attr w:name="ProductID" w:val="500 м2"/>
        </w:smartTagPr>
        <w:r w:rsidRPr="00E255D5">
          <w:rPr>
            <w:rFonts w:ascii="Times New Roman" w:hAnsi="Times New Roman"/>
            <w:sz w:val="28"/>
            <w:szCs w:val="28"/>
          </w:rPr>
          <w:t>500 м2</w:t>
        </w:r>
      </w:smartTag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</w:pPr>
      <w:r w:rsidRPr="00E255D5">
        <w:rPr>
          <w:rFonts w:ascii="Times New Roman" w:hAnsi="Times New Roman"/>
          <w:sz w:val="28"/>
          <w:szCs w:val="28"/>
        </w:rPr>
        <w:t>строительство стадиона оборудованного трибунами для зрителей и спортивных площадок в зоне рекреационного назначения в восто</w:t>
      </w:r>
      <w:r w:rsidRPr="00E255D5">
        <w:rPr>
          <w:rFonts w:ascii="Times New Roman" w:hAnsi="Times New Roman"/>
          <w:sz w:val="28"/>
          <w:szCs w:val="28"/>
        </w:rPr>
        <w:t>ч</w:t>
      </w:r>
      <w:r w:rsidRPr="00E255D5">
        <w:rPr>
          <w:rFonts w:ascii="Times New Roman" w:hAnsi="Times New Roman"/>
          <w:sz w:val="28"/>
          <w:szCs w:val="28"/>
        </w:rPr>
        <w:t>ной части пос. Мурино и дер. Лаврики. Общая площадь плоскостных сооружений составляет 48,9 тыс. м2</w:t>
      </w:r>
    </w:p>
    <w:p w:rsidR="002B6B63" w:rsidRPr="00E255D5" w:rsidRDefault="002B6B63" w:rsidP="00773EA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Размещение объектов капитального строительства местного значения (посел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ния) на 2030 год:</w:t>
      </w:r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4х объектов в зонах новой застройки в пос. Мурино общей площадью пола  </w:t>
      </w:r>
      <w:smartTag w:uri="urn:schemas-microsoft-com:office:smarttags" w:element="metricconverter">
        <w:smartTagPr>
          <w:attr w:name="ProductID" w:val="1480 м2"/>
        </w:smartTagPr>
        <w:r w:rsidRPr="00E255D5">
          <w:rPr>
            <w:rFonts w:ascii="Times New Roman" w:hAnsi="Times New Roman"/>
            <w:sz w:val="28"/>
            <w:szCs w:val="28"/>
          </w:rPr>
          <w:t>1480 м2</w:t>
        </w:r>
      </w:smartTag>
    </w:p>
    <w:p w:rsidR="00773EA3" w:rsidRPr="00E255D5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строительство 7ми объектов в зонах новой застройки в пос. Мурино общей площадью поверхности воды </w:t>
      </w:r>
      <w:smartTag w:uri="urn:schemas-microsoft-com:office:smarttags" w:element="metricconverter">
        <w:smartTagPr>
          <w:attr w:name="ProductID" w:val="2500 м2"/>
        </w:smartTagPr>
        <w:r w:rsidRPr="00E255D5">
          <w:rPr>
            <w:rFonts w:ascii="Times New Roman" w:hAnsi="Times New Roman"/>
            <w:sz w:val="28"/>
            <w:szCs w:val="28"/>
          </w:rPr>
          <w:t>2500 м2</w:t>
        </w:r>
      </w:smartTag>
    </w:p>
    <w:p w:rsidR="00773EA3" w:rsidRDefault="00773EA3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стадиона, оборудованного трибунами для зрителей,  в северной части пос. Мурино,  размещение  спортивных площадок предусматривается в жилых и рекреационных зонах новой застройки  пос. Мурино в рекреационной зоне дер. Лаврики общей  площадью 27,6 тыс. м2</w:t>
      </w:r>
    </w:p>
    <w:p w:rsidR="005800E1" w:rsidRPr="00E255D5" w:rsidRDefault="005800E1" w:rsidP="000E4CFF">
      <w:pPr>
        <w:pStyle w:val="ConsPlusNormal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</w:p>
    <w:p w:rsidR="002B6B63" w:rsidRPr="00E255D5" w:rsidRDefault="005800E1" w:rsidP="005800E1">
      <w:pPr>
        <w:pStyle w:val="ConsPlusNormal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2B6B63" w:rsidRPr="00E255D5">
        <w:rPr>
          <w:rFonts w:ascii="Times New Roman" w:hAnsi="Times New Roman"/>
          <w:b/>
          <w:sz w:val="28"/>
          <w:szCs w:val="28"/>
        </w:rPr>
        <w:t>Молодежная политика</w:t>
      </w:r>
    </w:p>
    <w:p w:rsidR="006764E4" w:rsidRDefault="002B6B63" w:rsidP="002B6B6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Для размещения сети учреждений органов по делам молодежи необходимая площадь </w:t>
      </w:r>
      <w:r w:rsidR="006764E4">
        <w:rPr>
          <w:rFonts w:ascii="Times New Roman" w:hAnsi="Times New Roman"/>
          <w:sz w:val="28"/>
          <w:szCs w:val="28"/>
        </w:rPr>
        <w:t>составит:</w:t>
      </w:r>
    </w:p>
    <w:p w:rsidR="006764E4" w:rsidRDefault="006764E4" w:rsidP="002B6B6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6764E4">
        <w:rPr>
          <w:rFonts w:ascii="Times New Roman" w:hAnsi="Times New Roman"/>
          <w:b/>
          <w:sz w:val="28"/>
          <w:szCs w:val="28"/>
        </w:rPr>
        <w:t xml:space="preserve">До </w:t>
      </w:r>
      <w:r w:rsidR="002B6B63" w:rsidRPr="006764E4">
        <w:rPr>
          <w:rFonts w:ascii="Times New Roman" w:hAnsi="Times New Roman"/>
          <w:b/>
          <w:sz w:val="28"/>
          <w:szCs w:val="28"/>
        </w:rPr>
        <w:t>2020 г</w:t>
      </w:r>
      <w:r w:rsidRPr="006764E4">
        <w:rPr>
          <w:rFonts w:ascii="Times New Roman" w:hAnsi="Times New Roman"/>
          <w:b/>
          <w:sz w:val="28"/>
          <w:szCs w:val="28"/>
        </w:rPr>
        <w:t>ода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6B63" w:rsidRPr="00E255D5" w:rsidRDefault="002B6B63" w:rsidP="002B6B63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на 70 штатных единиц 630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Pr="00E255D5">
        <w:rPr>
          <w:rFonts w:ascii="Times New Roman" w:hAnsi="Times New Roman"/>
          <w:sz w:val="28"/>
          <w:szCs w:val="28"/>
        </w:rPr>
        <w:t xml:space="preserve"> (микрорайоны 01-02, 02-04, 02-06, 02-07, 02-09, 05-01);</w:t>
      </w:r>
    </w:p>
    <w:p w:rsidR="006764E4" w:rsidRPr="006764E4" w:rsidRDefault="006764E4" w:rsidP="002B6B63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764E4">
        <w:rPr>
          <w:rFonts w:ascii="Times New Roman" w:hAnsi="Times New Roman"/>
          <w:b/>
          <w:sz w:val="28"/>
          <w:szCs w:val="28"/>
        </w:rPr>
        <w:t>До</w:t>
      </w:r>
      <w:r w:rsidR="002B6B63" w:rsidRPr="006764E4">
        <w:rPr>
          <w:rFonts w:ascii="Times New Roman" w:hAnsi="Times New Roman"/>
          <w:b/>
          <w:sz w:val="28"/>
          <w:szCs w:val="28"/>
        </w:rPr>
        <w:t xml:space="preserve"> 2030 </w:t>
      </w:r>
      <w:r w:rsidRPr="006764E4">
        <w:rPr>
          <w:rFonts w:ascii="Times New Roman" w:hAnsi="Times New Roman"/>
          <w:b/>
          <w:sz w:val="28"/>
          <w:szCs w:val="28"/>
        </w:rPr>
        <w:t>года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764E4" w:rsidRDefault="006764E4" w:rsidP="006764E4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B6B63" w:rsidRPr="00E255D5">
        <w:rPr>
          <w:rFonts w:ascii="Times New Roman" w:hAnsi="Times New Roman"/>
          <w:sz w:val="28"/>
          <w:szCs w:val="28"/>
        </w:rPr>
        <w:t>на 100 штатных единиц 990 м</w:t>
      </w:r>
      <w:r w:rsidR="002B6B63" w:rsidRPr="00E255D5">
        <w:rPr>
          <w:rFonts w:ascii="Times New Roman" w:hAnsi="Times New Roman"/>
          <w:sz w:val="28"/>
          <w:szCs w:val="28"/>
          <w:vertAlign w:val="superscript"/>
        </w:rPr>
        <w:t>2</w:t>
      </w:r>
      <w:r w:rsidR="002B6B63" w:rsidRPr="00E255D5">
        <w:rPr>
          <w:rFonts w:ascii="Times New Roman" w:hAnsi="Times New Roman"/>
          <w:sz w:val="28"/>
          <w:szCs w:val="28"/>
        </w:rPr>
        <w:t xml:space="preserve"> (микрорайоны 01-07, 04-04). </w:t>
      </w:r>
    </w:p>
    <w:p w:rsidR="006764E4" w:rsidRDefault="006764E4" w:rsidP="006764E4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73EA3" w:rsidRPr="00E255D5" w:rsidRDefault="00773EA3" w:rsidP="006764E4">
      <w:pPr>
        <w:pStyle w:val="ConsPlusNormal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255D5">
        <w:rPr>
          <w:rFonts w:ascii="Times New Roman" w:hAnsi="Times New Roman"/>
          <w:b/>
          <w:sz w:val="28"/>
          <w:szCs w:val="28"/>
        </w:rPr>
        <w:t>Организация территории мест массового отдыха</w:t>
      </w:r>
    </w:p>
    <w:p w:rsidR="00773EA3" w:rsidRPr="00821BA6" w:rsidRDefault="00773EA3" w:rsidP="00773EA3">
      <w:pPr>
        <w:pStyle w:val="12"/>
        <w:rPr>
          <w:sz w:val="28"/>
          <w:szCs w:val="28"/>
        </w:rPr>
      </w:pPr>
      <w:r w:rsidRPr="00821BA6">
        <w:rPr>
          <w:sz w:val="28"/>
          <w:szCs w:val="28"/>
        </w:rPr>
        <w:t>Для создания мест массового отдыха населения предусматриваются зоны зел</w:t>
      </w:r>
      <w:r w:rsidRPr="00821BA6">
        <w:rPr>
          <w:sz w:val="28"/>
          <w:szCs w:val="28"/>
        </w:rPr>
        <w:t>е</w:t>
      </w:r>
      <w:r w:rsidRPr="00821BA6">
        <w:rPr>
          <w:sz w:val="28"/>
          <w:szCs w:val="28"/>
        </w:rPr>
        <w:t>ных насаждений общего пользования, расположенных в береговой части реки Охта и в северной части пос. Мурино.</w:t>
      </w:r>
    </w:p>
    <w:p w:rsidR="00773EA3" w:rsidRPr="00821BA6" w:rsidRDefault="00773EA3" w:rsidP="00773EA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BA6">
        <w:rPr>
          <w:rFonts w:ascii="Times New Roman" w:hAnsi="Times New Roman" w:cs="Times New Roman"/>
          <w:sz w:val="28"/>
          <w:szCs w:val="28"/>
        </w:rPr>
        <w:t>Проектом внесения изменений в генеральный план МО предлагается дополн</w:t>
      </w:r>
      <w:r w:rsidRPr="00821BA6">
        <w:rPr>
          <w:rFonts w:ascii="Times New Roman" w:hAnsi="Times New Roman" w:cs="Times New Roman"/>
          <w:sz w:val="28"/>
          <w:szCs w:val="28"/>
        </w:rPr>
        <w:t>и</w:t>
      </w:r>
      <w:r w:rsidRPr="00821BA6">
        <w:rPr>
          <w:rFonts w:ascii="Times New Roman" w:hAnsi="Times New Roman" w:cs="Times New Roman"/>
          <w:sz w:val="28"/>
          <w:szCs w:val="28"/>
        </w:rPr>
        <w:t xml:space="preserve">тельное включение рекреационных территорий для отдыха населения в северо-восточной части поселения общей площадью </w:t>
      </w:r>
      <w:smartTag w:uri="urn:schemas-microsoft-com:office:smarttags" w:element="metricconverter">
        <w:smartTagPr>
          <w:attr w:name="ProductID" w:val="369,19 га"/>
        </w:smartTagPr>
        <w:r w:rsidRPr="00821BA6">
          <w:rPr>
            <w:rFonts w:ascii="Times New Roman" w:hAnsi="Times New Roman" w:cs="Times New Roman"/>
            <w:sz w:val="28"/>
            <w:szCs w:val="28"/>
          </w:rPr>
          <w:t>369,19 га</w:t>
        </w:r>
      </w:smartTag>
    </w:p>
    <w:p w:rsidR="002B6B63" w:rsidRDefault="002B6B63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64E4" w:rsidRPr="00E255D5" w:rsidRDefault="006764E4" w:rsidP="004D3E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64E4" w:rsidRDefault="00A431FE" w:rsidP="00A431F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5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технико-экономические показатели, </w:t>
      </w:r>
    </w:p>
    <w:p w:rsidR="00A431FE" w:rsidRPr="00E255D5" w:rsidRDefault="00A431FE" w:rsidP="006764E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5D5">
        <w:rPr>
          <w:rFonts w:ascii="Times New Roman" w:hAnsi="Times New Roman" w:cs="Times New Roman"/>
          <w:b/>
          <w:sz w:val="28"/>
          <w:szCs w:val="28"/>
        </w:rPr>
        <w:t xml:space="preserve">предусмотренные </w:t>
      </w:r>
      <w:r w:rsidR="006764E4">
        <w:rPr>
          <w:rFonts w:ascii="Times New Roman" w:hAnsi="Times New Roman" w:cs="Times New Roman"/>
          <w:b/>
          <w:sz w:val="28"/>
          <w:szCs w:val="28"/>
        </w:rPr>
        <w:t>г</w:t>
      </w:r>
      <w:r w:rsidRPr="00E255D5">
        <w:rPr>
          <w:rFonts w:ascii="Times New Roman" w:hAnsi="Times New Roman" w:cs="Times New Roman"/>
          <w:b/>
          <w:sz w:val="28"/>
          <w:szCs w:val="28"/>
        </w:rPr>
        <w:t xml:space="preserve">енеральным планом </w:t>
      </w:r>
      <w:r w:rsidR="00821BA6">
        <w:rPr>
          <w:rStyle w:val="ac"/>
          <w:rFonts w:ascii="Times New Roman" w:hAnsi="Times New Roman" w:cs="Times New Roman"/>
          <w:b/>
          <w:sz w:val="28"/>
          <w:szCs w:val="28"/>
        </w:rPr>
        <w:footnoteReference w:id="6"/>
      </w:r>
    </w:p>
    <w:p w:rsidR="00773EA3" w:rsidRPr="00E255D5" w:rsidRDefault="00773EA3" w:rsidP="00A431F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3"/>
        <w:gridCol w:w="2978"/>
        <w:gridCol w:w="1198"/>
        <w:gridCol w:w="1324"/>
        <w:gridCol w:w="1135"/>
        <w:gridCol w:w="1324"/>
        <w:gridCol w:w="1161"/>
      </w:tblGrid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2"/>
            </w:pPr>
            <w:r w:rsidRPr="00E255D5">
              <w:t>№ п/п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2"/>
            </w:pPr>
            <w:r w:rsidRPr="00E255D5">
              <w:t>Наименование показателя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Единица</w:t>
            </w:r>
          </w:p>
          <w:p w:rsidR="00773EA3" w:rsidRPr="00E255D5" w:rsidRDefault="00773EA3" w:rsidP="00773EA3">
            <w:pPr>
              <w:pStyle w:val="af1"/>
            </w:pPr>
            <w:r w:rsidRPr="00E255D5">
              <w:t>измер</w:t>
            </w:r>
            <w:r w:rsidRPr="00E255D5">
              <w:t>е</w:t>
            </w:r>
            <w:r w:rsidRPr="00E255D5">
              <w:t>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Совреме</w:t>
            </w:r>
            <w:r w:rsidRPr="00E255D5">
              <w:t>н</w:t>
            </w:r>
            <w:r w:rsidRPr="00E255D5">
              <w:t>ное сост</w:t>
            </w:r>
            <w:r w:rsidRPr="00E255D5">
              <w:t>о</w:t>
            </w:r>
            <w:r w:rsidRPr="00E255D5">
              <w:t>яние</w:t>
            </w:r>
          </w:p>
        </w:tc>
        <w:tc>
          <w:tcPr>
            <w:tcW w:w="3445" w:type="dxa"/>
            <w:gridSpan w:val="3"/>
          </w:tcPr>
          <w:p w:rsidR="00773EA3" w:rsidRPr="00E255D5" w:rsidRDefault="00773EA3" w:rsidP="00773EA3">
            <w:pPr>
              <w:pStyle w:val="af1"/>
            </w:pPr>
            <w:r w:rsidRPr="00E255D5">
              <w:t>Планируемые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E255D5">
                <w:t>2020 г</w:t>
              </w:r>
            </w:smartTag>
            <w:r w:rsidRPr="00E255D5">
              <w:t>.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t>2030 г</w:t>
              </w:r>
            </w:smartTag>
            <w:r w:rsidRPr="00E255D5">
              <w:t>.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Прогноз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2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Территория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1.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Общая площадь в границах муниципального образов</w:t>
            </w:r>
            <w:r w:rsidRPr="00E255D5">
              <w:t>а</w:t>
            </w:r>
            <w:r w:rsidRPr="00E255D5">
              <w:t>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2052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2052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2052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2052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2.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Площадь населенных пун</w:t>
            </w:r>
            <w:r w:rsidRPr="00E255D5">
              <w:t>к</w:t>
            </w:r>
            <w:r w:rsidRPr="00E255D5">
              <w:t>тов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848,0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41,37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2.1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747,0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1354,62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1354,62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1354,62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36,45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66,02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66,02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66,02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2.2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42,81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42,81</w:t>
            </w:r>
          </w:p>
        </w:tc>
        <w:tc>
          <w:tcPr>
            <w:tcW w:w="1105" w:type="dxa"/>
          </w:tcPr>
          <w:p w:rsidR="00773EA3" w:rsidRPr="00E255D5" w:rsidRDefault="00773EA3" w:rsidP="00773EA3">
            <w:r w:rsidRPr="00E255D5">
              <w:t>42,81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3.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различных категорий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населенных пунктов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848,0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1397,44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41,37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68,10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сельскохозяйственн</w:t>
            </w:r>
            <w:r w:rsidRPr="00E255D5">
              <w:t>о</w:t>
            </w:r>
            <w:r w:rsidRPr="00E255D5">
              <w:t>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362,19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191,29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191,29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191,29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17,65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9,32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9,32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9,32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водного фонда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24,23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2,89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2,89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2,89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1,18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0,14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0,14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0,14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промышленности, энергетики, транспорта, св</w:t>
            </w:r>
            <w:r w:rsidRPr="00E255D5">
              <w:t>я</w:t>
            </w:r>
            <w:r w:rsidRPr="00E255D5">
              <w:t>зи, радиовещания, телевид</w:t>
            </w:r>
            <w:r w:rsidRPr="00E255D5">
              <w:t>е</w:t>
            </w:r>
            <w:r w:rsidRPr="00E255D5">
              <w:t>ния, информатики, земли для обеспечения космической деятельности, земли обор</w:t>
            </w:r>
            <w:r w:rsidRPr="00E255D5">
              <w:t>о</w:t>
            </w:r>
            <w:r w:rsidRPr="00E255D5">
              <w:t>ны, безопасности и иного специального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505,71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460,38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460,38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460,38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24,64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22,44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22,44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22,44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Земли запаса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311,87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15,15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Функциональные зоны: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сельскохозяйственного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199,5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183,0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183,0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183,0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 xml:space="preserve">мель в границах </w:t>
            </w:r>
            <w:r w:rsidRPr="00E255D5">
              <w:lastRenderedPageBreak/>
              <w:t>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9,7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8,9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8,9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4.1.1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ведения сельского х</w:t>
            </w:r>
            <w:r w:rsidRPr="00E255D5">
              <w:t>о</w:t>
            </w:r>
            <w:r w:rsidRPr="00E255D5">
              <w:t>зяйства и размещения объе</w:t>
            </w:r>
            <w:r w:rsidRPr="00E255D5">
              <w:t>к</w:t>
            </w:r>
            <w:r w:rsidRPr="00E255D5">
              <w:t>тов сельскохозяйственного производства (С1)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180,4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163,9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163,9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163,9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90,4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4.1.2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застройки садоводч</w:t>
            </w:r>
            <w:r w:rsidRPr="00E255D5">
              <w:t>е</w:t>
            </w:r>
            <w:r w:rsidRPr="00E255D5">
              <w:t>ских объединений и дачных поселков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(С2)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19,1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19,1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жилые зоны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155,8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532,8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532,8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532,8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границах поселения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7,6</w:t>
            </w:r>
          </w:p>
        </w:tc>
        <w:tc>
          <w:tcPr>
            <w:tcW w:w="108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26,0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26,0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26,0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4.2.1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многоэтажной жилой з</w:t>
            </w:r>
            <w:r w:rsidRPr="00E255D5">
              <w:t>а</w:t>
            </w:r>
            <w:r w:rsidRPr="00E255D5">
              <w:t>стройки (Ж4) (свыше 9 эт</w:t>
            </w:r>
            <w:r w:rsidRPr="00E255D5">
              <w:t>а</w:t>
            </w:r>
            <w:r w:rsidRPr="00E255D5">
              <w:t>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27,1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390,7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390,7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390,7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19,0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4.2.2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среднеэтажной жилой з</w:t>
            </w:r>
            <w:r w:rsidRPr="00E255D5">
              <w:t>а</w:t>
            </w:r>
            <w:r w:rsidRPr="00E255D5">
              <w:t>стройки (Ж3) (от 4 до 8 эт</w:t>
            </w:r>
            <w:r w:rsidRPr="00E255D5">
              <w:t>а</w:t>
            </w:r>
            <w:r w:rsidRPr="00E255D5">
              <w:t>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9,4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9,4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9,4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0,5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4.2.3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малоэтажной жилой з</w:t>
            </w:r>
            <w:r w:rsidRPr="00E255D5">
              <w:t>а</w:t>
            </w:r>
            <w:r w:rsidRPr="00E255D5">
              <w:t>стройки (Ж2) (до 3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111,6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132,7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132,7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132,7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6,5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6,5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общественно-деловые зоны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23,6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121,8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121,8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121,8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границах 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5,9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5,9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4.3.1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многофункциональной общественно-деловой з</w:t>
            </w:r>
            <w:r w:rsidRPr="00E255D5">
              <w:t>а</w:t>
            </w:r>
            <w:r w:rsidRPr="00E255D5">
              <w:t>стройки (Д1)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78,8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78,8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78,8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4.3.2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для размещения объектов социального назначения (Д2)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43,0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43,0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43,0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производственные зоны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139,7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222,3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222,3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222,3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устано</w:t>
            </w:r>
            <w:r w:rsidRPr="00E255D5">
              <w:t>в</w:t>
            </w:r>
            <w:r w:rsidRPr="00E255D5">
              <w:t>ленных границах 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10,8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10,8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4.4.1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объектов произво</w:t>
            </w:r>
            <w:r w:rsidRPr="00E255D5">
              <w:t>д</w:t>
            </w:r>
            <w:r w:rsidRPr="00E255D5">
              <w:lastRenderedPageBreak/>
              <w:t>ственного, транспортно-логистического, складского назначения, инженерной и</w:t>
            </w:r>
            <w:r w:rsidRPr="00E255D5">
              <w:t>н</w:t>
            </w:r>
            <w:r w:rsidRPr="00E255D5">
              <w:t>фраструктуры IV-V класса опасности (П)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85,6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81,6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81,6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81,6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4.4.2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производственно-делового назначения (ПД)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54,1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140,7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140,7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140,7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6,9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6,9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зоны инженерной и тран</w:t>
            </w:r>
            <w:r w:rsidRPr="00E255D5">
              <w:t>с</w:t>
            </w:r>
            <w:r w:rsidRPr="00E255D5">
              <w:t>портной инфраструктуры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42,0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333,2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333,2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333,2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границах 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16,2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16,2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16,2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4.5.1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объектов улично-дорожной сети (У1)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54,2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177,1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177,1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177,1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4.5.2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внешних магистрал</w:t>
            </w:r>
            <w:r w:rsidRPr="00E255D5">
              <w:t>ь</w:t>
            </w:r>
            <w:r w:rsidRPr="00E255D5">
              <w:t>ных автомобильных дорог  (У2)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52,8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52,8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52,8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4.5.3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объектов инженерной инфраструктуры (И1)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29,5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73,7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73,7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73,7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4.5.4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объектов железнод</w:t>
            </w:r>
            <w:r w:rsidRPr="00E255D5">
              <w:t>о</w:t>
            </w:r>
            <w:r w:rsidRPr="00E255D5">
              <w:t>рожного транспорта (И2)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29,5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29,5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29,5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29,5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1,4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1,4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4.6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рекреационные зоны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161,3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526,3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526,3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526,3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границах 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25,6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25,6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25,6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4.7.1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зеленых насаждений общего пользования (Р2)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94,0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115,3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115,3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115,3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4.7.2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размещения объектов рекреационного назначения (Р1)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67,3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411,0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411,0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411,0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41,7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20,0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20,0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20,0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4.8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зоны специального назнач</w:t>
            </w:r>
            <w:r w:rsidRPr="00E255D5">
              <w:t>е</w:t>
            </w:r>
            <w:r w:rsidRPr="00E255D5">
              <w:t>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302,8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88,5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88,5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88,5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щей пл</w:t>
            </w:r>
            <w:r w:rsidRPr="00E255D5">
              <w:t>о</w:t>
            </w:r>
            <w:r w:rsidRPr="00E255D5">
              <w:t>щади з</w:t>
            </w:r>
            <w:r w:rsidRPr="00E255D5">
              <w:t>е</w:t>
            </w:r>
            <w:r w:rsidRPr="00E255D5">
              <w:t>мель в границах поселения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14,8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4,3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4,3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4.8.1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кладбищ (К1)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18,8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52,7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52,7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52,7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4.8.2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объектов специального зназначения (К2)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266,6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13,2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13,2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86,5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4.8.3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зона зеленых насаждений, выполняющих специальные функции (ЗН)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22,6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22,6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22,6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1,1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4.9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водные объекты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43,8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44,1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44,1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44,1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4.10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лесопокрытые территории, пустоши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899,8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НАСЕЛЕНИЕ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Общая численность пост</w:t>
            </w:r>
            <w:r w:rsidRPr="00E255D5">
              <w:t>о</w:t>
            </w:r>
            <w:r w:rsidRPr="00E255D5">
              <w:t>янного населения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В т.ч. в населенных пунктах: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7980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24500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39800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96400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роста от сущ</w:t>
            </w:r>
            <w:r w:rsidRPr="00E255D5">
              <w:t>е</w:t>
            </w:r>
            <w:r w:rsidRPr="00E255D5">
              <w:t>ствующей численн</w:t>
            </w:r>
            <w:r w:rsidRPr="00E255D5">
              <w:t>о</w:t>
            </w:r>
            <w:r w:rsidRPr="00E255D5">
              <w:t>сти п</w:t>
            </w:r>
            <w:r w:rsidRPr="00E255D5">
              <w:t>о</w:t>
            </w:r>
            <w:r w:rsidRPr="00E255D5">
              <w:t>стоянного населения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307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498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7217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23640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36540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96400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5.1.2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763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860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3260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Возрастная структура нас</w:t>
            </w:r>
            <w:r w:rsidRPr="00E255D5">
              <w:t>е</w:t>
            </w:r>
            <w:r w:rsidRPr="00E255D5">
              <w:t>ления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93140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5.3.1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население младше трудосп</w:t>
            </w:r>
            <w:r w:rsidRPr="00E255D5">
              <w:t>о</w:t>
            </w:r>
            <w:r w:rsidRPr="00E255D5">
              <w:t>собного возраста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1190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3670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5970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3260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14,9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5.3.2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население в трудоспособном возрасте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5040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16340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25470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14500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63,2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64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5.3.3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население старше трудосп</w:t>
            </w:r>
            <w:r w:rsidRPr="00E255D5">
              <w:t>о</w:t>
            </w:r>
            <w:r w:rsidRPr="00E255D5">
              <w:t>собного возраста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1750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5390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8360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61990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21,9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64,3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5.4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Численность занятых в эк</w:t>
            </w:r>
            <w:r w:rsidRPr="00E255D5">
              <w:t>о</w:t>
            </w:r>
            <w:r w:rsidRPr="00E255D5">
              <w:t>номике – всего в т. ч.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5040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7780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12620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19910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ЖИЛИЩНЫЙ ФОНД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20,7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Средняя обеспеченность населения Sобщая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м2/человек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26,5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35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30800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Плотность населения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человек на 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3,3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5,1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Общий объем жилищного фонда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211200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812800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1393000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12,4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187800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785280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1279560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3374000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23400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27520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113440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6.2.1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Многоэтажное (Ж4) (свыше 9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80850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678300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1085860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3260560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щего об</w:t>
            </w:r>
            <w:r w:rsidRPr="00E255D5">
              <w:t>ъ</w:t>
            </w:r>
            <w:r w:rsidRPr="00E255D5">
              <w:t>ема ж</w:t>
            </w:r>
            <w:r w:rsidRPr="00E255D5">
              <w:t>и</w:t>
            </w:r>
            <w:r w:rsidRPr="00E255D5">
              <w:t xml:space="preserve">лищного </w:t>
            </w:r>
            <w:r w:rsidRPr="00E255D5">
              <w:lastRenderedPageBreak/>
              <w:t>фонда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38,3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83,4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113440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6.2.2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среднеэтажное (Ж3).(от 4 до 9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34700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34700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81290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2454700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щего об</w:t>
            </w:r>
            <w:r w:rsidRPr="00E255D5">
              <w:t>ъ</w:t>
            </w:r>
            <w:r w:rsidRPr="00E255D5">
              <w:t>ема ж</w:t>
            </w:r>
            <w:r w:rsidRPr="00E255D5">
              <w:t>и</w:t>
            </w:r>
            <w:r w:rsidRPr="00E255D5">
              <w:t>лищного фонда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73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6.2.3</w:t>
            </w:r>
          </w:p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малоэтажной жилой з</w:t>
            </w:r>
            <w:r w:rsidRPr="00E255D5">
              <w:t>а</w:t>
            </w:r>
            <w:r w:rsidRPr="00E255D5">
              <w:t>стройки (Ж2) (до 3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95650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99800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225850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108900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щего об</w:t>
            </w:r>
            <w:r w:rsidRPr="00E255D5">
              <w:t>ъ</w:t>
            </w:r>
            <w:r w:rsidRPr="00E255D5">
              <w:t>ема ж</w:t>
            </w:r>
            <w:r w:rsidRPr="00E255D5">
              <w:t>и</w:t>
            </w:r>
            <w:r w:rsidRPr="00E255D5">
              <w:t>лищного фонда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45,3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12,3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72250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76400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173800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810400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23400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23400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52050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Общий объем нового ж</w:t>
            </w:r>
            <w:r w:rsidRPr="00E255D5">
              <w:t>и</w:t>
            </w:r>
            <w:r w:rsidRPr="00E255D5">
              <w:t>лищного строительства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в т. ч. из общего объема н</w:t>
            </w:r>
            <w:r w:rsidRPr="00E255D5">
              <w:t>о</w:t>
            </w:r>
            <w:r w:rsidRPr="00E255D5">
              <w:t>вого жилищного строител</w:t>
            </w:r>
            <w:r w:rsidRPr="00E255D5">
              <w:t>ь</w:t>
            </w:r>
            <w:r w:rsidRPr="00E255D5">
              <w:t>ства по типу застройки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601600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580200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758350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597480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494280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52050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4120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85920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1981000</w:t>
            </w:r>
          </w:p>
        </w:tc>
      </w:tr>
      <w:tr w:rsidR="00773EA3" w:rsidRPr="00E255D5" w:rsidTr="00773EA3">
        <w:tc>
          <w:tcPr>
            <w:tcW w:w="763" w:type="dxa"/>
            <w:vMerge w:val="restart"/>
          </w:tcPr>
          <w:p w:rsidR="00773EA3" w:rsidRPr="00E255D5" w:rsidRDefault="00773EA3" w:rsidP="00773EA3">
            <w:pPr>
              <w:pStyle w:val="af"/>
            </w:pPr>
            <w:r w:rsidRPr="00E255D5">
              <w:t>6.3.1.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6.3.2.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многоэтажное (свыше 9 эт</w:t>
            </w:r>
            <w:r w:rsidRPr="00E255D5">
              <w:t>а</w:t>
            </w:r>
            <w:r w:rsidRPr="00E255D5">
              <w:t>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597480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407530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1981000</w:t>
            </w:r>
          </w:p>
        </w:tc>
      </w:tr>
      <w:tr w:rsidR="00773EA3" w:rsidRPr="00E255D5" w:rsidTr="00773EA3">
        <w:tc>
          <w:tcPr>
            <w:tcW w:w="763" w:type="dxa"/>
            <w:vMerge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среднеэтажное (от 4 до 9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46590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46590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1368840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6.3.3.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малоэтажная жилая застро</w:t>
            </w:r>
            <w:r w:rsidRPr="00E255D5">
              <w:t>й</w:t>
            </w:r>
            <w:r w:rsidRPr="00E255D5">
              <w:t>ки (до 3 этажей)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4120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126080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27610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пос. Мурино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86750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дер. Лаврики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4120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39330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584550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Общий объем убыли ж</w:t>
            </w:r>
            <w:r w:rsidRPr="00E255D5">
              <w:t>и</w:t>
            </w:r>
            <w:r w:rsidRPr="00E255D5">
              <w:t>лищного фонда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9500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9500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584550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щего об</w:t>
            </w:r>
            <w:r w:rsidRPr="00E255D5">
              <w:t>ъ</w:t>
            </w:r>
            <w:r w:rsidRPr="00E255D5">
              <w:t>ема нов</w:t>
            </w:r>
            <w:r w:rsidRPr="00E255D5">
              <w:t>о</w:t>
            </w:r>
            <w:r w:rsidRPr="00E255D5">
              <w:t>го жи-лищного стро</w:t>
            </w:r>
            <w:r w:rsidRPr="00E255D5">
              <w:t>и</w:t>
            </w:r>
            <w:r w:rsidRPr="00E255D5">
              <w:t>тельства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1,03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Существующий сохраня</w:t>
            </w:r>
            <w:r w:rsidRPr="00E255D5">
              <w:t>е</w:t>
            </w:r>
            <w:r w:rsidRPr="00E255D5">
              <w:t>мый жилищный фонд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Sобщая, м2</w:t>
            </w:r>
          </w:p>
        </w:tc>
        <w:tc>
          <w:tcPr>
            <w:tcW w:w="1260" w:type="dxa"/>
            <w:noWrap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201700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201700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9500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о</w:t>
            </w:r>
            <w:r w:rsidRPr="00E255D5">
              <w:t>б</w:t>
            </w:r>
            <w:r w:rsidRPr="00E255D5">
              <w:t>щего об</w:t>
            </w:r>
            <w:r w:rsidRPr="00E255D5">
              <w:t>ъ</w:t>
            </w:r>
            <w:r w:rsidRPr="00E255D5">
              <w:t>ема сущ</w:t>
            </w:r>
            <w:r w:rsidRPr="00E255D5">
              <w:t>е</w:t>
            </w:r>
            <w:r w:rsidRPr="00E255D5">
              <w:t>ствующ</w:t>
            </w:r>
            <w:r w:rsidRPr="00E255D5">
              <w:t>е</w:t>
            </w:r>
            <w:r w:rsidRPr="00E255D5">
              <w:t>го ж</w:t>
            </w:r>
            <w:r w:rsidRPr="00E255D5">
              <w:t>и</w:t>
            </w:r>
            <w:r w:rsidRPr="00E255D5">
              <w:lastRenderedPageBreak/>
              <w:t>лищного фонда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6.5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Обеспеченность жилого фонда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6.5.1.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водопроводом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6.5.2.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канализацией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6.5.3.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электроплитами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6.5.4.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газовыми плитами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65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6.5.5.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теплом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6.5.6.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горячей водой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98,97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СОЦИАЛЬНО– КУЛЬТУРНОГО И БЫТ</w:t>
            </w:r>
            <w:r w:rsidRPr="00E255D5">
              <w:t>О</w:t>
            </w:r>
            <w:r w:rsidRPr="00E255D5">
              <w:t>ВОГО ОБСЛУЖИВАНИЯ НАСЕЛЕНИЯ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учебно-образовательного назнач</w:t>
            </w:r>
            <w:r w:rsidRPr="00E255D5">
              <w:t>е</w:t>
            </w:r>
            <w:r w:rsidRPr="00E255D5">
              <w:t>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единицы мощности объектов социал</w:t>
            </w:r>
            <w:r w:rsidRPr="00E255D5">
              <w:t>ь</w:t>
            </w:r>
            <w:r w:rsidRPr="00E255D5">
              <w:t>ной сф</w:t>
            </w:r>
            <w:r w:rsidRPr="00E255D5">
              <w:t>е</w:t>
            </w:r>
            <w:r w:rsidRPr="00E255D5">
              <w:t>ры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Детские дошкольные учр</w:t>
            </w:r>
            <w:r w:rsidRPr="00E255D5">
              <w:t>е</w:t>
            </w:r>
            <w:r w:rsidRPr="00E255D5">
              <w:t>ждения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мест/объект о</w:t>
            </w:r>
            <w:r w:rsidRPr="00E255D5">
              <w:t>т</w:t>
            </w:r>
            <w:r w:rsidRPr="00E255D5">
              <w:t>дельно стоящий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160 /1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1300/8 из них: 3 отдельно стоящих 2 объекта по 240 мест и 1 на 140 мест и не менее 5 встрое</w:t>
            </w:r>
            <w:r w:rsidRPr="00E255D5">
              <w:t>н</w:t>
            </w:r>
            <w:r w:rsidRPr="00E255D5">
              <w:t>ных  п</w:t>
            </w:r>
            <w:r w:rsidRPr="00E255D5">
              <w:t>о</w:t>
            </w:r>
            <w:r w:rsidRPr="00E255D5">
              <w:t>мещений общей вмест</w:t>
            </w:r>
            <w:r w:rsidRPr="00E255D5">
              <w:t>и</w:t>
            </w:r>
            <w:r w:rsidRPr="00E255D5">
              <w:t>мостью 520 мест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2030/17 из них: новых 2 отдельно стоящих объекта по 140 мест каждый и дополн</w:t>
            </w:r>
            <w:r w:rsidRPr="00E255D5">
              <w:t>и</w:t>
            </w:r>
            <w:r w:rsidRPr="00E255D5">
              <w:t>тельных встрое</w:t>
            </w:r>
            <w:r w:rsidRPr="00E255D5">
              <w:t>н</w:t>
            </w:r>
            <w:r w:rsidRPr="00E255D5">
              <w:t>ных не м</w:t>
            </w:r>
            <w:r w:rsidRPr="00E255D5">
              <w:t>е</w:t>
            </w:r>
            <w:r w:rsidRPr="00E255D5">
              <w:t>нее 6 п</w:t>
            </w:r>
            <w:r w:rsidRPr="00E255D5">
              <w:t>о</w:t>
            </w:r>
            <w:r w:rsidRPr="00E255D5">
              <w:t>мещений общей вм</w:t>
            </w:r>
            <w:r w:rsidRPr="00E255D5">
              <w:t>е</w:t>
            </w:r>
            <w:r w:rsidRPr="00E255D5">
              <w:t>стимостью на 970 мест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4900/26 из них: 6 отдельно стоящих объекта общей вмест</w:t>
            </w:r>
            <w:r w:rsidRPr="00E255D5">
              <w:t>и</w:t>
            </w:r>
            <w:r w:rsidRPr="00E255D5">
              <w:t>мостью 1060 мест и не м</w:t>
            </w:r>
            <w:r w:rsidRPr="00E255D5">
              <w:t>е</w:t>
            </w:r>
            <w:r w:rsidRPr="00E255D5">
              <w:t>нее 26 встрое</w:t>
            </w:r>
            <w:r w:rsidRPr="00E255D5">
              <w:t>н</w:t>
            </w:r>
            <w:r w:rsidRPr="00E255D5">
              <w:t>ных  п</w:t>
            </w:r>
            <w:r w:rsidRPr="00E255D5">
              <w:t>о</w:t>
            </w:r>
            <w:r w:rsidRPr="00E255D5">
              <w:t>мещений по 140-160 мест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Общеобразовательные учреждения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мест/ед.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2300/ 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3600/6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5200/9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здравоохранения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Врачебные амбулатории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посещ</w:t>
            </w:r>
            <w:r w:rsidRPr="00E255D5">
              <w:t>е</w:t>
            </w:r>
            <w:r w:rsidRPr="00E255D5">
              <w:t>ний в смену/ 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320/2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660/3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660/3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стационарно-поликлинический комплекс</w:t>
            </w:r>
          </w:p>
          <w:p w:rsidR="00773EA3" w:rsidRPr="00E255D5" w:rsidRDefault="00773EA3" w:rsidP="00773EA3">
            <w:pPr>
              <w:pStyle w:val="af"/>
            </w:pP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</w:t>
            </w:r>
            <w:r w:rsidRPr="00E255D5">
              <w:t>о</w:t>
            </w:r>
            <w:r w:rsidRPr="00E255D5">
              <w:t>ек/посещений в смену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200/100/1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200/100/1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200/100/1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Фельдшерско-амбулаторный пункт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Станция скорой помощи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ект/автомобилей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1/3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1/4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1/4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7.2.5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Раздаточный пункт моло</w:t>
            </w:r>
            <w:r w:rsidRPr="00E255D5">
              <w:t>ч</w:t>
            </w:r>
            <w:r w:rsidRPr="00E255D5">
              <w:t>ной кухни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 xml:space="preserve">ект/порций в сутки </w:t>
            </w:r>
            <w:r w:rsidRPr="00E255D5">
              <w:lastRenderedPageBreak/>
              <w:t>на ребе</w:t>
            </w:r>
            <w:r w:rsidRPr="00E255D5">
              <w:t>н</w:t>
            </w:r>
            <w:r w:rsidRPr="00E255D5">
              <w:t>ка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1/141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1/200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7.3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социального обе</w:t>
            </w:r>
            <w:r w:rsidRPr="00E255D5">
              <w:t>с</w:t>
            </w:r>
            <w:r w:rsidRPr="00E255D5">
              <w:t>печения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7.3.1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Помещения для работы учреждений в сфере мол</w:t>
            </w:r>
            <w:r w:rsidRPr="00E255D5">
              <w:t>о</w:t>
            </w:r>
            <w:r w:rsidRPr="00E255D5">
              <w:t xml:space="preserve">дежной политики 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штатных ед./м2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70/630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100/990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100/2800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7.3.2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Гостиница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ект/мест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1/150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2/240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Спортивные и физкульту</w:t>
            </w:r>
            <w:r w:rsidRPr="00E255D5">
              <w:t>р</w:t>
            </w:r>
            <w:r w:rsidRPr="00E255D5">
              <w:t>но-оздоровительные объе</w:t>
            </w:r>
            <w:r w:rsidRPr="00E255D5">
              <w:t>к</w:t>
            </w:r>
            <w:r w:rsidRPr="00E255D5">
              <w:t>ты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7.4.1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Спортивные залы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ект/м2 пола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2/800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5/2280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15/4600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7.4.2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Плавательные бассейны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ект/м2 зеркала воды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2/500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9/3000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24/9000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7.4.3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Плоскостные сооружения,</w:t>
            </w:r>
          </w:p>
          <w:p w:rsidR="00773EA3" w:rsidRPr="00E255D5" w:rsidRDefault="00773EA3" w:rsidP="00773EA3">
            <w:pPr>
              <w:pStyle w:val="af"/>
            </w:pPr>
            <w:r w:rsidRPr="00E255D5">
              <w:t xml:space="preserve"> из них стадион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га/объект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0,56/3</w:t>
            </w:r>
          </w:p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43,9/16</w:t>
            </w:r>
          </w:p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72/28/</w:t>
            </w:r>
          </w:p>
          <w:p w:rsidR="00773EA3" w:rsidRPr="00E255D5" w:rsidRDefault="00773EA3" w:rsidP="00773EA3">
            <w:pPr>
              <w:pStyle w:val="af1"/>
            </w:pPr>
            <w:r w:rsidRPr="00E255D5">
              <w:t>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140/56/3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культурно-досугового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7.5.1.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Кинотеатр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посадо</w:t>
            </w:r>
            <w:r w:rsidRPr="00E255D5">
              <w:t>ч</w:t>
            </w:r>
            <w:r w:rsidRPr="00E255D5">
              <w:t>ных мест/объект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600/2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1000/3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1300/5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Клуб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</w:t>
            </w:r>
            <w:r w:rsidRPr="00E255D5">
              <w:t>е</w:t>
            </w:r>
            <w:r w:rsidRPr="00E255D5">
              <w:t>сто/объект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2030/5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3180/7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3400/8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Детские школы искусств, школы эстетического обр</w:t>
            </w:r>
            <w:r w:rsidRPr="00E255D5">
              <w:t>а</w:t>
            </w:r>
            <w:r w:rsidRPr="00E255D5">
              <w:t>зования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чел/объект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325/1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325/1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685/2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800/3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Детский центр и театр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мест/объект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500/2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500/2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7.5.5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Массовая библиотека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ект/тыс. томов хран</w:t>
            </w:r>
            <w:r w:rsidRPr="00E255D5">
              <w:t>е</w:t>
            </w:r>
            <w:r w:rsidRPr="00E255D5">
              <w:t>ния/место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1/50/40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1/90/76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3/120/160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9/360/540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7.6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торгового назнач</w:t>
            </w:r>
            <w:r w:rsidRPr="00E255D5">
              <w:t>е</w:t>
            </w:r>
            <w:r w:rsidRPr="00E255D5">
              <w:t>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7.6.1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Магазины продовольстве</w:t>
            </w:r>
            <w:r w:rsidRPr="00E255D5">
              <w:t>н</w:t>
            </w:r>
            <w:r w:rsidRPr="00E255D5">
              <w:t>ных товаров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объект/м2 торговой площади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6/447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8/3300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19/5890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30/6990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7.6.2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Магазины непродовол</w:t>
            </w:r>
            <w:r w:rsidRPr="00E255D5">
              <w:t>ь</w:t>
            </w:r>
            <w:r w:rsidRPr="00E255D5">
              <w:t>ственных товаров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объект/м2  торговой площади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11/647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15/6000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22/13450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44/25000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7.6.3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Рыночные комплексы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объект/м2  торговой площади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1/1500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3/3500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7.6.4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Аптеки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объект/м2 торговой площади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3/32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6/500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4/700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12/2000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7.7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общественного п</w:t>
            </w:r>
            <w:r w:rsidRPr="00E255D5">
              <w:t>и</w:t>
            </w:r>
            <w:r w:rsidRPr="00E255D5">
              <w:t>тания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ект/посад</w:t>
            </w:r>
            <w:r w:rsidRPr="00E255D5">
              <w:lastRenderedPageBreak/>
              <w:t>очных мест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lastRenderedPageBreak/>
              <w:t>4/640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8/1020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11/2000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22/4000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7.8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Предприятия бытового о</w:t>
            </w:r>
            <w:r w:rsidRPr="00E255D5">
              <w:t>б</w:t>
            </w:r>
            <w:r w:rsidRPr="00E255D5">
              <w:t xml:space="preserve">служивания 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7.8.1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Предприятия бытового о</w:t>
            </w:r>
            <w:r w:rsidRPr="00E255D5">
              <w:t>б</w:t>
            </w:r>
            <w:r w:rsidRPr="00E255D5">
              <w:t>служивания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Объект, отдельно сто</w:t>
            </w:r>
            <w:r w:rsidRPr="00E255D5">
              <w:t>я</w:t>
            </w:r>
            <w:r w:rsidRPr="00E255D5">
              <w:t>щий/рабочее место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1/н.д.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4/3/140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8/6/200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8/6/200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7.8.2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Фабрика химчистки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объект/кг белья в смену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 xml:space="preserve">- 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2/160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3/258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7.8.3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Банно-оздоровительный комплекс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ект/посадочных мест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2/125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3/200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4/400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7.9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Учреждения общественно-делового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7.9.1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Отделение связи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7.9.2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Операционные кассы банков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7.10.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Отделение полиции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Объекты специального назначения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Пункт вторичного приема сырья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7.11.2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Кладбища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ед./га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2/19,4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2/25,3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3/39,9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7.11.3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Бюро ритуальных услуг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объект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7.12.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Пожарное депо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об</w:t>
            </w:r>
            <w:r w:rsidRPr="00E255D5">
              <w:t>ъ</w:t>
            </w:r>
            <w:r w:rsidRPr="00E255D5">
              <w:t>ект/основной п</w:t>
            </w:r>
            <w:r w:rsidRPr="00E255D5">
              <w:t>о</w:t>
            </w:r>
            <w:r w:rsidRPr="00E255D5">
              <w:t>жарный автом</w:t>
            </w:r>
            <w:r w:rsidRPr="00E255D5">
              <w:t>о</w:t>
            </w:r>
            <w:r w:rsidRPr="00E255D5">
              <w:t>биль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1/4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2/8</w:t>
            </w:r>
          </w:p>
        </w:tc>
        <w:tc>
          <w:tcPr>
            <w:tcW w:w="1105" w:type="dxa"/>
          </w:tcPr>
          <w:p w:rsidR="00773EA3" w:rsidRPr="00E255D5" w:rsidRDefault="00773EA3" w:rsidP="00773EA3">
            <w:pPr>
              <w:pStyle w:val="af1"/>
            </w:pPr>
            <w:r w:rsidRPr="00E255D5">
              <w:t>2/8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8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ТРАНСПОРТНАЯ ИНФР</w:t>
            </w:r>
            <w:r w:rsidRPr="00E255D5">
              <w:t>А</w:t>
            </w:r>
            <w:r w:rsidRPr="00E255D5">
              <w:t>СТРУКТУРА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8.1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линий общ</w:t>
            </w:r>
            <w:r w:rsidRPr="00E255D5">
              <w:t>е</w:t>
            </w:r>
            <w:r w:rsidRPr="00E255D5">
              <w:t>ственного пассажирского транспорта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автобус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13,8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17,8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8.2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основных улиц и проездов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всего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60,34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72,13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106,54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дороги регионального зн</w:t>
            </w:r>
            <w:r w:rsidRPr="00E255D5">
              <w:t>а</w:t>
            </w:r>
            <w:r w:rsidRPr="00E255D5">
              <w:t>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2,5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7,1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магистральные улицы о</w:t>
            </w:r>
            <w:r w:rsidRPr="00E255D5">
              <w:t>б</w:t>
            </w:r>
            <w:r w:rsidRPr="00E255D5">
              <w:t>щегородского 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32,1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10,38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11,5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магистральные улицы ра</w:t>
            </w:r>
            <w:r w:rsidRPr="00E255D5">
              <w:t>й</w:t>
            </w:r>
            <w:r w:rsidRPr="00E255D5">
              <w:t>онного значения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17,23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27,76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основные проезды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28,4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33,19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47,42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проезды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–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8,83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12,76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8.3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Обеспеченность населения индивидуальными легков</w:t>
            </w:r>
            <w:r w:rsidRPr="00E255D5">
              <w:t>ы</w:t>
            </w:r>
            <w:r w:rsidRPr="00E255D5">
              <w:t>ми автомобилями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 xml:space="preserve">тыс. </w:t>
            </w:r>
            <w:r w:rsidRPr="00E255D5">
              <w:br/>
              <w:t>на 1000 человек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н.д.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ИНЖЕНЕРНАЯ ИНФР</w:t>
            </w:r>
            <w:r w:rsidRPr="00E255D5">
              <w:t>А</w:t>
            </w:r>
            <w:r w:rsidRPr="00E255D5">
              <w:t>СТРУКТУРА И БЛАГ</w:t>
            </w:r>
            <w:r w:rsidRPr="00E255D5">
              <w:t>О</w:t>
            </w:r>
            <w:r w:rsidRPr="00E255D5">
              <w:lastRenderedPageBreak/>
              <w:t>УСТРОЙСТВО ТЕРРИТ</w:t>
            </w:r>
            <w:r w:rsidRPr="00E255D5">
              <w:t>О</w:t>
            </w:r>
            <w:r w:rsidRPr="00E255D5">
              <w:t>РИИ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9.1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Водоснабжение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9.1.1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Водопотребление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всего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1,603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11,87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19,36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хозяйственно-питьевые нужды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1,19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9,56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13,96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производственные ну</w:t>
            </w:r>
            <w:r w:rsidRPr="00E255D5">
              <w:t>ж</w:t>
            </w:r>
            <w:r w:rsidRPr="00E255D5">
              <w:t>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0,924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3,37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 xml:space="preserve">- на полив 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0,013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0,4262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0,67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- неучтенные расходы (10%)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0,924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1,35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9.1.2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Среднесуточное водоп</w:t>
            </w:r>
            <w:r w:rsidRPr="00E255D5">
              <w:t>о</w:t>
            </w:r>
            <w:r w:rsidRPr="00E255D5">
              <w:t>требление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на 1 человека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л/сут /чел.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200,88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270,36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350,8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9.1.3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сетей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13,8984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27,21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43,9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 нуждается в з</w:t>
            </w:r>
            <w:r w:rsidRPr="00E255D5">
              <w:t>а</w:t>
            </w:r>
            <w:r w:rsidRPr="00E255D5">
              <w:t>мене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9,73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Канализация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9.2.1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Общее поступление сточных вод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всего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10,946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18,22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хозяйственно-бытовые сточные воды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0,65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9,56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13,5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производственные сточные воды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0,05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0,924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3,37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- прочие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0,462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1,35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9.2.2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Производительность очис</w:t>
            </w:r>
            <w:r w:rsidRPr="00E255D5">
              <w:t>т</w:t>
            </w:r>
            <w:r w:rsidRPr="00E255D5">
              <w:t>ных сооружений ка</w:t>
            </w:r>
            <w:r w:rsidRPr="00E255D5">
              <w:softHyphen/>
              <w:t>нализации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тыс. м3/сут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2,75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14,0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60,0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9.2.3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сетей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5,18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29,17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30,47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 подлежащих замене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0,186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Электроснабжение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9.3.1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Потребность в электроэне</w:t>
            </w:r>
            <w:r w:rsidRPr="00E255D5">
              <w:t>р</w:t>
            </w:r>
            <w:r w:rsidRPr="00E255D5">
              <w:t>гии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всего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кВт·ч/г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75,6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222,3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539,8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производственные ну</w:t>
            </w:r>
            <w:r w:rsidRPr="00E255D5">
              <w:t>ж</w:t>
            </w:r>
            <w:r w:rsidRPr="00E255D5">
              <w:t>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кВт·ч/г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56,9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123,4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179,8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коммунально-бы</w:t>
            </w:r>
            <w:r w:rsidRPr="00E255D5">
              <w:softHyphen/>
              <w:t>товые нужды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кВт·ч/г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18,7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98,9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360,1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9.3.2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Потребление электроэнергии на 1 чел. в год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кВт·ч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  <w:p w:rsidR="00773EA3" w:rsidRPr="00E255D5" w:rsidRDefault="00773EA3" w:rsidP="00773EA3">
            <w:pPr>
              <w:pStyle w:val="af1"/>
            </w:pPr>
            <w:r w:rsidRPr="00E255D5">
              <w:t>9475</w:t>
            </w:r>
          </w:p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  <w:p w:rsidR="00773EA3" w:rsidRPr="00E255D5" w:rsidRDefault="00773EA3" w:rsidP="00773EA3">
            <w:pPr>
              <w:pStyle w:val="af1"/>
            </w:pPr>
            <w:r w:rsidRPr="00E255D5">
              <w:t>6286</w:t>
            </w:r>
          </w:p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  <w:p w:rsidR="00773EA3" w:rsidRPr="00E255D5" w:rsidRDefault="00773EA3" w:rsidP="00773EA3">
            <w:pPr>
              <w:pStyle w:val="af1"/>
            </w:pPr>
            <w:r w:rsidRPr="00E255D5">
              <w:t>4542</w:t>
            </w:r>
          </w:p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на коммунально-бытовые нужды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кВт·ч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2340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2796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3029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9.3.3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Источники покрытия эле</w:t>
            </w:r>
            <w:r w:rsidRPr="00E255D5">
              <w:t>к</w:t>
            </w:r>
            <w:r w:rsidRPr="00E255D5">
              <w:t>тронагрузок: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МВт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16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37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128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9.3.4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сетей 10 кВ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8,3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23,1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9.4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Теплоснабжение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lastRenderedPageBreak/>
              <w:t>9.4.1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Потребление тепла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всего,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Гкал/г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52350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225600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676800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коммунально-бытовые нужды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Гкал/г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46460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218000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653800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производственные ну</w:t>
            </w:r>
            <w:r w:rsidRPr="00E255D5">
              <w:t>ж</w:t>
            </w:r>
            <w:r w:rsidRPr="00E255D5">
              <w:t>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Гкал/г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5890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7600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23000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9.4.2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Производительность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централизованных источ</w:t>
            </w:r>
            <w:r w:rsidRPr="00E255D5">
              <w:softHyphen/>
              <w:t>ников теплоснабжения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всего,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Гкал/ч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200,9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270,0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3990,0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ТЭЦ (АТЭС, АСТ)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районные котельные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  <w:p w:rsidR="00773EA3" w:rsidRPr="00E255D5" w:rsidRDefault="00773EA3" w:rsidP="00773EA3">
            <w:pPr>
              <w:pStyle w:val="af1"/>
            </w:pPr>
            <w:r w:rsidRPr="00E255D5">
              <w:t>Гкал/ч</w:t>
            </w:r>
          </w:p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200,9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250,0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3640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9.4.3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Производительность локал</w:t>
            </w:r>
            <w:r w:rsidRPr="00E255D5">
              <w:t>ь</w:t>
            </w:r>
            <w:r w:rsidRPr="00E255D5">
              <w:t>ных источников теплосна</w:t>
            </w:r>
            <w:r w:rsidRPr="00E255D5">
              <w:t>б</w:t>
            </w:r>
            <w:r w:rsidRPr="00E255D5">
              <w:t>жения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Гкал/ч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-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20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350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9.5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Газоснабжение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9.5.1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Потребление газа</w:t>
            </w:r>
          </w:p>
          <w:p w:rsidR="00773EA3" w:rsidRPr="00E255D5" w:rsidRDefault="00773EA3" w:rsidP="00773EA3">
            <w:pPr>
              <w:pStyle w:val="af"/>
            </w:pPr>
            <w:r w:rsidRPr="00E255D5">
              <w:t>– всего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м3/г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2,07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4,39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11,8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в том числе: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коммунально-бытовые нужды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м3/г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1,57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3,89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10,6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– на производственные ну</w:t>
            </w:r>
            <w:r w:rsidRPr="00E255D5">
              <w:t>ж</w:t>
            </w:r>
            <w:r w:rsidRPr="00E255D5">
              <w:t>ды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млн. м3/г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0,5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0,5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1,2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9.5.2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Протяженность сетей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км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  <w:r w:rsidRPr="00E255D5">
              <w:t>10,2</w:t>
            </w: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15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35</w:t>
            </w: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9.6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Связь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</w:p>
        </w:tc>
      </w:tr>
      <w:tr w:rsidR="00773EA3" w:rsidRPr="00E255D5" w:rsidTr="00773EA3">
        <w:tc>
          <w:tcPr>
            <w:tcW w:w="763" w:type="dxa"/>
          </w:tcPr>
          <w:p w:rsidR="00773EA3" w:rsidRPr="00E255D5" w:rsidRDefault="00773EA3" w:rsidP="00773EA3">
            <w:pPr>
              <w:pStyle w:val="af"/>
            </w:pPr>
            <w:r w:rsidRPr="00E255D5">
              <w:t>9.6.1</w:t>
            </w:r>
          </w:p>
        </w:tc>
        <w:tc>
          <w:tcPr>
            <w:tcW w:w="2834" w:type="dxa"/>
          </w:tcPr>
          <w:p w:rsidR="00773EA3" w:rsidRPr="00E255D5" w:rsidRDefault="00773EA3" w:rsidP="00773EA3">
            <w:pPr>
              <w:pStyle w:val="af"/>
            </w:pPr>
            <w:r w:rsidRPr="00E255D5">
              <w:t>Охват населения телевиз</w:t>
            </w:r>
            <w:r w:rsidRPr="00E255D5">
              <w:t>и</w:t>
            </w:r>
            <w:r w:rsidRPr="00E255D5">
              <w:t>онным вещанием</w:t>
            </w:r>
          </w:p>
        </w:tc>
        <w:tc>
          <w:tcPr>
            <w:tcW w:w="1140" w:type="dxa"/>
          </w:tcPr>
          <w:p w:rsidR="00773EA3" w:rsidRPr="00E255D5" w:rsidRDefault="00773EA3" w:rsidP="00773EA3">
            <w:pPr>
              <w:pStyle w:val="af1"/>
            </w:pPr>
            <w:r w:rsidRPr="00E255D5">
              <w:t>% от населения</w:t>
            </w:r>
          </w:p>
        </w:tc>
        <w:tc>
          <w:tcPr>
            <w:tcW w:w="1260" w:type="dxa"/>
          </w:tcPr>
          <w:p w:rsidR="00773EA3" w:rsidRPr="00E255D5" w:rsidRDefault="00773EA3" w:rsidP="00773EA3">
            <w:pPr>
              <w:pStyle w:val="af1"/>
            </w:pPr>
          </w:p>
        </w:tc>
        <w:tc>
          <w:tcPr>
            <w:tcW w:w="1080" w:type="dxa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  <w:tc>
          <w:tcPr>
            <w:tcW w:w="2365" w:type="dxa"/>
            <w:gridSpan w:val="2"/>
          </w:tcPr>
          <w:p w:rsidR="00773EA3" w:rsidRPr="00E255D5" w:rsidRDefault="00773EA3" w:rsidP="00773EA3">
            <w:pPr>
              <w:pStyle w:val="af1"/>
            </w:pPr>
            <w:r w:rsidRPr="00E255D5">
              <w:t>100</w:t>
            </w:r>
          </w:p>
        </w:tc>
      </w:tr>
    </w:tbl>
    <w:p w:rsidR="00A431FE" w:rsidRPr="00E255D5" w:rsidRDefault="00A431FE" w:rsidP="00A431FE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14CA8" w:rsidRPr="006764E4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764E4">
        <w:rPr>
          <w:rFonts w:ascii="Times New Roman" w:hAnsi="Times New Roman" w:cs="Times New Roman"/>
          <w:b/>
          <w:sz w:val="28"/>
          <w:szCs w:val="28"/>
        </w:rPr>
        <w:t>3</w:t>
      </w:r>
      <w:r w:rsidR="00A14CA8" w:rsidRPr="006764E4">
        <w:rPr>
          <w:rFonts w:ascii="Times New Roman" w:hAnsi="Times New Roman" w:cs="Times New Roman"/>
          <w:b/>
          <w:sz w:val="28"/>
          <w:szCs w:val="28"/>
        </w:rPr>
        <w:t>. Система электроснабжения</w:t>
      </w:r>
    </w:p>
    <w:p w:rsidR="00A14CA8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</w:t>
      </w:r>
      <w:r w:rsidR="00A14CA8" w:rsidRPr="00E255D5">
        <w:rPr>
          <w:rFonts w:ascii="Times New Roman" w:hAnsi="Times New Roman" w:cs="Times New Roman"/>
          <w:sz w:val="28"/>
          <w:szCs w:val="28"/>
        </w:rPr>
        <w:t>.</w:t>
      </w:r>
      <w:r w:rsidR="002E2F7D" w:rsidRPr="00E255D5">
        <w:rPr>
          <w:rFonts w:ascii="Times New Roman" w:hAnsi="Times New Roman" w:cs="Times New Roman"/>
          <w:sz w:val="28"/>
          <w:szCs w:val="28"/>
        </w:rPr>
        <w:t xml:space="preserve">1. </w:t>
      </w:r>
      <w:r w:rsidR="00A14CA8" w:rsidRPr="00E255D5">
        <w:rPr>
          <w:rFonts w:ascii="Times New Roman" w:hAnsi="Times New Roman" w:cs="Times New Roman"/>
          <w:sz w:val="28"/>
          <w:szCs w:val="28"/>
        </w:rPr>
        <w:t>Характеристика состояния и проблем системы электроснабжения</w:t>
      </w:r>
    </w:p>
    <w:p w:rsidR="00A14CA8" w:rsidRDefault="006764E4" w:rsidP="006764E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оказывающие у</w:t>
      </w:r>
      <w:r w:rsidR="00A86C9C" w:rsidRPr="00E255D5">
        <w:rPr>
          <w:rFonts w:ascii="Times New Roman" w:hAnsi="Times New Roman" w:cs="Times New Roman"/>
          <w:sz w:val="28"/>
          <w:szCs w:val="28"/>
        </w:rPr>
        <w:t>слуги электроснабжения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C9C" w:rsidRPr="00E255D5">
        <w:rPr>
          <w:rFonts w:ascii="Times New Roman" w:hAnsi="Times New Roman" w:cs="Times New Roman"/>
          <w:sz w:val="28"/>
          <w:szCs w:val="28"/>
        </w:rPr>
        <w:t>поселени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E12234" w:rsidRPr="00E255D5" w:rsidRDefault="00E12234" w:rsidP="006764E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8"/>
        <w:gridCol w:w="4170"/>
        <w:gridCol w:w="5313"/>
      </w:tblGrid>
      <w:tr w:rsidR="00BB4E7C" w:rsidRPr="00E255D5" w:rsidTr="00BB68AF">
        <w:trPr>
          <w:trHeight w:val="20"/>
          <w:tblHeader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Адрес 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ЗАО «СЗЭПК»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195297, г.Санкт-Петербург, пр. Просвещения, 78 Литер А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«Северо-Западный» ООО «Оборонэнерго»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191187, г.Санкт-Петербург, просп. Литейный, 3 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«ЛОЭСК»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187342, ЛО г. Кировск, ул. Ладожская, д.3А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МП «ВПЭС»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188643, Ленинградская область, Всеволожский р-н, г. Всеволожск, ул.Межевая, д.6а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«Санкт-Петербургские электр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ческие сети»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196191, г.Санкт-Петербург, пл.Конституции, д.7а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ПАО «Ленэнерго» «Пригоро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электрические сети»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196247, г.Санкт-Петербург, площадь конституции, дом. 1.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«СевЭнергоСети»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188661, Ленинградская область, Всеволожский район, д.Новое Девяткино</w:t>
            </w:r>
          </w:p>
        </w:tc>
      </w:tr>
      <w:tr w:rsidR="00BB4E7C" w:rsidRPr="00E255D5" w:rsidTr="00BB4E7C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«Петербургская Сбытовая Ко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пания»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E7C" w:rsidRPr="00E255D5" w:rsidRDefault="00BB4E7C" w:rsidP="00A86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195009, г. Санкт-Петербург, ул. Михайлова, 11</w:t>
            </w:r>
          </w:p>
        </w:tc>
      </w:tr>
    </w:tbl>
    <w:p w:rsidR="00A14CA8" w:rsidRDefault="00A14CA8" w:rsidP="006764E4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764E4" w:rsidRDefault="006764E4" w:rsidP="006764E4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764E4" w:rsidRDefault="006764E4" w:rsidP="006764E4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764E4" w:rsidRPr="00E255D5" w:rsidRDefault="006764E4" w:rsidP="006764E4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764E4" w:rsidRDefault="00BB68AF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Технические показатели ПС 110кВ, ПС 35 кВ, ПС 10 кВ Всеволожского РЭС филиала ПАО «Ленэнерго» </w:t>
      </w:r>
      <w:r w:rsidR="003D0CF1" w:rsidRPr="00E255D5">
        <w:rPr>
          <w:rFonts w:ascii="Times New Roman" w:hAnsi="Times New Roman" w:cs="Times New Roman"/>
          <w:sz w:val="28"/>
          <w:szCs w:val="28"/>
        </w:rPr>
        <w:t xml:space="preserve">«Пригородные электрические сети» </w:t>
      </w:r>
    </w:p>
    <w:p w:rsidR="00BB68AF" w:rsidRDefault="00BB68AF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части Муринского сельского поселения</w:t>
      </w:r>
    </w:p>
    <w:p w:rsidR="00E12234" w:rsidRPr="00E255D5" w:rsidRDefault="00E12234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3"/>
        <w:gridCol w:w="1760"/>
        <w:gridCol w:w="809"/>
        <w:gridCol w:w="1119"/>
        <w:gridCol w:w="1282"/>
        <w:gridCol w:w="496"/>
        <w:gridCol w:w="496"/>
        <w:gridCol w:w="496"/>
        <w:gridCol w:w="496"/>
        <w:gridCol w:w="497"/>
        <w:gridCol w:w="1118"/>
        <w:gridCol w:w="867"/>
        <w:gridCol w:w="352"/>
      </w:tblGrid>
      <w:tr w:rsidR="00BB68AF" w:rsidRPr="00E255D5" w:rsidTr="00BB68AF">
        <w:trPr>
          <w:trHeight w:val="20"/>
          <w:tblHeader/>
        </w:trPr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подстанции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Год ввода в эксплу-атацию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Мощность трансфор-маторов, МВА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Макси-мальная нагрузка подстанции, МВА</w:t>
            </w:r>
          </w:p>
        </w:tc>
        <w:tc>
          <w:tcPr>
            <w:tcW w:w="12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Присоединенная нагрузка, МВА</w:t>
            </w:r>
          </w:p>
        </w:tc>
        <w:tc>
          <w:tcPr>
            <w:tcW w:w="1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Потребность в замене оборудования, выр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ботавшего срок эк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плуатации</w:t>
            </w:r>
          </w:p>
        </w:tc>
      </w:tr>
      <w:tr w:rsidR="00BB68AF" w:rsidRPr="00E255D5" w:rsidTr="00BB68AF">
        <w:trPr>
          <w:trHeight w:val="20"/>
          <w:tblHeader/>
        </w:trPr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Трансфор-маторы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Выклю-чатели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РУ</w:t>
            </w:r>
          </w:p>
        </w:tc>
      </w:tr>
      <w:tr w:rsidR="00BB68AF" w:rsidRPr="00E255D5" w:rsidTr="00BB68AF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Всеволожский РЭС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Ф.527-506/602 ТП2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Ф.527-506/602 ТП3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1,75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177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0,80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ТП1561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1,73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1,73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ТП1562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ТП1563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2х2,5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2,15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Ф.527-507/607 ТП156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2х1,25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0,89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ТП8915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ТП8246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ТП9221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ТП9677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ТП9590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1,00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ТП9309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ТП8928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ТП9757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ТП8342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1971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Ф.527-711 </w:t>
            </w: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ТП8197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2007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0,055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ТП8182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Ф.527-711/21/47 ТП9392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ТП8914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Ф.527-711 ТП8457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1995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ТП9750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Ф.21-15/47 ТП9754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ТП8217 (А)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ТП9775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ТП8855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ТП8331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1978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ТП8939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Ф.21-15/47 ТП9758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Ф.21-15/47 ТП4(А)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1981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ТП9639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2х0,63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Ф.21-47 ТП9549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0,35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 ТП9596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 ТП9760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 ТП9680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Ф.21-15 ТП9595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Ф.21-413 ТП8465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Ф.21-23/98-413 ТП8488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Ф.21-23/98-413 ТП8321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Ф.21-10 ТП8326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BB68AF" w:rsidRPr="00E255D5" w:rsidTr="00BB68AF">
        <w:trPr>
          <w:trHeight w:val="2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Ф.21-23/21-47 ТП9452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2х1,0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0,40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3,00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</w:tbl>
    <w:p w:rsidR="006764E4" w:rsidRDefault="006764E4" w:rsidP="00BB6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64E4" w:rsidRDefault="00BB68AF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Протяженность электрических сетей Всеволожского РЭС филиала ПАО «Л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нэнерго» «ПрЭС» в части Муринского сельского поселения </w:t>
      </w:r>
    </w:p>
    <w:p w:rsidR="00BB68AF" w:rsidRDefault="00BB68AF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разрезе срока эксплуатации, типа прокладки</w:t>
      </w:r>
    </w:p>
    <w:p w:rsidR="00E12234" w:rsidRPr="00E255D5" w:rsidRDefault="00E12234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6"/>
        <w:gridCol w:w="675"/>
        <w:gridCol w:w="1350"/>
        <w:gridCol w:w="1350"/>
        <w:gridCol w:w="1203"/>
        <w:gridCol w:w="1162"/>
        <w:gridCol w:w="1065"/>
      </w:tblGrid>
      <w:tr w:rsidR="00BB68AF" w:rsidRPr="00E255D5" w:rsidTr="00BB68AF">
        <w:trPr>
          <w:trHeight w:val="312"/>
          <w:tblHeader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 эксплуатации сети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15 до 30 лет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30 до 50 лет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свыше 50 лет</w:t>
            </w:r>
          </w:p>
        </w:tc>
      </w:tr>
      <w:tr w:rsidR="00BB68AF" w:rsidRPr="00E255D5" w:rsidTr="00BB68AF">
        <w:trPr>
          <w:trHeight w:val="624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 сетей системы электроснабжения всего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103,54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23,97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прокладки: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Воздушные линии, в т.ч.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Напряжение: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23,37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9,95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40,57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16,92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Кабельные линии, в т.ч.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27,24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18,03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68AF" w:rsidRPr="00E255D5" w:rsidTr="00BB68AF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СПРАВОЧНО: нормативный срок службы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8AF" w:rsidRPr="00E255D5" w:rsidRDefault="00BB68AF" w:rsidP="00BB68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</w:tr>
    </w:tbl>
    <w:p w:rsidR="006764E4" w:rsidRDefault="006764E4" w:rsidP="00BB6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64E4" w:rsidRDefault="008505DE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Данные о надежности электрических сетей Всеволожского РЭС </w:t>
      </w:r>
    </w:p>
    <w:p w:rsidR="00BB68AF" w:rsidRDefault="006764E4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8505DE" w:rsidRPr="00E255D5">
        <w:rPr>
          <w:rFonts w:ascii="Times New Roman" w:hAnsi="Times New Roman" w:cs="Times New Roman"/>
          <w:sz w:val="28"/>
          <w:szCs w:val="28"/>
        </w:rPr>
        <w:t>ПАО «Ленэнерго» «ПрЭС» в части Муринского сельского поселения</w:t>
      </w:r>
    </w:p>
    <w:p w:rsidR="00E12234" w:rsidRPr="00E255D5" w:rsidRDefault="00E12234" w:rsidP="006764E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7"/>
        <w:gridCol w:w="1230"/>
        <w:gridCol w:w="1216"/>
        <w:gridCol w:w="1160"/>
        <w:gridCol w:w="1071"/>
        <w:gridCol w:w="1000"/>
        <w:gridCol w:w="1217"/>
      </w:tblGrid>
      <w:tr w:rsidR="008505DE" w:rsidRPr="00E255D5" w:rsidTr="00132AB1">
        <w:trPr>
          <w:trHeight w:val="20"/>
        </w:trPr>
        <w:tc>
          <w:tcPr>
            <w:tcW w:w="1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 изм</w:t>
            </w:r>
          </w:p>
        </w:tc>
        <w:tc>
          <w:tcPr>
            <w:tcW w:w="28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годы</w:t>
            </w:r>
          </w:p>
        </w:tc>
      </w:tr>
      <w:tr w:rsidR="008505DE" w:rsidRPr="00E255D5" w:rsidTr="00132AB1">
        <w:trPr>
          <w:trHeight w:val="20"/>
        </w:trPr>
        <w:tc>
          <w:tcPr>
            <w:tcW w:w="1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аварий в сетях и объектов на них</w:t>
            </w: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255D5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 перерывов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ставки электрической энергии</w:t>
            </w: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тыс.час/год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0,039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0,046</w:t>
            </w:r>
          </w:p>
        </w:tc>
        <w:tc>
          <w:tcPr>
            <w:tcW w:w="5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поста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 электрической энергии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требителям </w:t>
            </w: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255D5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8505DE" w:rsidRPr="00E255D5" w:rsidTr="00132AB1">
        <w:trPr>
          <w:trHeight w:val="276"/>
        </w:trPr>
        <w:tc>
          <w:tcPr>
            <w:tcW w:w="16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5DE" w:rsidRPr="00E255D5" w:rsidRDefault="008505DE" w:rsidP="008505D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8505DE" w:rsidRPr="00E255D5" w:rsidRDefault="008505DE" w:rsidP="00BB6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377F8" w:rsidRDefault="004377F8" w:rsidP="00BB6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границах Муринского сельского поселения отсутствуют подстанции 35-110 кВ, находящиеся на балансовой ответственности филиала ПАО «Ленэнерго» «Санкт-Петербургские высоковольтные электрические сети».</w:t>
      </w:r>
    </w:p>
    <w:p w:rsidR="00E80AE9" w:rsidRPr="00E255D5" w:rsidRDefault="00E80AE9" w:rsidP="00BB68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0AE9" w:rsidRDefault="004377F8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Протяженность электрических сетей филиала ПАО «Ленэнерго»</w:t>
      </w:r>
    </w:p>
    <w:p w:rsidR="00E80AE9" w:rsidRDefault="004377F8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«СПбВЭС» в части Муринского сельского поселения</w:t>
      </w:r>
    </w:p>
    <w:p w:rsidR="004377F8" w:rsidRDefault="004377F8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разрезе срока эксплуатации, типа прокладки</w:t>
      </w:r>
    </w:p>
    <w:p w:rsidR="00E12234" w:rsidRPr="00E255D5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79"/>
        <w:gridCol w:w="1090"/>
        <w:gridCol w:w="1876"/>
        <w:gridCol w:w="1716"/>
      </w:tblGrid>
      <w:tr w:rsidR="0039368D" w:rsidRPr="00E255D5" w:rsidTr="0039368D">
        <w:trPr>
          <w:trHeight w:val="312"/>
          <w:tblHeader/>
        </w:trPr>
        <w:tc>
          <w:tcPr>
            <w:tcW w:w="2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 эксплуатации сети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3936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35 до 50 лет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свыше 50 лет</w:t>
            </w:r>
          </w:p>
        </w:tc>
      </w:tr>
      <w:tr w:rsidR="0039368D" w:rsidRPr="00E255D5" w:rsidTr="0039368D">
        <w:trPr>
          <w:trHeight w:val="624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 сетей системы электроснабжения всего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</w:tr>
      <w:tr w:rsidR="0039368D" w:rsidRPr="00E255D5" w:rsidTr="0039368D">
        <w:trPr>
          <w:trHeight w:val="312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прокладки: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368D" w:rsidRPr="00E255D5" w:rsidTr="0039368D">
        <w:trPr>
          <w:trHeight w:val="312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Воздушные линии, в т.ч.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</w:tr>
      <w:tr w:rsidR="0039368D" w:rsidRPr="00E255D5" w:rsidTr="0039368D">
        <w:trPr>
          <w:trHeight w:val="312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368D" w:rsidRPr="00E255D5" w:rsidTr="0039368D">
        <w:trPr>
          <w:trHeight w:val="312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110кВ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14,49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</w:tr>
      <w:tr w:rsidR="0039368D" w:rsidRPr="00E255D5" w:rsidTr="0039368D">
        <w:trPr>
          <w:trHeight w:val="312"/>
        </w:trPr>
        <w:tc>
          <w:tcPr>
            <w:tcW w:w="2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3936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35кВ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E80AE9" w:rsidRDefault="00E80AE9" w:rsidP="003936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2234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9368D" w:rsidRPr="00E255D5" w:rsidRDefault="0039368D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Данные о надежности электрических сетей филиала ПАО «Ленэнерго» «СПбВЭС» в части Муринского сельского поселения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9"/>
        <w:gridCol w:w="1229"/>
        <w:gridCol w:w="1217"/>
        <w:gridCol w:w="1159"/>
        <w:gridCol w:w="1071"/>
        <w:gridCol w:w="999"/>
        <w:gridCol w:w="1217"/>
      </w:tblGrid>
      <w:tr w:rsidR="0039368D" w:rsidRPr="00E255D5" w:rsidTr="0039368D">
        <w:trPr>
          <w:trHeight w:val="20"/>
        </w:trPr>
        <w:tc>
          <w:tcPr>
            <w:tcW w:w="1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 изм</w:t>
            </w:r>
          </w:p>
        </w:tc>
        <w:tc>
          <w:tcPr>
            <w:tcW w:w="276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годы</w:t>
            </w:r>
          </w:p>
        </w:tc>
      </w:tr>
      <w:tr w:rsidR="0039368D" w:rsidRPr="00E255D5" w:rsidTr="0039368D">
        <w:trPr>
          <w:trHeight w:val="20"/>
        </w:trPr>
        <w:tc>
          <w:tcPr>
            <w:tcW w:w="1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39368D" w:rsidRPr="00E255D5" w:rsidTr="0039368D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аварий в сетях и объектов на них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255D5">
              <w:rPr>
                <w:rFonts w:eastAsia="Times New Roman"/>
                <w:color w:val="000000"/>
                <w:lang w:eastAsia="ru-RU"/>
              </w:rPr>
              <w:t>2</w:t>
            </w:r>
          </w:p>
        </w:tc>
      </w:tr>
      <w:tr w:rsidR="0039368D" w:rsidRPr="00E255D5" w:rsidTr="0039368D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68D" w:rsidRPr="00E255D5" w:rsidRDefault="0039368D" w:rsidP="00B1130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E80AE9" w:rsidRDefault="00D02278" w:rsidP="00E1223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Технические показатели ПС 110кВ, ПС 35 кВ, ПС 10 кВ</w:t>
      </w:r>
    </w:p>
    <w:p w:rsidR="00BB68AF" w:rsidRDefault="00D02278" w:rsidP="00E12234">
      <w:pPr>
        <w:pStyle w:val="ConsPlusNormal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муниципального предприятия «Всеволожское предприятие электрических сетей»</w:t>
      </w:r>
    </w:p>
    <w:p w:rsidR="00E12234" w:rsidRPr="00E255D5" w:rsidRDefault="00E12234" w:rsidP="00E12234">
      <w:pPr>
        <w:pStyle w:val="ConsPlusNormal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1"/>
        <w:gridCol w:w="1760"/>
        <w:gridCol w:w="809"/>
        <w:gridCol w:w="1119"/>
        <w:gridCol w:w="1282"/>
        <w:gridCol w:w="496"/>
        <w:gridCol w:w="496"/>
        <w:gridCol w:w="497"/>
        <w:gridCol w:w="497"/>
        <w:gridCol w:w="497"/>
        <w:gridCol w:w="1118"/>
        <w:gridCol w:w="867"/>
        <w:gridCol w:w="352"/>
      </w:tblGrid>
      <w:tr w:rsidR="00D02278" w:rsidRPr="00E255D5" w:rsidTr="00D02278">
        <w:trPr>
          <w:trHeight w:val="20"/>
          <w:tblHeader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подстанции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Год ввода в эксплу-атацию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Мощность трансфор-маторов, МВА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Макси-мальная нагрузка подстанции, МВА</w:t>
            </w:r>
          </w:p>
        </w:tc>
        <w:tc>
          <w:tcPr>
            <w:tcW w:w="121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Присоединенная нагрузка, МВА</w:t>
            </w:r>
          </w:p>
        </w:tc>
        <w:tc>
          <w:tcPr>
            <w:tcW w:w="1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Потребность в замене оборудования, выр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ботавшего срок эк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плуатации</w:t>
            </w:r>
          </w:p>
        </w:tc>
      </w:tr>
      <w:tr w:rsidR="00D02278" w:rsidRPr="00E255D5" w:rsidTr="00D02278">
        <w:trPr>
          <w:trHeight w:val="20"/>
          <w:tblHeader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Трансфор-маторы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Выклю-чатели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РУ</w:t>
            </w:r>
          </w:p>
        </w:tc>
      </w:tr>
      <w:tr w:rsidR="00D02278" w:rsidRPr="00E255D5" w:rsidTr="00B1130A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Земли САОЗТ «Ручьи»</w:t>
            </w:r>
          </w:p>
        </w:tc>
      </w:tr>
      <w:tr w:rsidR="00D02278" w:rsidRPr="00E255D5" w:rsidTr="00D02278">
        <w:trPr>
          <w:trHeight w:val="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ТП-501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D02278" w:rsidRPr="00E255D5" w:rsidTr="00D02278">
        <w:trPr>
          <w:trHeight w:val="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ТП-502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D02278" w:rsidRPr="00E255D5" w:rsidTr="00D02278">
        <w:trPr>
          <w:trHeight w:val="20"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ТП-503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2016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0,96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3,2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D02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278" w:rsidRPr="00E255D5" w:rsidRDefault="00D02278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</w:tbl>
    <w:p w:rsidR="00E80AE9" w:rsidRDefault="00E80AE9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80AE9" w:rsidRDefault="00A734BE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Протяженность электрических сетей МП «ВПЭС»</w:t>
      </w:r>
    </w:p>
    <w:p w:rsidR="00A734BE" w:rsidRDefault="00A734BE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разрезе срока эксплуатации, типа прокладки</w:t>
      </w:r>
    </w:p>
    <w:p w:rsidR="00E12234" w:rsidRPr="00E255D5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6"/>
        <w:gridCol w:w="675"/>
        <w:gridCol w:w="1350"/>
        <w:gridCol w:w="1350"/>
        <w:gridCol w:w="1203"/>
        <w:gridCol w:w="1162"/>
        <w:gridCol w:w="1065"/>
      </w:tblGrid>
      <w:tr w:rsidR="00A734BE" w:rsidRPr="00E255D5" w:rsidTr="00B1130A">
        <w:trPr>
          <w:trHeight w:val="312"/>
          <w:tblHeader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 эксплуатации сети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15 до 30 лет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30 до 50 лет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свыше 50 лет</w:t>
            </w:r>
          </w:p>
        </w:tc>
      </w:tr>
      <w:tr w:rsidR="00A734BE" w:rsidRPr="00E255D5" w:rsidTr="00B1130A">
        <w:trPr>
          <w:trHeight w:val="624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 сетей системы электроснабжения всего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4BE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прокладки: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734BE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Кабельные линии, в т.ч.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734BE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734BE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80AE9" w:rsidRDefault="00E80AE9" w:rsidP="00A734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34BE" w:rsidRPr="00E255D5" w:rsidRDefault="00A734BE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Данные о надежности электрических сетей МП «ВПЭС»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8"/>
        <w:gridCol w:w="1230"/>
        <w:gridCol w:w="1217"/>
        <w:gridCol w:w="1159"/>
        <w:gridCol w:w="1071"/>
        <w:gridCol w:w="999"/>
        <w:gridCol w:w="1217"/>
      </w:tblGrid>
      <w:tr w:rsidR="00A734BE" w:rsidRPr="00E255D5" w:rsidTr="00A734BE">
        <w:trPr>
          <w:trHeight w:val="20"/>
        </w:trPr>
        <w:tc>
          <w:tcPr>
            <w:tcW w:w="1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 изм</w:t>
            </w:r>
          </w:p>
        </w:tc>
        <w:tc>
          <w:tcPr>
            <w:tcW w:w="27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годы</w:t>
            </w:r>
          </w:p>
        </w:tc>
      </w:tr>
      <w:tr w:rsidR="00A734BE" w:rsidRPr="00E255D5" w:rsidTr="00A734BE">
        <w:trPr>
          <w:trHeight w:val="20"/>
        </w:trPr>
        <w:tc>
          <w:tcPr>
            <w:tcW w:w="1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аварий в сетях и объектов на них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 перерывов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ставки электрической энергии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тыс.час/год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поста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 электрической энергии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требителям 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734BE" w:rsidRPr="00E255D5" w:rsidTr="00A734BE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4BE" w:rsidRPr="00E255D5" w:rsidRDefault="00A734BE" w:rsidP="00B1130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A734BE" w:rsidRPr="00E255D5" w:rsidRDefault="00A734BE" w:rsidP="00A734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0AE9" w:rsidRDefault="007514C6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Технические показатели ПС 110кВ, ПС 35 кВ, ПС 10 кВ</w:t>
      </w:r>
    </w:p>
    <w:p w:rsidR="00D02278" w:rsidRDefault="007514C6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филиала «Северо-Западный» ООО «Оборонэнерго»</w:t>
      </w:r>
    </w:p>
    <w:p w:rsidR="00E12234" w:rsidRPr="00E255D5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6"/>
        <w:gridCol w:w="1735"/>
        <w:gridCol w:w="809"/>
        <w:gridCol w:w="1119"/>
        <w:gridCol w:w="1282"/>
        <w:gridCol w:w="506"/>
        <w:gridCol w:w="506"/>
        <w:gridCol w:w="507"/>
        <w:gridCol w:w="507"/>
        <w:gridCol w:w="507"/>
        <w:gridCol w:w="1118"/>
        <w:gridCol w:w="867"/>
        <w:gridCol w:w="352"/>
      </w:tblGrid>
      <w:tr w:rsidR="007514C6" w:rsidRPr="00E255D5" w:rsidTr="004E164F">
        <w:trPr>
          <w:trHeight w:val="20"/>
          <w:tblHeader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подстанции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Год ввода в эксплу-атацию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Мощность трансфор-маторов, МВА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Макси-мальная нагрузка подстанции, МВА</w:t>
            </w:r>
          </w:p>
        </w:tc>
        <w:tc>
          <w:tcPr>
            <w:tcW w:w="12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Присоединенная нагрузка, МВА</w:t>
            </w:r>
          </w:p>
        </w:tc>
        <w:tc>
          <w:tcPr>
            <w:tcW w:w="1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Потребность в замене оборудования, выр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ботавшего срок эк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плуатации</w:t>
            </w:r>
          </w:p>
        </w:tc>
      </w:tr>
      <w:tr w:rsidR="007514C6" w:rsidRPr="00E255D5" w:rsidTr="004E164F">
        <w:trPr>
          <w:trHeight w:val="20"/>
          <w:tblHeader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Трансфор-маторы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Выклю-чатели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РУ</w:t>
            </w:r>
          </w:p>
        </w:tc>
      </w:tr>
      <w:tr w:rsidR="007514C6" w:rsidRPr="00E255D5" w:rsidTr="00C514FE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lang w:eastAsia="ru-RU"/>
              </w:rPr>
              <w:t>ПУ «Всеволожск» РЭС «Ленинградская область-Северный»</w:t>
            </w:r>
          </w:p>
        </w:tc>
      </w:tr>
      <w:tr w:rsidR="004E164F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>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</w:t>
            </w: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-9021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4C6" w:rsidRPr="00E255D5" w:rsidRDefault="007514C6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14FE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КТП-9022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0,504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C514F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C514F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14FE" w:rsidRPr="00E255D5" w:rsidRDefault="00C514FE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КТП-9023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0,504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ТП-9024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0,144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КТП-9026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0,091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0,091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0,091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0,147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КТП-9027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0,396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0,396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КТПН-4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0,201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0,201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МТП-911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0,234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МТП-9025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0,0504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РП-12 (инв. № 14)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164F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РТП-10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6F1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6F1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6F1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6F1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6F12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164F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3883" w:rsidRPr="00E255D5" w:rsidTr="004E164F">
        <w:trPr>
          <w:trHeight w:val="239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ТП-5 (инв. № 182)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0,256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4E164F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0,256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3883" w:rsidRPr="00E255D5" w:rsidRDefault="00E93883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37A08" w:rsidRPr="00E255D5" w:rsidRDefault="00F37A08" w:rsidP="001B68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0AE9" w:rsidRDefault="001B686C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Протяженность электрических сетей филиала «Северо-Западный» </w:t>
      </w:r>
      <w:r w:rsidRPr="00E255D5">
        <w:rPr>
          <w:rFonts w:ascii="Times New Roman" w:hAnsi="Times New Roman" w:cs="Times New Roman"/>
          <w:sz w:val="28"/>
          <w:szCs w:val="28"/>
        </w:rPr>
        <w:br/>
        <w:t>ООО «Оборонэнерго» в части Муринского сельского поселения</w:t>
      </w:r>
    </w:p>
    <w:p w:rsidR="001B686C" w:rsidRDefault="001B686C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разрезе срока эксплуатации, типа прокладки</w:t>
      </w:r>
    </w:p>
    <w:p w:rsidR="00E12234" w:rsidRPr="00E255D5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6"/>
        <w:gridCol w:w="675"/>
        <w:gridCol w:w="1350"/>
        <w:gridCol w:w="1350"/>
        <w:gridCol w:w="1203"/>
        <w:gridCol w:w="1162"/>
        <w:gridCol w:w="1065"/>
      </w:tblGrid>
      <w:tr w:rsidR="001B686C" w:rsidRPr="00E255D5" w:rsidTr="00B1130A">
        <w:trPr>
          <w:trHeight w:val="312"/>
          <w:tblHeader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 эксплуатации сети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15 до 30 лет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 30 до 50 лет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свыше 50 лет</w:t>
            </w:r>
          </w:p>
        </w:tc>
      </w:tr>
      <w:tr w:rsidR="001B686C" w:rsidRPr="00E255D5" w:rsidTr="00B1130A">
        <w:trPr>
          <w:trHeight w:val="624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 сетей системы электроснабжения всего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прокладки: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Воздушные линии, в т.ч.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Кабельные линии, в т.ч.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Напряжение: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1B686C" w:rsidRPr="00E255D5" w:rsidTr="00B1130A">
        <w:trPr>
          <w:trHeight w:val="312"/>
        </w:trPr>
        <w:tc>
          <w:tcPr>
            <w:tcW w:w="16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0,4кВ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</w:tbl>
    <w:p w:rsidR="00F37A08" w:rsidRPr="00E255D5" w:rsidRDefault="00F37A08" w:rsidP="001B68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B686C" w:rsidRDefault="001B686C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Данные о надежности электрических сетей филиала «Северо-Западный» </w:t>
      </w:r>
      <w:r w:rsidRPr="00E255D5">
        <w:rPr>
          <w:rFonts w:ascii="Times New Roman" w:hAnsi="Times New Roman" w:cs="Times New Roman"/>
          <w:sz w:val="28"/>
          <w:szCs w:val="28"/>
        </w:rPr>
        <w:br/>
        <w:t>ООО «Оборонэнерго» в части Муринского сельского поселения</w:t>
      </w:r>
    </w:p>
    <w:p w:rsidR="00E12234" w:rsidRPr="00E255D5" w:rsidRDefault="00E12234" w:rsidP="00E80AE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8"/>
        <w:gridCol w:w="1230"/>
        <w:gridCol w:w="1217"/>
        <w:gridCol w:w="1159"/>
        <w:gridCol w:w="1071"/>
        <w:gridCol w:w="999"/>
        <w:gridCol w:w="1217"/>
      </w:tblGrid>
      <w:tr w:rsidR="001B686C" w:rsidRPr="00E255D5" w:rsidTr="00B1130A">
        <w:trPr>
          <w:trHeight w:val="20"/>
        </w:trPr>
        <w:tc>
          <w:tcPr>
            <w:tcW w:w="1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ед изм</w:t>
            </w:r>
          </w:p>
        </w:tc>
        <w:tc>
          <w:tcPr>
            <w:tcW w:w="27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годы</w:t>
            </w:r>
          </w:p>
        </w:tc>
      </w:tr>
      <w:tr w:rsidR="001B686C" w:rsidRPr="00E255D5" w:rsidTr="00B1130A">
        <w:trPr>
          <w:trHeight w:val="20"/>
        </w:trPr>
        <w:tc>
          <w:tcPr>
            <w:tcW w:w="1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аварий в сетях и объектов на них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 перерывов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ставки электрической энергии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тыс.час/год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поста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 электрической энергии п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требителям 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ед/год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686C" w:rsidRPr="00E255D5" w:rsidTr="00B1130A">
        <w:trPr>
          <w:trHeight w:val="276"/>
        </w:trPr>
        <w:tc>
          <w:tcPr>
            <w:tcW w:w="16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86C" w:rsidRPr="00E255D5" w:rsidRDefault="001B686C" w:rsidP="00B1130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1B686C" w:rsidRPr="00E255D5" w:rsidRDefault="001B686C" w:rsidP="001B68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2278" w:rsidRPr="00E255D5" w:rsidRDefault="00D02278" w:rsidP="00D022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2234" w:rsidRDefault="00E12234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F6253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</w:t>
      </w:r>
      <w:r w:rsidR="00A14CA8" w:rsidRPr="00E255D5">
        <w:rPr>
          <w:rFonts w:ascii="Times New Roman" w:hAnsi="Times New Roman" w:cs="Times New Roman"/>
          <w:sz w:val="28"/>
          <w:szCs w:val="28"/>
        </w:rPr>
        <w:t>.2. Обоснование целевых показателей комплексного развития</w:t>
      </w:r>
    </w:p>
    <w:p w:rsidR="00C93A7A" w:rsidRDefault="00A14CA8" w:rsidP="00C93A7A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системы электроснабжения</w:t>
      </w:r>
    </w:p>
    <w:p w:rsidR="00147A27" w:rsidRPr="00E255D5" w:rsidRDefault="00147A27" w:rsidP="00C93A7A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93A7A" w:rsidRDefault="004044D5" w:rsidP="00C93A7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электроснабжения</w:t>
      </w:r>
    </w:p>
    <w:p w:rsidR="004044D5" w:rsidRDefault="004044D5" w:rsidP="00C93A7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</w:p>
    <w:p w:rsidR="00C93A7A" w:rsidRPr="00E255D5" w:rsidRDefault="00C93A7A" w:rsidP="00C93A7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821BA6" w:rsidRPr="00E255D5" w:rsidTr="00EA3AB5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821BA6" w:rsidRPr="00E255D5" w:rsidTr="00EA3AB5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Потребность в электроэнергии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75,6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222,3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3259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123,4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179,8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кВт·ч/г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3080,25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электроэнергии на 1 чел. в год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кВт·ч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9475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6286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4542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кВт·ч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2340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2796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3029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Источники покрытия электр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нагрузок: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МВт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821BA6" w:rsidRPr="00E255D5" w:rsidTr="00EA3AB5">
        <w:trPr>
          <w:cantSplit/>
          <w:trHeight w:val="20"/>
        </w:trPr>
        <w:tc>
          <w:tcPr>
            <w:tcW w:w="386" w:type="pct"/>
            <w:vAlign w:val="center"/>
          </w:tcPr>
          <w:p w:rsidR="00821BA6" w:rsidRPr="00E255D5" w:rsidRDefault="00821BA6" w:rsidP="00EA3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9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 10 кВ</w:t>
            </w:r>
          </w:p>
        </w:tc>
        <w:tc>
          <w:tcPr>
            <w:tcW w:w="716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558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vAlign w:val="center"/>
          </w:tcPr>
          <w:p w:rsidR="00821BA6" w:rsidRPr="00E255D5" w:rsidRDefault="00821BA6" w:rsidP="00EA3A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</w:tr>
    </w:tbl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14CA8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</w:t>
      </w:r>
      <w:r w:rsidR="00A14CA8" w:rsidRPr="00E255D5">
        <w:rPr>
          <w:rFonts w:ascii="Times New Roman" w:hAnsi="Times New Roman" w:cs="Times New Roman"/>
          <w:sz w:val="28"/>
          <w:szCs w:val="28"/>
        </w:rPr>
        <w:t xml:space="preserve">.3. </w:t>
      </w:r>
      <w:r w:rsidR="002E2F7D" w:rsidRPr="00E255D5">
        <w:rPr>
          <w:rFonts w:ascii="Times New Roman" w:hAnsi="Times New Roman" w:cs="Times New Roman"/>
          <w:sz w:val="28"/>
          <w:szCs w:val="28"/>
        </w:rPr>
        <w:t xml:space="preserve">Расчет </w:t>
      </w:r>
      <w:r w:rsidR="00A14CA8" w:rsidRPr="00E255D5">
        <w:rPr>
          <w:rFonts w:ascii="Times New Roman" w:hAnsi="Times New Roman" w:cs="Times New Roman"/>
          <w:sz w:val="28"/>
          <w:szCs w:val="28"/>
        </w:rPr>
        <w:t>перспективных электрических нагрузок</w:t>
      </w:r>
    </w:p>
    <w:p w:rsidR="00147A27" w:rsidRPr="00E255D5" w:rsidRDefault="00147A27" w:rsidP="00147A27">
      <w:pPr>
        <w:pStyle w:val="ConsPlusNormal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469B6" w:rsidRPr="00E255D5" w:rsidRDefault="00B469B6" w:rsidP="00147A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Прогноз объемов прироста нагрузок электроснабжения выполняется в соотве</w:t>
      </w:r>
      <w:r w:rsidRPr="00E255D5">
        <w:rPr>
          <w:rFonts w:ascii="Times New Roman" w:hAnsi="Times New Roman" w:cs="Times New Roman"/>
          <w:sz w:val="28"/>
          <w:szCs w:val="28"/>
        </w:rPr>
        <w:t>т</w:t>
      </w:r>
      <w:r w:rsidRPr="00E255D5">
        <w:rPr>
          <w:rFonts w:ascii="Times New Roman" w:hAnsi="Times New Roman" w:cs="Times New Roman"/>
          <w:sz w:val="28"/>
          <w:szCs w:val="28"/>
        </w:rPr>
        <w:t>ствии с объемами ввода объектов жилого, общественно-делового и производстве</w:t>
      </w:r>
      <w:r w:rsidRPr="00E255D5">
        <w:rPr>
          <w:rFonts w:ascii="Times New Roman" w:hAnsi="Times New Roman" w:cs="Times New Roman"/>
          <w:sz w:val="28"/>
          <w:szCs w:val="28"/>
        </w:rPr>
        <w:t>н</w:t>
      </w:r>
      <w:r w:rsidRPr="00E255D5">
        <w:rPr>
          <w:rFonts w:ascii="Times New Roman" w:hAnsi="Times New Roman" w:cs="Times New Roman"/>
          <w:sz w:val="28"/>
          <w:szCs w:val="28"/>
        </w:rPr>
        <w:t>ного назначения по укрупненным показателям:</w:t>
      </w:r>
    </w:p>
    <w:p w:rsidR="00B469B6" w:rsidRPr="00E255D5" w:rsidRDefault="00945D55" w:rsidP="00945D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469B6" w:rsidRPr="00E255D5">
        <w:rPr>
          <w:rFonts w:ascii="Times New Roman" w:hAnsi="Times New Roman"/>
          <w:sz w:val="28"/>
          <w:szCs w:val="28"/>
        </w:rPr>
        <w:t>объекты жилого назначения – 48 Вт/кв.м на основании ТСН 30-305-2002</w:t>
      </w:r>
      <w:r w:rsidR="00B469B6" w:rsidRPr="00E255D5">
        <w:rPr>
          <w:rFonts w:ascii="Times New Roman" w:hAnsi="Times New Roman" w:cs="Times New Roman"/>
          <w:sz w:val="28"/>
          <w:szCs w:val="28"/>
        </w:rPr>
        <w:t>;</w:t>
      </w:r>
    </w:p>
    <w:p w:rsidR="00B469B6" w:rsidRPr="00E255D5" w:rsidRDefault="00945D55" w:rsidP="00945D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469B6" w:rsidRPr="00E255D5">
        <w:rPr>
          <w:rFonts w:ascii="Times New Roman" w:hAnsi="Times New Roman"/>
          <w:sz w:val="28"/>
          <w:szCs w:val="28"/>
        </w:rPr>
        <w:t>объекты общественно-делового назначения – 110 Вт/кв.м на основании РД 34.20.185-94;</w:t>
      </w:r>
    </w:p>
    <w:p w:rsidR="00B469B6" w:rsidRDefault="00945D55" w:rsidP="00945D55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</w:t>
      </w:r>
      <w:r w:rsidR="00B469B6" w:rsidRPr="00E255D5">
        <w:rPr>
          <w:rFonts w:ascii="Times New Roman" w:hAnsi="Times New Roman"/>
          <w:sz w:val="28"/>
          <w:szCs w:val="28"/>
        </w:rPr>
        <w:t>объекты производственного назначения – 150 кВт / га на основании РД 34.20.185-94</w:t>
      </w:r>
      <w:r>
        <w:rPr>
          <w:rFonts w:ascii="Times New Roman" w:hAnsi="Times New Roman"/>
          <w:sz w:val="28"/>
          <w:szCs w:val="28"/>
        </w:rPr>
        <w:t>.</w:t>
      </w:r>
    </w:p>
    <w:p w:rsidR="00147A27" w:rsidRPr="00E255D5" w:rsidRDefault="00147A27" w:rsidP="00945D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469B6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Большинство проектных организаций при проектировании сетей электросна</w:t>
      </w:r>
      <w:r w:rsidRPr="00E255D5">
        <w:rPr>
          <w:rFonts w:ascii="Times New Roman" w:hAnsi="Times New Roman" w:cs="Times New Roman"/>
          <w:sz w:val="28"/>
          <w:szCs w:val="28"/>
        </w:rPr>
        <w:t>б</w:t>
      </w:r>
      <w:r w:rsidRPr="00E255D5">
        <w:rPr>
          <w:rFonts w:ascii="Times New Roman" w:hAnsi="Times New Roman" w:cs="Times New Roman"/>
          <w:sz w:val="28"/>
          <w:szCs w:val="28"/>
        </w:rPr>
        <w:t>жения территорий жилой застройки используют значения удельных максимальных нагрузок, приведенные в "Инструкции по проектированию городских электрических сетей" РД 34.20.185-94, утвержденной приказом Минтопэнерго РФ от 07.07.1994 г.</w:t>
      </w:r>
    </w:p>
    <w:p w:rsidR="00147A27" w:rsidRDefault="00147A27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7A27" w:rsidRDefault="00147A27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7A27" w:rsidRDefault="00147A27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7A27" w:rsidRPr="00E255D5" w:rsidRDefault="00147A27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1414"/>
        <w:gridCol w:w="2065"/>
        <w:gridCol w:w="2089"/>
        <w:gridCol w:w="2065"/>
        <w:gridCol w:w="2089"/>
      </w:tblGrid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0" w:type="auto"/>
            <w:gridSpan w:val="4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п.п.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(группа)</w:t>
            </w:r>
          </w:p>
        </w:tc>
        <w:tc>
          <w:tcPr>
            <w:tcW w:w="0" w:type="auto"/>
            <w:gridSpan w:val="2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без стационарных электроплит</w:t>
            </w:r>
          </w:p>
        </w:tc>
        <w:tc>
          <w:tcPr>
            <w:tcW w:w="0" w:type="auto"/>
            <w:gridSpan w:val="2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со стационарными электроплитами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города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удельный расход электроэнергии, кВтч/чел в год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годовое число ч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сов использов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ния максимума электрической нагрузки, ч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удельный расход электроэнергии, кВтч/чел в год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годовое число ч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сов использов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ния максимума электрической нагрузки, ч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Крупнейший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2880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5650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3460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5750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Крупный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2620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5450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5650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2480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3060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5600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5350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5550</w:t>
            </w:r>
          </w:p>
        </w:tc>
      </w:tr>
      <w:tr w:rsidR="00B469B6" w:rsidRPr="00E255D5" w:rsidTr="006C5256"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B469B6" w:rsidRPr="00E255D5" w:rsidRDefault="00B469B6" w:rsidP="00B469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2170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5300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0" w:type="auto"/>
          </w:tcPr>
          <w:p w:rsidR="00B469B6" w:rsidRPr="00E255D5" w:rsidRDefault="00B469B6" w:rsidP="00147A2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</w:tr>
    </w:tbl>
    <w:p w:rsidR="00945D55" w:rsidRDefault="00945D55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69B6" w:rsidRPr="00945D5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5D55">
        <w:rPr>
          <w:rFonts w:ascii="Times New Roman" w:hAnsi="Times New Roman" w:cs="Times New Roman"/>
          <w:sz w:val="28"/>
          <w:szCs w:val="28"/>
          <w:u w:val="single"/>
        </w:rPr>
        <w:t xml:space="preserve">Примечания: 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1. Приведенные укрупненные показатели предусматривают электропотребление жилыми и общественными зданиями, предприятиями коммунально-бытового о</w:t>
      </w:r>
      <w:r w:rsidRPr="00E255D5">
        <w:rPr>
          <w:rFonts w:ascii="Times New Roman" w:hAnsi="Times New Roman" w:cs="Times New Roman"/>
          <w:sz w:val="28"/>
          <w:szCs w:val="28"/>
        </w:rPr>
        <w:t>б</w:t>
      </w:r>
      <w:r w:rsidRPr="00E255D5">
        <w:rPr>
          <w:rFonts w:ascii="Times New Roman" w:hAnsi="Times New Roman" w:cs="Times New Roman"/>
          <w:sz w:val="28"/>
          <w:szCs w:val="28"/>
        </w:rPr>
        <w:t>служивания, объектами транспортного обслуживания, наружным освещением.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2. Приведенные данные не учитывают применения в жилых зданиях кондици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нирования, электроотопления и электроводонагрева.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3. Годовое число часов использования максимума электрической нагрузки пр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ведено к шинам 10 (6) кВ ЦП.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При расчете нагрузки территории жилой застройки считается, что на террит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рии присутствует необходимый минимум зданий (помещений) и устройств социал</w:t>
      </w:r>
      <w:r w:rsidRPr="00E255D5">
        <w:rPr>
          <w:rFonts w:ascii="Times New Roman" w:hAnsi="Times New Roman" w:cs="Times New Roman"/>
          <w:sz w:val="28"/>
          <w:szCs w:val="28"/>
        </w:rPr>
        <w:t>ь</w:t>
      </w:r>
      <w:r w:rsidRPr="00E255D5">
        <w:rPr>
          <w:rFonts w:ascii="Times New Roman" w:hAnsi="Times New Roman" w:cs="Times New Roman"/>
          <w:sz w:val="28"/>
          <w:szCs w:val="28"/>
        </w:rPr>
        <w:t>ного назначения.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Возникновение в городах территорий преимущественно общественно-деловой застройки обусловлено в основном удачными архитектурными решениями по стр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ительству так называемых бизнес-центров, для которых в строительных нормах и правилах пока еще не разработаны специфические нормативы потребления электр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 xml:space="preserve">ческой энергии или мощности в расчете на </w:t>
      </w:r>
      <w:smartTag w:uri="urn:schemas-microsoft-com:office:smarttags" w:element="metricconverter">
        <w:smartTagPr>
          <w:attr w:name="ProductID" w:val="1 кв. м"/>
        </w:smartTagPr>
        <w:r w:rsidRPr="00E255D5">
          <w:rPr>
            <w:rFonts w:ascii="Times New Roman" w:hAnsi="Times New Roman" w:cs="Times New Roman"/>
            <w:sz w:val="28"/>
            <w:szCs w:val="28"/>
          </w:rPr>
          <w:t>1 кв. м</w:t>
        </w:r>
      </w:smartTag>
      <w:r w:rsidRPr="00E255D5">
        <w:rPr>
          <w:rFonts w:ascii="Times New Roman" w:hAnsi="Times New Roman" w:cs="Times New Roman"/>
          <w:sz w:val="28"/>
          <w:szCs w:val="28"/>
        </w:rPr>
        <w:t xml:space="preserve"> или 1 рабочее место (1 чел., пр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бывающего в здании). Почти 100% общественно-деловых зданий проектируются по индивидуальным проектам. Определение нормативов может быть произведено по проектам-аналогам.</w:t>
      </w:r>
    </w:p>
    <w:p w:rsidR="00B469B6" w:rsidRPr="00E255D5" w:rsidRDefault="00B469B6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Условия работы большинства промышленных предприятий характеризуются частой сменой собственников и, соответственно, профиля их работы, сменой мест расположения, реструктуризацией управления, полной ликвидацией отдельных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изводств и ускоренным строительством совершенно новых предприятий на новых площадках. Реконструкция и застройка подобных промышленных предприятий осуществляется по отдельным инвестиционным проектам, содержащим разделы по внешнему энергоснабжению с расчетами максимальных нагрузок. Реконструкция и развитие опорных подстанций, заходов и врезок системообразующих линий эле</w:t>
      </w:r>
      <w:r w:rsidRPr="00E255D5">
        <w:rPr>
          <w:rFonts w:ascii="Times New Roman" w:hAnsi="Times New Roman" w:cs="Times New Roman"/>
          <w:sz w:val="28"/>
          <w:szCs w:val="28"/>
        </w:rPr>
        <w:t>к</w:t>
      </w:r>
      <w:r w:rsidRPr="00E255D5">
        <w:rPr>
          <w:rFonts w:ascii="Times New Roman" w:hAnsi="Times New Roman" w:cs="Times New Roman"/>
          <w:sz w:val="28"/>
          <w:szCs w:val="28"/>
        </w:rPr>
        <w:t>тропередачи на них, а также отходящих от них распределительных сетей, относится к проблеме развития коммунальной инфраструктуры, так как использование опо</w:t>
      </w:r>
      <w:r w:rsidRPr="00E255D5">
        <w:rPr>
          <w:rFonts w:ascii="Times New Roman" w:hAnsi="Times New Roman" w:cs="Times New Roman"/>
          <w:sz w:val="28"/>
          <w:szCs w:val="28"/>
        </w:rPr>
        <w:t>р</w:t>
      </w:r>
      <w:r w:rsidRPr="00E255D5">
        <w:rPr>
          <w:rFonts w:ascii="Times New Roman" w:hAnsi="Times New Roman" w:cs="Times New Roman"/>
          <w:sz w:val="28"/>
          <w:szCs w:val="28"/>
        </w:rPr>
        <w:t xml:space="preserve">ных подстанций после реконструкции или нового строительства носит смешанный </w:t>
      </w:r>
      <w:r w:rsidRPr="00E255D5">
        <w:rPr>
          <w:rFonts w:ascii="Times New Roman" w:hAnsi="Times New Roman" w:cs="Times New Roman"/>
          <w:sz w:val="28"/>
          <w:szCs w:val="28"/>
        </w:rPr>
        <w:lastRenderedPageBreak/>
        <w:t>характер.</w:t>
      </w:r>
    </w:p>
    <w:p w:rsidR="00945D55" w:rsidRDefault="00945D55" w:rsidP="00147A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45D55" w:rsidRPr="00E255D5" w:rsidRDefault="00945D55" w:rsidP="00B469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45D55" w:rsidRDefault="00A14CA8" w:rsidP="00945D55">
      <w:pPr>
        <w:pStyle w:val="ConsPlusNormal"/>
        <w:numPr>
          <w:ilvl w:val="1"/>
          <w:numId w:val="4"/>
        </w:num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Пе</w:t>
      </w:r>
      <w:r w:rsidR="00945D55">
        <w:rPr>
          <w:rFonts w:ascii="Times New Roman" w:hAnsi="Times New Roman" w:cs="Times New Roman"/>
          <w:sz w:val="28"/>
          <w:szCs w:val="28"/>
        </w:rPr>
        <w:t xml:space="preserve">речень инвестиционных проектов </w:t>
      </w:r>
    </w:p>
    <w:p w:rsidR="00945D55" w:rsidRDefault="00A14CA8" w:rsidP="00945D55">
      <w:pPr>
        <w:pStyle w:val="ConsPlusNormal"/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по развитию системы электроснабжения, </w:t>
      </w:r>
      <w:r w:rsidR="00945D55">
        <w:rPr>
          <w:rFonts w:ascii="Times New Roman" w:hAnsi="Times New Roman" w:cs="Times New Roman"/>
          <w:sz w:val="28"/>
          <w:szCs w:val="28"/>
        </w:rPr>
        <w:t>предусмотренных г</w:t>
      </w:r>
      <w:r w:rsidR="00AC312B" w:rsidRPr="00E255D5">
        <w:rPr>
          <w:rFonts w:ascii="Times New Roman" w:hAnsi="Times New Roman" w:cs="Times New Roman"/>
          <w:sz w:val="28"/>
          <w:szCs w:val="28"/>
        </w:rPr>
        <w:t>енеральным планом</w:t>
      </w:r>
    </w:p>
    <w:p w:rsidR="004044D5" w:rsidRPr="00E255D5" w:rsidRDefault="00AC312B" w:rsidP="00945D55">
      <w:pPr>
        <w:pStyle w:val="ConsPlusNormal"/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260"/>
        <w:gridCol w:w="1985"/>
        <w:gridCol w:w="1134"/>
        <w:gridCol w:w="1984"/>
        <w:gridCol w:w="1241"/>
      </w:tblGrid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№ п/п</w:t>
            </w:r>
          </w:p>
        </w:tc>
        <w:tc>
          <w:tcPr>
            <w:tcW w:w="3260" w:type="dxa"/>
          </w:tcPr>
          <w:p w:rsid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 xml:space="preserve">Наименование мероприятия </w:t>
            </w:r>
          </w:p>
          <w:p w:rsidR="009F47A0" w:rsidRP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инвестиционной программы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Ответственный исполнитель</w:t>
            </w:r>
          </w:p>
        </w:tc>
        <w:tc>
          <w:tcPr>
            <w:tcW w:w="1134" w:type="dxa"/>
          </w:tcPr>
          <w:p w:rsidR="009F47A0" w:rsidRP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Срок реал</w:t>
            </w:r>
            <w:r w:rsidRPr="00945D55">
              <w:rPr>
                <w:rFonts w:ascii="Times New Roman" w:hAnsi="Times New Roman" w:cs="Times New Roman"/>
                <w:b/>
                <w:sz w:val="20"/>
              </w:rPr>
              <w:t>и</w:t>
            </w:r>
            <w:r w:rsidRPr="00945D55">
              <w:rPr>
                <w:rFonts w:ascii="Times New Roman" w:hAnsi="Times New Roman" w:cs="Times New Roman"/>
                <w:b/>
                <w:sz w:val="20"/>
              </w:rPr>
              <w:t>зации</w:t>
            </w:r>
          </w:p>
        </w:tc>
        <w:tc>
          <w:tcPr>
            <w:tcW w:w="1984" w:type="dxa"/>
          </w:tcPr>
          <w:p w:rsid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 xml:space="preserve">Источник </w:t>
            </w:r>
          </w:p>
          <w:p w:rsidR="009F47A0" w:rsidRP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финансирования</w:t>
            </w:r>
          </w:p>
        </w:tc>
        <w:tc>
          <w:tcPr>
            <w:tcW w:w="1241" w:type="dxa"/>
          </w:tcPr>
          <w:p w:rsid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Объем финас</w:t>
            </w:r>
            <w:r w:rsidRPr="00945D55">
              <w:rPr>
                <w:rFonts w:ascii="Times New Roman" w:hAnsi="Times New Roman" w:cs="Times New Roman"/>
                <w:b/>
                <w:sz w:val="20"/>
              </w:rPr>
              <w:t>и</w:t>
            </w:r>
            <w:r w:rsidRPr="00945D55">
              <w:rPr>
                <w:rFonts w:ascii="Times New Roman" w:hAnsi="Times New Roman" w:cs="Times New Roman"/>
                <w:b/>
                <w:sz w:val="20"/>
              </w:rPr>
              <w:t xml:space="preserve">рования, </w:t>
            </w:r>
          </w:p>
          <w:p w:rsidR="009F47A0" w:rsidRPr="00945D55" w:rsidRDefault="009F47A0" w:rsidP="009F47A0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45D55">
              <w:rPr>
                <w:rFonts w:ascii="Times New Roman" w:hAnsi="Times New Roman" w:cs="Times New Roman"/>
                <w:b/>
                <w:sz w:val="20"/>
              </w:rPr>
              <w:t>тыс. руб.</w:t>
            </w: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ПС 110 кв «Лавр</w:t>
            </w:r>
            <w:r w:rsidRPr="00945D55">
              <w:rPr>
                <w:rFonts w:ascii="Times New Roman" w:hAnsi="Times New Roman"/>
                <w:sz w:val="20"/>
              </w:rPr>
              <w:t>и</w:t>
            </w:r>
            <w:r w:rsidRPr="00945D55">
              <w:rPr>
                <w:rFonts w:ascii="Times New Roman" w:hAnsi="Times New Roman"/>
                <w:sz w:val="20"/>
              </w:rPr>
              <w:t>ки» с трансформаторами не менее 2·63 МВ∙А;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2017-2020 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заходов ВЛ 330 кв на ПС «Новодевяткино» от ВЛ 330 кв направлением ПС 330/220/110 кв «Восточная» - ПС 400/330/110 кв «Выборгская»;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2017-2020 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ВЛ 110 кв от ПС 330/110 кв «Новодевяткино» до ВЛ 110 кв направлением ОРУ 110 кв Северная ТЭЦ - ПС 110 кв № 527«Муринская водопроводная»;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2017-2020.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ВЛ 110 кв от ПС 330/110 кв «Новодевяткино» до ВЛ 110 кв направлением ОРУ 110 кв Северная ТЭЦ - ПС 110 кв № 29 «Сосновская»;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2017-2020 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Реконструкция существующих сетей 6-10 кв и 0,4 кв;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2017-2020 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новых сетей 10 кв и 0,4 кв.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F47A0" w:rsidP="00945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2017-2020 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Реконструкция существующих сетей 6-10 кв и 0,4 кв;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45D55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</w:t>
            </w:r>
            <w:r w:rsidR="009F47A0"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2030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9F47A0" w:rsidRPr="00945D55" w:rsidTr="00945D55">
        <w:tc>
          <w:tcPr>
            <w:tcW w:w="567" w:type="dxa"/>
          </w:tcPr>
          <w:p w:rsidR="009F47A0" w:rsidRPr="00945D55" w:rsidRDefault="009F47A0" w:rsidP="009F47A0">
            <w:pPr>
              <w:pStyle w:val="ConsPlusNormal"/>
              <w:numPr>
                <w:ilvl w:val="0"/>
                <w:numId w:val="50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60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945D55">
              <w:rPr>
                <w:rFonts w:ascii="Times New Roman" w:hAnsi="Times New Roman"/>
                <w:sz w:val="20"/>
              </w:rPr>
              <w:t>Строительство новых сетей 10 кв и 0,4 кв.</w:t>
            </w:r>
          </w:p>
        </w:tc>
        <w:tc>
          <w:tcPr>
            <w:tcW w:w="1985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Администрация МО «Муринское сел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ское поселение» </w:t>
            </w:r>
          </w:p>
        </w:tc>
        <w:tc>
          <w:tcPr>
            <w:tcW w:w="1134" w:type="dxa"/>
          </w:tcPr>
          <w:p w:rsidR="009F47A0" w:rsidRPr="00945D55" w:rsidRDefault="00945D55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До</w:t>
            </w:r>
            <w:r w:rsidR="009F47A0"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2030</w:t>
            </w:r>
          </w:p>
        </w:tc>
        <w:tc>
          <w:tcPr>
            <w:tcW w:w="1984" w:type="dxa"/>
          </w:tcPr>
          <w:p w:rsidR="009F47A0" w:rsidRPr="00945D55" w:rsidRDefault="009F47A0" w:rsidP="009F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945D55">
              <w:rPr>
                <w:rFonts w:ascii="Times New Roman" w:hAnsi="Times New Roman"/>
                <w:sz w:val="20"/>
                <w:szCs w:val="20"/>
                <w:lang w:eastAsia="ru-RU"/>
              </w:rPr>
              <w:t>ринское сельское поселение»</w:t>
            </w:r>
          </w:p>
        </w:tc>
        <w:tc>
          <w:tcPr>
            <w:tcW w:w="1241" w:type="dxa"/>
          </w:tcPr>
          <w:p w:rsidR="009F47A0" w:rsidRPr="00945D55" w:rsidRDefault="009F47A0" w:rsidP="009F47A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9F47A0" w:rsidRDefault="009F47A0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Электроснабжение территории поселения осуществляется по сетям 10 кВ с установкой трансформаторных подстанций 10/0,4 кВ закрытого или комплектного исполнения с трансформаторами мощностью до 1000 кВА. В Генеральном плане подчеркивается, что рри дальнейшем проектировании должны быть определены мощности новых ТП 10/0,4 кВ и места их установки, а также выбраны трассы для прокладки ЛЭП. При осуществлении хозяйственно-инвестиционной деятельности, подготовке документации по планировке территорий и проектов застройки земел</w:t>
      </w:r>
      <w:r w:rsidRPr="00E255D5">
        <w:rPr>
          <w:rFonts w:ascii="Times New Roman" w:hAnsi="Times New Roman" w:cs="Times New Roman"/>
          <w:sz w:val="28"/>
          <w:szCs w:val="28"/>
        </w:rPr>
        <w:t>ь</w:t>
      </w:r>
      <w:r w:rsidRPr="00E255D5">
        <w:rPr>
          <w:rFonts w:ascii="Times New Roman" w:hAnsi="Times New Roman" w:cs="Times New Roman"/>
          <w:sz w:val="28"/>
          <w:szCs w:val="28"/>
        </w:rPr>
        <w:t>ных участков субъектам инвестиционной и хозяйственной деятельности в обяз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тельном порядке необходимо предусматривать мероприятия по реконструкции, з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мене, сооружению новых ТП 10/0,4 кВ, ЛЭП-10 кВ, ЛЭП-0,4 кВ.</w:t>
      </w:r>
    </w:p>
    <w:p w:rsidR="00C76CAA" w:rsidRPr="00E255D5" w:rsidRDefault="00C76CAA" w:rsidP="00C76C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32AB1" w:rsidRPr="00E255D5" w:rsidRDefault="00132AB1" w:rsidP="00132A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0A4B" w:rsidRDefault="004A0A4B" w:rsidP="00C76C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4A0A4B" w:rsidSect="00162FEC">
          <w:footerReference w:type="even" r:id="rId11"/>
          <w:foot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A0A4B" w:rsidRPr="00E255D5" w:rsidRDefault="004A0A4B" w:rsidP="00C76C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47A27" w:rsidRDefault="00147A27" w:rsidP="00147A2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7A27" w:rsidRPr="00147A27" w:rsidRDefault="00147A27" w:rsidP="00147A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47A27" w:rsidRDefault="00147A27" w:rsidP="00147A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7A27">
        <w:rPr>
          <w:rFonts w:ascii="Times New Roman" w:hAnsi="Times New Roman" w:cs="Times New Roman"/>
          <w:sz w:val="28"/>
          <w:szCs w:val="28"/>
        </w:rPr>
        <w:t>Проекты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A27">
        <w:rPr>
          <w:rFonts w:ascii="Times New Roman" w:hAnsi="Times New Roman" w:cs="Times New Roman"/>
          <w:sz w:val="28"/>
          <w:szCs w:val="28"/>
        </w:rPr>
        <w:t>на территории Муринского сельского поселения, предусмотренные и</w:t>
      </w:r>
      <w:r w:rsidR="004A0A4B" w:rsidRPr="00147A27">
        <w:rPr>
          <w:rFonts w:ascii="Times New Roman" w:hAnsi="Times New Roman" w:cs="Times New Roman"/>
          <w:sz w:val="28"/>
          <w:szCs w:val="28"/>
        </w:rPr>
        <w:t xml:space="preserve">нвестиционными программами </w:t>
      </w:r>
    </w:p>
    <w:p w:rsidR="00147A27" w:rsidRDefault="00147A27" w:rsidP="00147A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7A27">
        <w:rPr>
          <w:rFonts w:ascii="Times New Roman" w:hAnsi="Times New Roman" w:cs="Times New Roman"/>
          <w:sz w:val="28"/>
          <w:szCs w:val="28"/>
        </w:rPr>
        <w:t>АО «Ленинградская областная электросетевая компания» и  Всеволожский РЭС филиала ПАО «Ленэнерго» «ПрЭС»</w:t>
      </w:r>
    </w:p>
    <w:p w:rsidR="00147A27" w:rsidRPr="00147A27" w:rsidRDefault="00147A27" w:rsidP="00147A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878" w:type="pct"/>
        <w:tblLayout w:type="fixed"/>
        <w:tblLook w:val="04A0" w:firstRow="1" w:lastRow="0" w:firstColumn="1" w:lastColumn="0" w:noHBand="0" w:noVBand="1"/>
      </w:tblPr>
      <w:tblGrid>
        <w:gridCol w:w="578"/>
        <w:gridCol w:w="4033"/>
        <w:gridCol w:w="4004"/>
        <w:gridCol w:w="1419"/>
        <w:gridCol w:w="4391"/>
      </w:tblGrid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№ п/п</w:t>
            </w:r>
          </w:p>
        </w:tc>
        <w:tc>
          <w:tcPr>
            <w:tcW w:w="1398" w:type="pct"/>
          </w:tcPr>
          <w:p w:rsidR="00357934" w:rsidRPr="00B56D7B" w:rsidRDefault="00357934" w:rsidP="004A0A4B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Наименование мероприятия инвест</w:t>
            </w:r>
            <w:r w:rsidRPr="00B56D7B">
              <w:rPr>
                <w:rFonts w:ascii="Times New Roman" w:hAnsi="Times New Roman" w:cs="Times New Roman"/>
                <w:b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b/>
                <w:sz w:val="20"/>
              </w:rPr>
              <w:t>ционной программы</w:t>
            </w:r>
          </w:p>
        </w:tc>
        <w:tc>
          <w:tcPr>
            <w:tcW w:w="1388" w:type="pct"/>
          </w:tcPr>
          <w:p w:rsidR="00357934" w:rsidRPr="00B56D7B" w:rsidRDefault="00357934" w:rsidP="004A0A4B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Ответственный исполнитель</w:t>
            </w:r>
          </w:p>
        </w:tc>
        <w:tc>
          <w:tcPr>
            <w:tcW w:w="492" w:type="pct"/>
          </w:tcPr>
          <w:p w:rsidR="00357934" w:rsidRPr="00B56D7B" w:rsidRDefault="00357934" w:rsidP="00945D55">
            <w:pPr>
              <w:pStyle w:val="ConsPlusNormal"/>
              <w:ind w:left="17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Срок</w:t>
            </w:r>
          </w:p>
          <w:p w:rsidR="00357934" w:rsidRPr="00B56D7B" w:rsidRDefault="00357934" w:rsidP="00945D55">
            <w:pPr>
              <w:pStyle w:val="ConsPlusNormal"/>
              <w:ind w:left="17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реализ</w:t>
            </w:r>
            <w:r w:rsidRPr="00B56D7B">
              <w:rPr>
                <w:rFonts w:ascii="Times New Roman" w:hAnsi="Times New Roman" w:cs="Times New Roman"/>
                <w:b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b/>
                <w:sz w:val="20"/>
              </w:rPr>
              <w:t>ции</w:t>
            </w:r>
          </w:p>
        </w:tc>
        <w:tc>
          <w:tcPr>
            <w:tcW w:w="1522" w:type="pct"/>
          </w:tcPr>
          <w:p w:rsidR="00357934" w:rsidRPr="00B56D7B" w:rsidRDefault="00357934" w:rsidP="004A0A4B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56D7B">
              <w:rPr>
                <w:rFonts w:ascii="Times New Roman" w:hAnsi="Times New Roman" w:cs="Times New Roman"/>
                <w:b/>
                <w:sz w:val="20"/>
              </w:rPr>
              <w:t>Источник финансирования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4A0A4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Реконструкция сети 10кВ Ф.21-10 с внедр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нием автоматизированных комплексов п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дачи резервного питания потребителям (программа smart gril (умные сети)).</w:t>
            </w:r>
          </w:p>
        </w:tc>
        <w:tc>
          <w:tcPr>
            <w:tcW w:w="1388" w:type="pct"/>
          </w:tcPr>
          <w:p w:rsidR="00357934" w:rsidRPr="00B56D7B" w:rsidRDefault="00357934" w:rsidP="004A0A4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Всеволожский РЭС филиала ПАО «Л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нэнерго» «ПрЭС»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2018-2021</w:t>
            </w:r>
          </w:p>
        </w:tc>
        <w:tc>
          <w:tcPr>
            <w:tcW w:w="1522" w:type="pct"/>
          </w:tcPr>
          <w:p w:rsidR="00357934" w:rsidRPr="00B56D7B" w:rsidRDefault="00357934" w:rsidP="004A0A4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Инвестиционная программа Всеволожского РЭС филиала ПАО «Ленэнерго» «ПрЭС» 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 0,4 кв от ТП-201 до ГРЩ КНС-1 (К-2) земли ЗАО "Племенной завод" Всеволожского района ЛО (14-1-17-1-08-03-2-1007);</w:t>
            </w:r>
          </w:p>
        </w:tc>
        <w:tc>
          <w:tcPr>
            <w:tcW w:w="1388" w:type="pct"/>
          </w:tcPr>
          <w:p w:rsidR="00357934" w:rsidRPr="00B56D7B" w:rsidRDefault="00357934" w:rsidP="004A0A4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но", Всеволожский район, ЛО (14-1-17-1-08-03-2-683);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 кв от ПС "Лаврики" до проектируемой 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2БКТП-239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2КЛ-10 кв от РТП-230 до ТП-235 в ж.к. "Солнечный" Всеволожского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района ЛО (14-1-17-1-08-03-2-1078);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ТП-235 до ТП-236 в ж.к. "Солнечный" Всеволожского района ЛО (14-1-17-1-08-03-2-1079);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ТП-237 до ТП-239 в ж.к. "Солнечный" Всеволожского района ЛО (14-1-17-1-08-03-2-1080);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№1 в ж.к. "Солнечный" Всеволожского района ЛО (14-1-17-1-08-03-2-1081);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№1 в ж.к. "Солнечный" Всеволожского района ЛО (14-1-17-1-08-03-2-1082);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№2 в ж.к. "Солнечный" Всеволожского района ЛО (14-1-17-1-08-03-2-1083);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№2 в ж.к. "Солнечный" Всеволожского района ЛО (14-1-17-1-08-03-2-1084);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№3 в ж.к. "Солнечный" Всеволожского района ЛО (14-1-17-1-08-03-2-1085);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№4 в ж.к. "Солнечный" Всеволожского района ЛО (14-1-17-1-08-03-2-1086);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многоквартирного дома №4 в ж.к. "Солнечный" Всеволожского района ЛО (14-1-17-1-08-03-2-1087);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паркинга №4 в ж.к. "Солнечный" Всеволожского района ЛО (14-1-17-1-08-03-2-1088);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EC6C1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ЩМ многоквартирного дома №4 в ж.к. "Солнечный" Всеволожского района ЛО (14-1-17-1-08-03-2-1089);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ГРЩ многоквартирного дома №3 в ж.к. "Солнечный" Всеволожского района ЛО (14-1-17-1-08-03-2-1090);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кабельного киоска №5 в ж.к. "Солнечный" Всеволожского района ЛО (14-1-17-1-08-03-2-1091);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кабельного киоска №6 в ж.к. "Солнечный" Всеволожского района ЛО (14-1-17-1-08-03-2-1092);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многоквартирного дома №5 в ж.к. "Солнечный" Всеволожского района ЛО (14-1-17-1-08-03-2-1093);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паркинга №5 в ж.к. "Солнечный" Всеволожского района ЛО (14-1-17-1-08-03-2-1094);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ДС многоквартирного дома №5 в ж.к. "Солнечный" Всеволожского района ЛО (14-1-17-1-08-03-2-1095);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3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4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1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2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08-03-2-1014);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РТП-210 до ТП-226-ТП-227 в ж.к. "Десяткино"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БКТП-226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(14-1-17-1-08-03-2-1008);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БКТП-227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(14-1-17-1-08-03-2-1009);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БКТП-224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БКТП-225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ТП-223 в ж.к. "Десяткино" Всеволожского района ЛО (14-1-17-1-08-03-2-948);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ТП-226 в ж.к. "Десяткино" Всеволожского района ЛО (14-1-17-1-08-03-2-949);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ТП-224 до ТП-225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ТП-225 до ТП-227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Б многоквартирного дома в ж.к. "Десяткино" Всеволожского района ЛО (14-1-17-1-08-03-2-952);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В многоквартирного дома в ж.к. "Десяткино" Всеволожского района ЛО (14-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1-17-1-08-03-2-953);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195B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№2.1 в ж.к. "Десяткино" Всеволожского района ЛО (14-1-17-1-08-03-2-954);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№2.2 в ж.к. "Десяткино" Всеволожского района ЛО (14-1-17-1-08-03-2-955);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автостоянки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(14-1-17-1-08-03-2-956);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1 корп.Б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(14-1-17-1-08-03-2-957);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2 корп.А многоквартирного дома в ж.к. "Десяткино" Всеволожского района ЛО (14-1-17-1-08-03-2-958);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3 корп.А многоквартирного дома в ж.к. "Десяткино" Всеволожского района ЛО (14-1-17-1-08-03-2-959);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№1.1 многоквартирного дома в ж.к. "Десяткино" Всеволожского района ЛО (14-1-17-1-08-03-2-960);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№1.2 многоквартирного дома в ж.к. "Десяткино" Всеволожского района ЛО (14-1-17-1-08-03-2-961);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корп.А многоквартирного дома в ж.к. "Десяткино" Всеволожского района ЛО (14-1-17-1-08-03-2-962);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корп.В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(14-1-17-1-08-03-2-963);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детского сада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(14-1-17-1-08-03-2-964);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№1.1 и 1.2 в ж.к. "Десяткино" Всеволожского района ЛО (14-1-17-1-08-03-2-965);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№2.1 и 2.2 в ж.к. "Десяткино" Всеволожского района ЛО (14-1-17-1-08-03-2-966);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4КЛ-10кв от ПС "Лаврики" до РТП-210 в ж.к. Всеволожского района ЛО (14-1-17-1-08-03-2-755);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4КЛ-10кв от ПС "Лаврики" до РТП-210 в ж.к. Земли САОЗТ "Ручьи" Всеволожского района ЛО (14-1-17-1-08-03-2-971);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ПС "Лаврики" до РТП-220 в ж.к. Всеволожского района ЛО (14-1-17-1-08-03-2-997);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4БКТП-232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2БКТП-234 до 2БКТП-233 в ж.к."Десяткино"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(14-1-17-1-08-03-2-685);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</w:t>
            </w:r>
            <w:r w:rsidR="000B689E">
              <w:rPr>
                <w:rFonts w:ascii="Times New Roman" w:hAnsi="Times New Roman" w:cs="Times New Roman"/>
                <w:sz w:val="20"/>
              </w:rPr>
              <w:t>ельство 2КЛ-0,4 кв от ТП-234 д</w:t>
            </w:r>
            <w:r w:rsidRPr="00B56D7B">
              <w:rPr>
                <w:rFonts w:ascii="Times New Roman" w:hAnsi="Times New Roman" w:cs="Times New Roman"/>
                <w:sz w:val="20"/>
              </w:rPr>
              <w:t>ГРЩ1 многоквартирного дома №10 в ж.к. "Виктория" Всеволожского района ЛО (14-1-17-1-08-03-2-686);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ТП-232 до ГРЩ многоквартирного дома в ж.к. "Десяткино", Всеволожский район, ЛО (14-1-17-1-08-03-2-687);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2БКТП-231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2БКТП-229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2БКТП-228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2БКТП-232 до 2БКТП-231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го района ЛО (14-1-17-1-08-03-2-691);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2БКТП-231 до 2БКТП-229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2БКТП-229 до 2БКТП-228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2БКТП-228 до 2БРТП-220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ТП-231 до ГРЩ многоквартирного дома в ж.к. "Виктория" Всеволожского района ЛО (14-1-17-1-08-03-2-695);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0B689E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</w:t>
            </w:r>
            <w:r w:rsidR="000B689E">
              <w:rPr>
                <w:rFonts w:ascii="Times New Roman" w:hAnsi="Times New Roman" w:cs="Times New Roman"/>
                <w:sz w:val="20"/>
              </w:rPr>
              <w:t>тельство КЛ-0,4 кв от ТП-229 до</w:t>
            </w:r>
          </w:p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ГРЩ многоквартирного дома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(14-1-17-1-08-03-2-696);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ТП-228 до ГРЩ многоквартирного дома в ж.к. "Виктория" Всеволожского района ЛО (14-1-17-1-08-03-2-697);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ТП-203 до ГРЩ1 Школы в ЖК "Солнечный"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(14-1-17-1-08-03-2-1005);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ТП-251 земли САОЗТ "Ручьи"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(14-1-17-1-08-03-2-942);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БКТП-4 до ГРЩ1 дома № 38.5 в з. САОЗТ «Ручьи» Всеволожского района ЛО (15-1-17-1-08-03-2-0733);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ТП-203 до ГРЩ2 Школы в ЖК "Солнечный"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(15-1-17-1-08-03-2-1022);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ГРЩ2 многоквартирного дома 15 в ж.к. «Солнечный» Всеволожского района ЛО (15-1-17-1-08-03-2-1005);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</w:t>
            </w:r>
            <w:r w:rsidR="000B689E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56D7B">
              <w:rPr>
                <w:rFonts w:ascii="Times New Roman" w:hAnsi="Times New Roman" w:cs="Times New Roman"/>
                <w:sz w:val="20"/>
              </w:rPr>
              <w:t>ВРУ аптеки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ского района ЛО (15-1-17-1-08-03-2-0995);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ГРЩ1.1 многоквартирного дома №1 в ж.к. "Виктория" Всеволожского района ЛО (15-1-17-1-08-03-2-1415);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К/К1 в ж.к. "Десяткино" Всеволожского района ЛО (15-1-17-1-08-03-2-0621);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КК1.2 многоквартирного дома №1 в ж.к. "Виктория" Всеволожского района ЛО (15-1-17-1-08-03-2-1419);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ГРЩ1.4 многоквартирного дома №1 в ж.к. "Виктория" Всеволожского района ЛО (15-1-17-1-08-03-2-1418);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КК15.2 многоквартирного дома №15 в ж.к. "Виктория" Всеволожского района ЛО (15-1-17-1-08-03-2-1414);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КК1.4 многоквартирного дома №1 в ж.к. "Виктория" Всеволожского района ЛО (15-1-17-1-08-03-2-1420);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ТП-234 до ГРЩ2 многоквартирного дома №10 в ж.к. "Виктория" Всеволожского района ЛО (15-1-17-1-08-03-2-1413);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К/К2 в ж.к. "Десяткино" Всеволожского района ЛО (15-1-17-1-08-03-2-0622);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ГРЩ1.3 многоквартирного дома №1 в ж.к. "Виктория" Всеволожского района ЛО (15-1-17-1-08-03-2-1417);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ГРЩ №9.1, 9.2 многоквартирного дома в ж.к. "Десяткино" Всеволожского района ЛО (15-1-17-1-08-03-2-0619);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ГРЩ1.2 многоквартирного дома №1 в ж.к. "Виктория" Всеволожского района ЛО (15-1-17-1-08-03-2-1416);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ГРЩ №9.3 в ж.к. "Десяткино" Всеволожского района ЛО (15-1-17-1-08-03-2-0620);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 кв от ПС-Лаврики до проектируемой РТП-250  в з. САОЗТ "Р</w:t>
            </w:r>
            <w:r w:rsidRPr="00B56D7B">
              <w:rPr>
                <w:rFonts w:ascii="Times New Roman" w:hAnsi="Times New Roman" w:cs="Times New Roman"/>
                <w:sz w:val="20"/>
              </w:rPr>
              <w:t>у</w:t>
            </w:r>
            <w:r w:rsidRPr="00B56D7B">
              <w:rPr>
                <w:rFonts w:ascii="Times New Roman" w:hAnsi="Times New Roman" w:cs="Times New Roman"/>
                <w:sz w:val="20"/>
              </w:rPr>
              <w:t>чьи" Всеволожского района ЛО (15-1-17-1-08-03-2-0718);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РТП-230 до ТП-245 в ж.к. "Солнечный" Всеволожского района ЛО (15-1-17-1-08-03-2-0674);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поликлиники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2БКТП-241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0B689E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(15-1-17-1-08-03-2-1006);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ГРЩ1 многоквартирного дома 9 в ж.к. «Солнечный» Всеволожского района ЛО (15-1-17-1-08-03-2-1017);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паркинга д.20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(15-1-17-1-08-03-2-1336);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ГРЩ1 многоквартирного дома 18 в ж.к. «youпитер» Всеволожского района ЛО (15-1-17-1-08-03-2-1330);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ТП-246 до ТП-247 в ж.к. "Солнечный" Всеволожского района ЛО (15-1-17-1-08-03-2-0676);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2КЛ-0,4 кв от ТП-246 до ВРУ паркинга многоквартирного дома 13 в ж.к. «Солнечный» Всеволожского района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ЛО (15-1-17-1-08-03-2-1000);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2БКТП-249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ТП-244 до ТП-230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КК арендаторов д.17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(15-1-17-1-08-03-2-1329);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ТП-242 до ТП-243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ТП-241 до ТП-242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2БКТП-248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(15-1-17-1-08-03-2-1009);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ГРЩ1 многоквартирного дома 13 в ж.к. «Солнечный» Всеволожского района ЛО (15-1-17-1-08-03-2-1007);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КК арендаторов д.20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(15-1-17-1-08-03-2-1335);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КК7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ГРЩ многоквартирного дома 19 в ж.к. «youпитер» Всеволожского района ЛО (15-1-17-1-08-03-2-1322);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ГРЩ2 магазина д.17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2БКТП-243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2БКТП-247 до 2БКТП-248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(15-1-17-1-08-03-2-1008);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82511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КК10 многоквартирного дома 7 в ж.к. «Солнечный» Всеволожского района ЛО (15-1-17-1-08-03-2-0998);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ГРЩ2 многоквартирного дома 16 в ж.к. «youпитер» Всеволожского района ЛО (15-1-17-1-08-03-2-1331);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rPr>
          <w:trHeight w:val="1016"/>
        </w:trPr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паркинга д.16Б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ВРУ магазина д.19А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9 в ж.к. «Солнечный» Всеволожского района ЛО (15-1-17-1-08-03-2-1018);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ВРУ паркинга многоквартирного дома 15 в ж.к. «Солнечный» Всеволожского района ЛО (15-1-17-1-08-03-2-1003);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2БКТП-248 до 2БКТП-249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(15-1-17-1-08-03-2-1013);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2БКТП-242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08-03-2-0787);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КК9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2БКТП-244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ГРЩ2 многоквартирного дома 13 в ж.к. «Солнечный» Всеволожского района ЛО (15-1-17-1-08-03-2-1010);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ТП-245 до ТП-246 в ж.к. "Солнечный" Всеволожского района ЛО (15-1-17-1-08-03-2-0675);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ВРУ магазина в ж.к. «Солнечный»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(15-1-17-1-08-03-2-0996);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ГРЩ1 магазина д.16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магазина д.16А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КК арендаторов д.16 в ж.к. «youпитер» Всеволожского района ЛО (15-1-17-1-08-03-2-1332);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КК фитнес клуба д.19Б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ДОУ д.20 в ж.к. «youпитер»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(15-1-17-1-08-03-2-1334);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воложского района ЛО (15-1-17-1-08-03-2-1016);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11 в ж.к. «Солнечный» Всеволожского района ЛО (15-1-17-1-08-03-2-1015);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ГРЩ многоквартирного дома 20 в ж.к. «youпитер» Всеволожского района ЛО (15-1-17-1-08-03-2-1333);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ГРЩ1 многоквартирного дома 15 в ж.к. «Солнечный» Всеволожского района ЛО (15-1-17-1-08-03-2-1004);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ГРЩ1 многоквартирного дома 11 в ж.к. «Солнечный» Всеволожского района ЛО (15-1-17-1-08-03-2-1012);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6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КК8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ТП-239 до ТП-241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ПС "Лаврики".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35793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 0,4 кв от ТП-201 до ГРЩ КНС-1 (К-2) земли ЗАО "Племенной завод" Всеволожского района ЛО (14-1-17-1-08-03-2-1007);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 10/0,4 кв и прокладка КЛ 10 кв для электроснабжения объектов жилищного строительства ООО "инвестк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питал" по адресу: Ленинградская область, Всеволожский р-н, земли САОЗТ "Ручьи";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«СПб 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«СПб ЭС»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Установка оборудования передачи данных на БКТП 1561;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«СПб 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«СПб ЭС»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Установка оборудования передачи данных на БКТП 1562;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«СПб 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«СПб ЭС»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Установка оборудования передачи данных на БКТП 1563;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«СПб 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«СПб ЭС»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Установка оборудования передачи данных на БКТП(Р)–150.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«СПб ЭС»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«СПб ЭС»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но", Всеволожский район, ЛО (14-1-17-1-08-03-2-683);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 кв от ПС "Лаврики" до проектируемой 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2БКТП-239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РТП-230 до ТП-235 в ж.к. "Солнечный" Всеволожского района ЛО (14-1-17-1-08-03-2-1078);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ТП-235 до ТП-236 в ж.к. "Солнечный" Всеволожского района ЛО (14-1-17-1-08-03-2-1079);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ТП-237 до ТП-239 в ж.к. "Солнечный" Всеволожского района ЛО (14-1-17-1-08-03-2-1080);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№1 в ж.к. "Солнечный" Всеволожского района ЛО (14-1-17-1-08-03-2-1081);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№1 в ж.к. "Солнечный" Всеволожского района ЛО (14-1-17-1-08-03-2-1082);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№2 в ж.к. "Солнечный" Всеволожского района ЛО (14-1-17-1-08-03-2-1083);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№2 в ж.к. "Солнечный" Всеволожского района ЛО (14-1-17-1-08-03-2-1084);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№3 в ж.к. "Солнечный" Всеволожского района ЛО (14-1-17-1-08-03-2-1085);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№4 в ж.к. "Солнечный" Всеволожского района ЛО (14-1-17-1-08-03-2-1086);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многоквартирного дома №4 в ж.к. "Солнечный" Всеволожского района ЛО (14-1-17-1-08-03-2-1087);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паркинга №4 в ж.к. "Солнечный" Всеволожского района ЛО (14-1-17-1-08-03-2-1088);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ЩМ многоквартирного дома №4 в ж.к. "Солнечный" Всеволожского района ЛО (14-1-17-1-08-03-2-1089);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ГРЩ многоквартирного дома №3 в ж.к. "Солнечный" Всеволожского района ЛО (14-1-17-1-08-03-2-1090);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кабельного киоска №5 в ж.к. "Солнечный" Всеволожского района ЛО (14-1-17-1-08-03-2-1091);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КЛ-0,4 кв от проектируемой 2БКТП-236 до кабельного киоска №6 в ж.к. "Солнечный" Всеволожского района ЛО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(14-1-17-1-08-03-2-1092);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многоквартирного дома №5 в ж.к. "Солнечный" Всеволожского района ЛО (14-1-17-1-08-03-2-1093);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паркинга №5 в ж.к. "Солнечный" Всеволожского района ЛО (14-1-17-1-08-03-2-1094);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ДС многоквартирного дома №5 в ж.к. "Солнечный" Всеволожского района ЛО (14-1-17-1-08-03-2-1095);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3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4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1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2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РТП-210 до ТП-226-ТП-227 в ж.к. "Десяткино"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БКТП-226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08-03-2-1008);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БКТП-227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(14-1-17-1-08-03-2-1009);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БКТП-224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БКТП-225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ТП-223 в ж.к. "Десяткино" Всеволожского района ЛО (14-1-17-1-08-03-2-948);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ТП-226 в ж.к. "Десяткино" Всеволожского района ЛО (14-1-17-1-08-03-2-949);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ТП-224 до ТП-225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ТП-225 до ТП-227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Б многоквартирного дома в ж.к. "Десяткино" Всеволожского района ЛО (14-1-17-1-08-03-2-952);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В многоквартирного дома в ж.к. "Десяткино" Всеволожского района ЛО (14-1-17-1-08-03-2-953);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№2.1 в ж.к. "Десяткино" Всеволожского района ЛО (14-1-17-1-08-03-2-954);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№2.2 в ж.к. "Десяткино" Всеволожского района ЛО (14-1-17-1-08-03-2-955);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автостоянки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ского района ЛО (14-1-17-1-08-03-2-956);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1 корп.Б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(14-1-17-1-08-03-2-957);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2 корп.А многоквартирного дома в ж.к. "Десяткино" Всеволожского района ЛО (14-1-17-1-08-03-2-958);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3 корп.А многоквартирного дома в ж.к. "Десяткино" Всеволожского района ЛО (14-1-17-1-08-03-2-959);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№1.1 многоквартирного дома в ж.к. "Десяткино" Всеволожского района ЛО (14-1-17-1-08-03-2-960);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№1.2 многоквартирного дома в ж.к. "Десяткино" Всеволожского района ЛО (14-1-17-1-08-03-2-961);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корп.А многоквартирного дома в ж.к. "Десяткино" Всеволожского района ЛО (14-1-17-1-08-03-2-962);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корп.В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(14-1-17-1-08-03-2-963);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детского сада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(14-1-17-1-08-03-2-964);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№1.1 и 1.2 в ж.к. "Десяткино" Всеволожского района ЛО (14-1-17-1-08-03-2-965);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№2.1 и 2.2 в ж.к. "Десяткино" Всеволожского района ЛО (14-1-17-1-08-03-2-966);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4КЛ-10кв от ПС "Лаврики" до РТП-210 в ж.к. Всеволожского района ЛО (14-1-17-1-08-03-2-755);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4БКТП-232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2БКТП-234 до 2БКТП-233 в ж.к."Десяткино"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(14-1-17-1-08-03-2-685);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ТП-234 до ГРЩ1 многоквартирного дома №10 в ж.к. "Виктория" Всеволожского района ЛО (14-1-17-1-08-03-2-686);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ТП-232 до ГРЩ многоквартирного дома в ж.к. "Десяткино", Всеволожский район, ЛО (14-1-17-1-08-03-2-687);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2БКТП-231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2БКТП-229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2БКТП-228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2БКТП-232 до 2БКТП-231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2БКТП-231 до 2БКТП-229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2БКТП-229 до 2БКТП-228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2БКТП-228 до 2БРТП-220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ТП-231 до ГРЩ многоквартирного дома в ж.к. "Виктория" Всеволожского района ЛО (14-1-17-1-08-03-2-695);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ТП-229 до ГРЩ многоквартирного дома в ж.к. "Виктория" Всеволожского района ЛО (14-1-17-1-08-03-2-696);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ТП-228 до ГРЩ многоквартирного дома в ж.к. "Виктория" Всеволожского района ЛО (14-1-17-1-08-03-2-697);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ТП-203 до ГРЩ1 Школы в ЖК "Солнечный"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(14-1-17-1-08-03-2-1005);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ТП-203 до ГРЩ2 Школы в ЖК "Солнечный"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(15-1-17-1-08-03-2-1022);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ГРЩ2 многоквартирного дома 15 в ж.к. «Солнечный» Всеволожского района ЛО (15-1-17-1-08-03-2-1005);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ВРУ аптеки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(15-1-17-1-08-03-2-0995);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ГРЩ1.1 многоквартирного дома №1 в ж.к. "Виктория" Всеволожского района ЛО (15-1-17-1-08-03-2-1415);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К/К1 в ж.к. "Десяткино" Всеволожского района ЛО (15-1-17-1-08-03-2-0621);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КК1.2 многоквартирного дома №1 в ж.к. "Виктория" Всеволожского района ЛО (15-1-17-1-08-03-2-1419);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ГРЩ1.4 многоквартирного дома №1 в ж.к. "Виктория" Всеволожского района ЛО (15-1-17-1-08-03-2-1418);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КК15.2 многоквартирного дома №15 в ж.к. "Виктория" Всеволожского района ЛО (15-1-17-1-08-03-2-1414);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КК1.4 многоквартирного дома №1 в ж.к. "Виктория" Всеволожского района ЛО (15-1-17-1-08-03-2-1420);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2КЛ-0,4 кв от ТП-234 до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ГРЩ2 многоквартирного дома №10 в ж.к. "Виктория" Всеволожского района ЛО (15-1-17-1-08-03-2-1413);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Инвестиционная программа АО «Ленинградская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К/К2 в ж.к. "Десяткино" Всеволожского района ЛО (15-1-17-1-08-03-2-0622);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ГРЩ1.3 многоквартирного дома №1 в ж.к. "Виктория" Всеволожского района ЛО (15-1-17-1-08-03-2-1417);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ГРЩ №9.1, 9.2 многоквартирного дома в ж.к. "Десяткино" Всеволожского района ЛО (15-1-17-1-08-03-2-0619);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ГРЩ1.2 многоквартирного дома №1 в ж.к. "Виктория" Всеволожского района ЛО (15-1-17-1-08-03-2-1416);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ГРЩ №9.3 в ж.к. "Десяткино" Всеволожского района ЛО (15-1-17-1-08-03-2-0620);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РТП-230 до ТП-245 в ж.к. "Солнечный" Всеволожского района ЛО (15-1-17-1-08-03-2-0674);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поликлиники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2БКТП-241 в ж. К. «</w:t>
            </w:r>
            <w:r w:rsidRPr="00B56D7B"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 w:rsidRPr="00B56D7B">
              <w:rPr>
                <w:rFonts w:ascii="Times New Roman" w:hAnsi="Times New Roman" w:cs="Times New Roman"/>
                <w:sz w:val="20"/>
              </w:rPr>
              <w:t>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(15-1-17-1-08-03-2-1006);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ГРЩ1 многоквартирного дома 9 в ж.к. «Солнечный» Всеволожского района ЛО (15-1-17-1-08-03-2-1017);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паркинга д.20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(15-1-17-1-08-03-2-1336);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ГРЩ1 многоквартирного дома 18 в ж.к. «youпитер» Всеволожского района ЛО (15-1-17-1-08-03-2-1330);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ТП-246 до ТП-247 в ж.к. "Солнечный" Всеволожского района ЛО (15-1-17-1-08-03-2-0676);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ВРУ паркинга многоквартирного дома 13 в ж.к. «Солнечный» Всеволожского района ЛО (15-1-17-1-08-03-2-1000);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2БКТП-249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(15-1-17-1-08-03-2-1014);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ТП-244 до ТП-230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КК арендаторов д.17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(15-1-17-1-08-03-2-1329);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ТП-242 до ТП-243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ТП-241 до ТП-242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2БКТП-248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(15-1-17-1-08-03-2-1009);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ГРЩ1 многоквартирного дома 13 в ж.к. «Солнечный» Всеволожского района ЛО (15-1-17-1-08-03-2-1007);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КК арендаторов д.20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ложского района ЛО (15-1-17-1-08-03-2-1335);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КК7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ГРЩ многоквартирного дома 19 в ж.к. «youпитер» Всеволожского района ЛО (15-1-17-1-08-03-2-1322);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ГРЩ2 магазина д.17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2БКТП-243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2БКТП-247 до 2БКТП-248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(15-1-17-1-08-03-2-1008);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КК10 многоквартирного дома 7 в ж.к. «Солнечный» Всеволожского района ЛО (15-1-17-1-08-03-2-0998);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ГРЩ2 многоквартирного дома 16 в ж.к. «youпитер» Всеволожского района ЛО (15-1-17-1-08-03-2-1331);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паркинга д.16Б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ВРУ магазина д.19А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1324);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9 в ж.к. «Солнечный» Всеволожского района ЛО (15-1-17-1-08-03-2-1018);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ВРУ паркинга многоквартирного дома 15 в ж.к. «Солнечный» Всеволожского района ЛО (15-1-17-1-08-03-2-1003);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2БКТП-248 до 2БКТП-249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(15-1-17-1-08-03-2-1013);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2БКТП-242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КК9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2БКТП-244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(15-1-17-1-08-03-2-0789);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ГРЩ2 многоквартирного дома 13 в ж.к. «Солнечный» Всеволожского района ЛО (15-1-17-1-08-03-2-1010);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ТП-245 до ТП-246 в ж.к. "Солнечный" Всеволожского района ЛО (15-1-17-1-08-03-2-0675);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ВРУ магазина в ж.к. «Солнечный»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(15-1-17-1-08-03-2-0996);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ГРЩ1 магазина д.16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магазина д.16А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(15-1-17-1-08-03-2-1327);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08-03-2-0672);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КК арендаторов д.16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(15-1-17-1-08-03-2-1332);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КК фитнес клуба д.19Б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ДОУ д.20 в ж.к. «youпитер»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(15-1-17-1-08-03-2-1334);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(15-1-17-1-08-03-2-1016);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11 в ж.к. «Солнечный» Всеволожского района ЛО (15-1-17-1-08-03-2-1015);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ГРЩ многоквартирного дома 20 в ж.к. «youпитер» Всеволожского района ЛО (15-1-17-1-08-03-2-1333);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ГРЩ1 многоквартирного дома 15 в ж.к. «Солнечный» Всеволожского района ЛО (15-1-17-1-08-03-2-1004);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ГРЩ1 многоквартирного дома 11 в ж.к. «Солнечный» Всеволожского района ЛО (15-1-17-1-08-03-2-1012);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6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(15-1-17-1-08-03-2-0994);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КК8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(15-1-17-1-08-03-2-1002);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ТП-239 до ТП-241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(15-1-17-1-08-03-2-0790);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(15-1-17-1-08-03-2-0671);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ПС "Лаврики".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но", Всеволожский район, ЛО (14-1-17-1-08-03-2-683);</w:t>
            </w:r>
          </w:p>
        </w:tc>
        <w:tc>
          <w:tcPr>
            <w:tcW w:w="1388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22" w:type="pct"/>
          </w:tcPr>
          <w:p w:rsidR="00357934" w:rsidRPr="00B56D7B" w:rsidRDefault="00357934" w:rsidP="00954D4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но", Всеволожский район, ЛО (14-1-17-1-08-03-2-683);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4КЛ-10 кв от ПС "Лаврики" до проектируемой РТП-230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2БКТП-239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(14-1-17-1-08-03-2-1077);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РТП-230 до ТП-235 в ж.к. "Солнечный" Всеволожского района ЛО (14-1-17-1-08-03-2-1078);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ТП-235 до ТП-236 в ж.к. "Солнечный" Всеволожского района ЛО (14-1-17-1-08-03-2-1079);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ТП-237 до ТП-239 в ж.к. "Солнечный" Всеволожского района ЛО (14-1-17-1-08-03-2-1080);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№1 в ж.к. "Солнечный" Всеволожского района ЛО (14-1-17-1-08-03-2-1081);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№1 в ж.к. "Солнечный" Всеволожского района ЛО (14-1-17-1-08-03-2-1082);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№2 в ж.к. "Солнечный" Всеволожского района ЛО (14-1-17-1-08-03-2-1083);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ГРЩ многоквартирного дома №2 в ж.к. "Солнечный" Всеволожского района ЛО (14-1-17-1-08-03-2-1084);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№3 в ж.к. "Солнечный" Всеволожского района ЛО (14-1-17-1-08-03-2-1085);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2БКТП-235 до кабельного киоска №4 в ж.к. "Солнечный" Всеволожского района ЛО (14-1-17-1-08-03-2-1086);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многоквартирного дома №4 в ж.к. "Солнечный" Всеволожского района ЛО (14-1-17-1-08-03-2-1087);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ГРЩ паркинга №4 в ж.к. "Солнечный" Всеволожского района ЛО (14-1-17-1-08-03-2-1088);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2БКТП-239 до ЩМ многоквартирного дома №4 в ж.к. "Солнечный" Всеволожского района ЛО (14-1-17-1-08-03-2-1089);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ГРЩ многоквартирного дома №3 в ж.к. "Солнечный" Всеволожского района ЛО (14-1-17-1-08-03-2-1090);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2БКТП-236 до кабельного киоска №5 в ж.к. "Солнечный" Всеволожского района ЛО (14-1-17-1-08-03-2-1091);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КЛ-0,4 кв от проектируемой 2БКТП-236 до кабельного киоска №6 в ж.к. "Солнечный" Всеволожского района ЛО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(14-1-17-1-08-03-2-1092);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многоквартирного дома №5 в ж.к. "Солнечный" Всеволожского района ЛО (14-1-17-1-08-03-2-1093);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ГРЩ паркинга №5 в ж.к. "Солнечный" Всеволожского района ЛО (14-1-17-1-08-03-2-1094);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проектируемой 2БКТП-237 до ДС многоквартирного дома №5 в ж.к. "Солнечный" Всеволожского района ЛО (14-1-17-1-08-03-2-1095);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3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ГРЩ 4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ТП-226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1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ГРЩ 2 многоквартирного дома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(14-1-17-1-08-03-2-1014);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ТП-227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 многоквартирного д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ма в ж.к. "Десяткино" Всеволожского рай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на ЛО (14-1-17-1-08-03-2-1015);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РТП-210 до ТП-226-ТП-227 в ж.к. "Десяткино"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(14-1-17-1-08-03-2-1016);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БКТП-226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08-03-2-1008);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БКТП-227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(14-1-17-1-08-03-2-1009);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БКТП-223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БКТП-224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БКТП-225 в ж.к. "Десятк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но" Всеволожского района ЛО (14-1-17-1-08-03-2-947);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ТП-223 в ж.к. "Десяткино" Всеволожского района ЛО (14-1-17-1-08-03-2-948);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РТП-220 до ТП-226 в ж.к. "Десяткино" Всеволожского района ЛО (14-1-17-1-08-03-2-949);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ТП-224 до ТП-225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ТП-225 до ТП-227 в ж.к. "Десяткино"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(14-1-17-1-08-03-2-951);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Б многоквартирного дома в ж.к. "Десяткино" Всеволожского района ЛО (14-1-17-1-08-03-2-952);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2 корп. В многоквартирного дома в ж.к. "Десяткино" Всеволожского района ЛО (14-1-17-1-08-03-2-953);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№2.1 в ж.к. "Десяткино" Всеволожского района ЛО (14-1-17-1-08-03-2-954);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№2.2 в ж.к. "Десяткино" Всеволожского района ЛО (14-1-17-1-08-03-2-955);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ТП-223 до ГРЩ автостоянки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ского района ЛО (14-1-17-1-08-03-2-956);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1 корп.Б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(14-1-17-1-08-03-2-957);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2 корп.А многоквартирного дома в ж.к. "Десяткино" Всеволожского района ЛО (14-1-17-1-08-03-2-958);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ГРЩ 3 корп.А многоквартирного дома в ж.к. "Десяткино" Всеволожского района ЛО (14-1-17-1-08-03-2-959);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№1.1 многоквартирного дома в ж.к. "Десяткино" Всеволожского района ЛО (14-1-17-1-08-03-2-960);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ТП-224 до к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бельного киоска №1.2 многоквартирного дома в ж.к. "Десяткино" Всеволожского района ЛО (14-1-17-1-08-03-2-961);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корп.А многоквартирного дома в ж.к. "Десяткино" Всеволожского района ЛО (14-1-17-1-08-03-2-962);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1 корп.В многоквартирного дома в ж.к.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сяткино" Всеволожского района ЛО (14-1-17-1-08-03-2-963);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ТП-225 до ГРЩ детского сада в ж.к. 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(14-1-17-1-08-03-2-964);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№1.1 и 1.2 в ж.к. "Десяткино" Всеволожского района ЛО (14-1-17-1-08-03-2-965);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между кабельн</w:t>
            </w:r>
            <w:r w:rsidRPr="00B56D7B">
              <w:rPr>
                <w:rFonts w:ascii="Times New Roman" w:hAnsi="Times New Roman" w:cs="Times New Roman"/>
                <w:sz w:val="20"/>
              </w:rPr>
              <w:t>ы</w:t>
            </w:r>
            <w:r w:rsidRPr="00B56D7B">
              <w:rPr>
                <w:rFonts w:ascii="Times New Roman" w:hAnsi="Times New Roman" w:cs="Times New Roman"/>
                <w:sz w:val="20"/>
              </w:rPr>
              <w:t>ми киосками №2.1 и 2.2 в ж.к. "Десяткино" Всеволожского района ЛО (14-1-17-1-08-03-2-966);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ПС "Лаврики" до РТП-220 в ж.к. Всеволожского района ЛО (14-1-17-1-08-03-2-997);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4БКТП-232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2БКТП-234 до 2БКТП-233 в ж.к."Десяткино"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(14-1-17-1-08-03-2-685);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ТП-234 до ГРЩ1 многоквартирного дома №10 в ж.к. "Виктория" Всеволожского района ЛО (14-1-17-1-08-03-2-686);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ТП-232 до ГРЩ многоквартирного дома в ж.к. "Десяткино", Всеволожский район, ЛО (14-1-17-1-08-03-2-687);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2БКТП-231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2БКТП-229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(14-1-17-1-08-03-2-689);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2БКТП-228 в ж.к. "Викт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рия" Всеволожского района ЛО (14-1-17-1-08-03-2-690);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2БКТП-232 до 2БКТП-231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2БКТП-231 до 2БКТП-229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2БКТП-229 до 2БКТП-228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2БКТП-228 до 2БРТП-220 в ж.к. "Виктория" Всеволожск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го района ЛО (14-1-17-1-08-03-2-694);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ТП-231 до ГРЩ многоквартирного дома в ж.к. "Виктория" Всеволожского района ЛО (14-1-17-1-08-03-2-695);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ТП-229 до ГРЩ многоквартирного дома в ж.к. "Виктория" Всеволожского района ЛО (14-1-17-1-08-03-2-696);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ТП-228 до ГРЩ многоквартирного дома в ж.к. "Виктория" Всеволожского района ЛО (14-1-17-1-08-03-2-697);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ТП-203 до ГРЩ1 Школы в ЖК "Солнечный"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(14-1-17-1-08-03-2-1005);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ГРЩ1.1 многоквартирного дома №1 в ж.к. "Виктория" Всеволожского района ЛО (15-1-17-1-08-03-2-1415);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К/К1 в ж.к. "Десяткино" Всеволожского района ЛО (15-1-17-1-08-03-2-0621);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КК1.2 многоквартирного дома №1 в ж.к. "Виктория" Всеволожского района ЛО (15-1-17-1-08-03-2-1419);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ГРЩ1.4 многоквартирного дома №1 в ж.к. "Виктория" Всеволожского района ЛО (15-1-17-1-08-03-2-1418);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КК15.2 многоквартирного дома №15 в ж.к. "Виктория" Всеволожского района ЛО (15-1-17-1-08-03-2-1414);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КК1.4 многоквартирного дома №1 в ж.к. "Виктория" Всеволожского района ЛО (15-1-17-1-08-03-2-1420);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ТП-234 до ГРЩ2 многоквартирного дома №10 в ж.к. "Виктория" Всеволожского района ЛО (15-1-17-1-08-03-2-1413);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К/К2 в ж.к. "Десяткино" Всеволожского района ЛО (15-1-17-1-08-03-2-0622);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ГРЩ1.3 многоквартирного дома №1 в ж.к. "Виктория" Всеволожского района ЛО (15-1-17-1-08-03-2-1417);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КЛ-0,4 кв от ТП-234 до ГРЩ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№9.1, 9.2 многоквартирного дома в ж.к. "Десяткино" Всеволожского района ЛО (15-1-17-1-08-03-2-0619);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Инвестиционная программа АО «Ленинградская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ТП-232 до ГРЩ1.2 многоквартирного дома №1 в ж.к. "Виктория" Всеволожского района ЛО (15-1-17-1-08-03-2-1416);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КЛ-0,4 кв от ТП-234 до ГРЩ №9.3 в ж.к. "Десяткино" Всеволожского района ЛО (15-1-17-1-08-03-2-0620);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РТП-230 до ТП-245 в ж.к. "Солнечный" Всеволожского района ЛО (15-1-17-1-08-03-2-0674);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поликлиники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2БКТП-241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(15-1-17-1-08-03-2-1006);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ГРЩ1 многоквартирного дома 9 в ж.к. «Солнечный» Всеволожского района ЛО (15-1-17-1-08-03-2-1017);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паркинга д.20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(15-1-17-1-08-03-2-1336);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ГРЩ1 многоквартирного дома 18 в ж.к. «youпитер» Всеволожского района ЛО (15-1-17-1-08-03-2-1330);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ТП-246 до ТП-247 в ж.к. "Солнечный" Всеволожского района ЛО (15-1-17-1-08-03-2-0676);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ВРУ паркинга многоквартирного дома 13 в ж.к. «Солнечный» Всеволожского района ЛО (15-1-17-1-08-03-2-1000);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2БКТП-247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2БКТП-249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(15-1-17-1-08-03-2-1014);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ТП-244 до ТП-230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КК арендаторов д.17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(15-1-17-1-08-03-2-1329);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ТП-242 до ТП-243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ТП-241 до ТП-242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2БКТП-248 в ж.к. «Солне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ный» Всеволожского района ЛО (15-1-17-1-08-03-2-1009);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ТП-247 до ГРЩ1 многоквартирного дома 13 в ж.к. «Солнечный» Всеволожского района ЛО (15-1-17-1-08-03-2-1007);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КК арендаторов д.20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(15-1-17-1-08-03-2-1335);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КК7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ГРЩ многоквартирного дома 19 в ж.к. «youпитер» Всеволожского района ЛО (15-1-17-1-08-03-2-1322);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Строительство 2КЛ-0,4 кв от ТП-242 до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ГРЩ2 магазина д.17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Инвестиционная программа АО «Ленинградская 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2БКТП-243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2БКТП-247 до 2БКТП-248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t>ского района ЛО (15-1-17-1-08-03-2-1008);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КК10 многоквартирного дома 7 в ж.к. «Солнечный» Всеволожского района ЛО (15-1-17-1-08-03-2-0998);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ГРЩ2 многоквартирного дома 16 в ж.к. «youпитер» Всеволожского района ЛО (15-1-17-1-08-03-2-1331);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паркинга д.16Б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ВРУ магазина д.19А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9 в ж.к. «Солнечный» Всеволожского района ЛО (15-1-17-1-08-03-2-1018);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ВРУ паркинга многоквартирного дома 15 в ж.к. «Солнечный» Всеволожского района ЛО (15-1-17-1-08-03-2-1003);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2БКТП-248 до 2БКТП-249 в ж.к. «Солнечный»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ского района ЛО (15-1-17-1-08-03-2-1013);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2БКТП-242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КК9 многоквартирного дома 7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2БКТП-244 в ж. К. «youп</w:t>
            </w:r>
            <w:r w:rsidRPr="00B56D7B">
              <w:rPr>
                <w:rFonts w:ascii="Times New Roman" w:hAnsi="Times New Roman" w:cs="Times New Roman"/>
                <w:sz w:val="20"/>
              </w:rPr>
              <w:t>и</w:t>
            </w:r>
            <w:r w:rsidRPr="00B56D7B">
              <w:rPr>
                <w:rFonts w:ascii="Times New Roman" w:hAnsi="Times New Roman" w:cs="Times New Roman"/>
                <w:sz w:val="20"/>
              </w:rPr>
              <w:t>тер» Всеволожского района ЛО (15-1-17-1-08-03-2-0789);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ГРЩ2 многоквартирного дома 13 в ж.к. «Солнечный» Всеволожского района ЛО (15-1-17-1-08-03-2-1010);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ТП-245 до ТП-246 в ж.к. "Солнечный" Всеволожского района ЛО (15-1-17-1-08-03-2-0675);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ВРУ магазина в ж.к. «Солнечный»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(15-1-17-1-08-03-2-0996);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ГРЩ1 магазина д.16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ТП-242 до ВРУ магазина д.16А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(15-1-17-1-08-03-2-1327);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2БКТП-246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ТП-243 до КК арендаторов д.16 в ж.к. «youпитер» Всев</w:t>
            </w:r>
            <w:r w:rsidRPr="00B56D7B">
              <w:rPr>
                <w:rFonts w:ascii="Times New Roman" w:hAnsi="Times New Roman" w:cs="Times New Roman"/>
                <w:sz w:val="20"/>
              </w:rPr>
              <w:t>о</w:t>
            </w:r>
            <w:r w:rsidRPr="00B56D7B">
              <w:rPr>
                <w:rFonts w:ascii="Times New Roman" w:hAnsi="Times New Roman" w:cs="Times New Roman"/>
                <w:sz w:val="20"/>
              </w:rPr>
              <w:t>ложского района ЛО (15-1-17-1-08-03-2-1332);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ТП-241 до КК фитнес клуба д.19Б в ж.к. «youпитер»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(15-1-17-1-08-03-2-1323);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ВРУ ДОУ д.20 в ж.к. «youпитер» Всеволо</w:t>
            </w:r>
            <w:r w:rsidRPr="00B56D7B">
              <w:rPr>
                <w:rFonts w:ascii="Times New Roman" w:hAnsi="Times New Roman" w:cs="Times New Roman"/>
                <w:sz w:val="20"/>
              </w:rPr>
              <w:t>ж</w:t>
            </w: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ского района ЛО (15-1-17-1-08-03-2-1334);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lastRenderedPageBreak/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ВРУ детского сада в ж.к. «Солнечный» Вс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воложского района ЛО (15-1-17-1-08-03-2-1016);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ТП-249 до ГРЩ2 многоквартирного дома 11 в ж.к. «Солнечный» Всеволожского района ЛО (15-1-17-1-08-03-2-1015);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ТП-244 до ГРЩ многоквартирного дома 20 в ж.к. «youпитер» Всеволожского района ЛО (15-1-17-1-08-03-2-1333);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ГРЩ1 многоквартирного дома 15 в ж.к. «Солнечный» Всеволожского района ЛО (15-1-17-1-08-03-2-1004);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ТП-248 до ГРЩ1 многоквартирного дома 11 в ж.к. «Солнечный» Всеволожского района ЛО (15-1-17-1-08-03-2-1012);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ТП-245 до ГРЩ многоквартирного дома 6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(15-1-17-1-08-03-2-0994);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2КЛ-0,4 кв от ТП-246 до КК8 многоквартирного дома 8 в ж.к. «Со</w:t>
            </w:r>
            <w:r w:rsidRPr="00B56D7B">
              <w:rPr>
                <w:rFonts w:ascii="Times New Roman" w:hAnsi="Times New Roman" w:cs="Times New Roman"/>
                <w:sz w:val="20"/>
              </w:rPr>
              <w:t>л</w:t>
            </w:r>
            <w:r w:rsidRPr="00B56D7B">
              <w:rPr>
                <w:rFonts w:ascii="Times New Roman" w:hAnsi="Times New Roman" w:cs="Times New Roman"/>
                <w:sz w:val="20"/>
              </w:rPr>
              <w:t>нечный» Всеволожского района ЛО (15-1-17-1-08-03-2-1002);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2КЛ-10 кв от ТП-239 до ТП-241 в ж. К. «youпитер» Всеволожского ра</w:t>
            </w:r>
            <w:r w:rsidRPr="00B56D7B">
              <w:rPr>
                <w:rFonts w:ascii="Times New Roman" w:hAnsi="Times New Roman" w:cs="Times New Roman"/>
                <w:sz w:val="20"/>
              </w:rPr>
              <w:t>й</w:t>
            </w:r>
            <w:r w:rsidRPr="00B56D7B">
              <w:rPr>
                <w:rFonts w:ascii="Times New Roman" w:hAnsi="Times New Roman" w:cs="Times New Roman"/>
                <w:sz w:val="20"/>
              </w:rPr>
              <w:t>она ЛО (15-1-17-1-08-03-2-0790);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2БКТП-245 в ж.к. "Солне</w:t>
            </w:r>
            <w:r w:rsidRPr="00B56D7B">
              <w:rPr>
                <w:rFonts w:ascii="Times New Roman" w:hAnsi="Times New Roman" w:cs="Times New Roman"/>
                <w:sz w:val="20"/>
              </w:rPr>
              <w:t>ч</w:t>
            </w:r>
            <w:r w:rsidRPr="00B56D7B">
              <w:rPr>
                <w:rFonts w:ascii="Times New Roman" w:hAnsi="Times New Roman" w:cs="Times New Roman"/>
                <w:sz w:val="20"/>
              </w:rPr>
              <w:t>ный" Всеволожского района ЛО (15-1-17-1-08-03-2-0671);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ПС "Лаврики".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АО «Ленинградская областная электросет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вая компания»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Инвестиционная программа АО «Ленинградская областная электросетевая компания»</w:t>
            </w: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заходов на ПС 110 кв "Д</w:t>
            </w:r>
            <w:r w:rsidRPr="00B56D7B">
              <w:rPr>
                <w:rFonts w:ascii="Times New Roman" w:hAnsi="Times New Roman" w:cs="Times New Roman"/>
                <w:sz w:val="20"/>
              </w:rPr>
              <w:t>е</w:t>
            </w:r>
            <w:r w:rsidRPr="00B56D7B">
              <w:rPr>
                <w:rFonts w:ascii="Times New Roman" w:hAnsi="Times New Roman" w:cs="Times New Roman"/>
                <w:sz w:val="20"/>
              </w:rPr>
              <w:t>вяткино". Срок реализации: 2017-2020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ПАО «Ленэнерго»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357934" w:rsidRPr="00B56D7B" w:rsidTr="000B689E">
        <w:tc>
          <w:tcPr>
            <w:tcW w:w="200" w:type="pct"/>
          </w:tcPr>
          <w:p w:rsidR="00357934" w:rsidRPr="00B56D7B" w:rsidRDefault="00357934" w:rsidP="004A0A4B">
            <w:pPr>
              <w:pStyle w:val="ConsPlusNormal"/>
              <w:numPr>
                <w:ilvl w:val="0"/>
                <w:numId w:val="47"/>
              </w:numPr>
              <w:ind w:left="0" w:firstLine="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Строительство ПС 110 кв "Девяткино" вз</w:t>
            </w:r>
            <w:r w:rsidRPr="00B56D7B">
              <w:rPr>
                <w:rFonts w:ascii="Times New Roman" w:hAnsi="Times New Roman" w:cs="Times New Roman"/>
                <w:sz w:val="20"/>
              </w:rPr>
              <w:t>а</w:t>
            </w:r>
            <w:r w:rsidRPr="00B56D7B">
              <w:rPr>
                <w:rFonts w:ascii="Times New Roman" w:hAnsi="Times New Roman" w:cs="Times New Roman"/>
                <w:sz w:val="20"/>
              </w:rPr>
              <w:t>мен ПС 35 кв № 50. Срок реализации: 2008-2020</w:t>
            </w:r>
          </w:p>
        </w:tc>
        <w:tc>
          <w:tcPr>
            <w:tcW w:w="1388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ПАО «Ленэнерго»</w:t>
            </w:r>
          </w:p>
        </w:tc>
        <w:tc>
          <w:tcPr>
            <w:tcW w:w="492" w:type="pct"/>
          </w:tcPr>
          <w:p w:rsidR="00357934" w:rsidRPr="00B56D7B" w:rsidRDefault="00357934" w:rsidP="0035793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522" w:type="pct"/>
          </w:tcPr>
          <w:p w:rsidR="00357934" w:rsidRPr="00B56D7B" w:rsidRDefault="00357934" w:rsidP="009F47A0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B56D7B">
              <w:rPr>
                <w:rFonts w:ascii="Times New Roman" w:hAnsi="Times New Roman" w:cs="Times New Roman"/>
                <w:sz w:val="20"/>
              </w:rPr>
              <w:t xml:space="preserve">Инвестиционная программа </w:t>
            </w:r>
          </w:p>
        </w:tc>
      </w:tr>
    </w:tbl>
    <w:p w:rsidR="004A0A4B" w:rsidRPr="00B56D7B" w:rsidRDefault="004A0A4B" w:rsidP="002E2F7D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  <w:sectPr w:rsidR="004A0A4B" w:rsidRPr="00B56D7B" w:rsidSect="004A0A4B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:rsidR="00DC70D7" w:rsidRPr="00B56D7B" w:rsidRDefault="00DC70D7" w:rsidP="002E2F7D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B56D7B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3</w:t>
      </w:r>
      <w:r w:rsidR="0000345C" w:rsidRPr="00B56D7B">
        <w:rPr>
          <w:rFonts w:ascii="Times New Roman" w:hAnsi="Times New Roman" w:cs="Times New Roman"/>
          <w:sz w:val="28"/>
          <w:szCs w:val="28"/>
        </w:rPr>
        <w:t>.5. Оценка объемов финансирования для реализации мероприятий программы. Источники финансирования</w:t>
      </w:r>
    </w:p>
    <w:p w:rsidR="0000345C" w:rsidRPr="00B56D7B" w:rsidRDefault="0000345C" w:rsidP="002E2F7D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86D9D" w:rsidRPr="00B56D7B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Инвестиционные проекты, включенные в Программу, могут быть реализованы в следующих формах:</w:t>
      </w:r>
    </w:p>
    <w:p w:rsidR="00486D9D" w:rsidRPr="00B56D7B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проекты, реализуемые действующими на территории муниципального обр</w:t>
      </w:r>
      <w:r w:rsidRPr="00B56D7B">
        <w:rPr>
          <w:rFonts w:ascii="Times New Roman" w:hAnsi="Times New Roman" w:cs="Times New Roman"/>
          <w:sz w:val="28"/>
          <w:szCs w:val="28"/>
        </w:rPr>
        <w:t>а</w:t>
      </w:r>
      <w:r w:rsidRPr="00B56D7B">
        <w:rPr>
          <w:rFonts w:ascii="Times New Roman" w:hAnsi="Times New Roman" w:cs="Times New Roman"/>
          <w:sz w:val="28"/>
          <w:szCs w:val="28"/>
        </w:rPr>
        <w:t>зования Муринское сельское поселение организациями;</w:t>
      </w:r>
    </w:p>
    <w:p w:rsidR="00486D9D" w:rsidRPr="00B56D7B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проекты, выставляемые на конкурс для привлечения сторонних инвесторов (в том числе по договору концессии);</w:t>
      </w:r>
    </w:p>
    <w:p w:rsidR="00486D9D" w:rsidRPr="00B56D7B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проекты, для реализации которых создаются организации с участием мун</w:t>
      </w:r>
      <w:r w:rsidRPr="00B56D7B">
        <w:rPr>
          <w:rFonts w:ascii="Times New Roman" w:hAnsi="Times New Roman" w:cs="Times New Roman"/>
          <w:sz w:val="28"/>
          <w:szCs w:val="28"/>
        </w:rPr>
        <w:t>и</w:t>
      </w:r>
      <w:r w:rsidRPr="00B56D7B">
        <w:rPr>
          <w:rFonts w:ascii="Times New Roman" w:hAnsi="Times New Roman" w:cs="Times New Roman"/>
          <w:sz w:val="28"/>
          <w:szCs w:val="28"/>
        </w:rPr>
        <w:t>ципального образования;</w:t>
      </w:r>
    </w:p>
    <w:p w:rsidR="00486D9D" w:rsidRPr="00B56D7B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проекты, для реализации которых создаются организации с участием де</w:t>
      </w:r>
      <w:r w:rsidRPr="00B56D7B">
        <w:rPr>
          <w:rFonts w:ascii="Times New Roman" w:hAnsi="Times New Roman" w:cs="Times New Roman"/>
          <w:sz w:val="28"/>
          <w:szCs w:val="28"/>
        </w:rPr>
        <w:t>й</w:t>
      </w:r>
      <w:r w:rsidRPr="00B56D7B">
        <w:rPr>
          <w:rFonts w:ascii="Times New Roman" w:hAnsi="Times New Roman" w:cs="Times New Roman"/>
          <w:sz w:val="28"/>
          <w:szCs w:val="28"/>
        </w:rPr>
        <w:t>ствующих ресурсоснабжающих организаций.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D7B">
        <w:rPr>
          <w:rFonts w:ascii="Times New Roman" w:hAnsi="Times New Roman" w:cs="Times New Roman"/>
          <w:sz w:val="28"/>
          <w:szCs w:val="28"/>
        </w:rPr>
        <w:t>Выбор формы реализации инвестиционных проектов определяется структурой источников финансирования мероприятий и степенью участия организаций комм</w:t>
      </w:r>
      <w:r w:rsidRPr="00B56D7B">
        <w:rPr>
          <w:rFonts w:ascii="Times New Roman" w:hAnsi="Times New Roman" w:cs="Times New Roman"/>
          <w:sz w:val="28"/>
          <w:szCs w:val="28"/>
        </w:rPr>
        <w:t>у</w:t>
      </w:r>
      <w:r w:rsidRPr="00B56D7B">
        <w:rPr>
          <w:rFonts w:ascii="Times New Roman" w:hAnsi="Times New Roman" w:cs="Times New Roman"/>
          <w:sz w:val="28"/>
          <w:szCs w:val="28"/>
        </w:rPr>
        <w:t>нального комплекса в их реализации. При этом реализация инвестиционных прое</w:t>
      </w:r>
      <w:r w:rsidRPr="00B56D7B">
        <w:rPr>
          <w:rFonts w:ascii="Times New Roman" w:hAnsi="Times New Roman" w:cs="Times New Roman"/>
          <w:sz w:val="28"/>
          <w:szCs w:val="28"/>
        </w:rPr>
        <w:t>к</w:t>
      </w:r>
      <w:r w:rsidRPr="00B56D7B">
        <w:rPr>
          <w:rFonts w:ascii="Times New Roman" w:hAnsi="Times New Roman" w:cs="Times New Roman"/>
          <w:sz w:val="28"/>
          <w:szCs w:val="28"/>
        </w:rPr>
        <w:t>тов действующих на территории сельского поселения организациями должна уч</w:t>
      </w:r>
      <w:r w:rsidRPr="00B56D7B">
        <w:rPr>
          <w:rFonts w:ascii="Times New Roman" w:hAnsi="Times New Roman" w:cs="Times New Roman"/>
          <w:sz w:val="28"/>
          <w:szCs w:val="28"/>
        </w:rPr>
        <w:t>и</w:t>
      </w:r>
      <w:r w:rsidRPr="00B56D7B">
        <w:rPr>
          <w:rFonts w:ascii="Times New Roman" w:hAnsi="Times New Roman" w:cs="Times New Roman"/>
          <w:sz w:val="28"/>
          <w:szCs w:val="28"/>
        </w:rPr>
        <w:t>тывать возможность привлечения ими сторонних исполнителей работ (подрядных</w:t>
      </w:r>
      <w:r w:rsidRPr="00E255D5">
        <w:rPr>
          <w:rFonts w:ascii="Times New Roman" w:hAnsi="Times New Roman" w:cs="Times New Roman"/>
          <w:sz w:val="28"/>
          <w:szCs w:val="28"/>
        </w:rPr>
        <w:t xml:space="preserve"> организаций).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Выбор </w:t>
      </w:r>
      <w:r w:rsidRPr="00E255D5">
        <w:rPr>
          <w:rFonts w:ascii="Times New Roman" w:hAnsi="Times New Roman" w:cs="Times New Roman"/>
          <w:sz w:val="28"/>
          <w:szCs w:val="28"/>
        </w:rPr>
        <w:t>формы</w:t>
      </w:r>
      <w:r w:rsidRPr="00E255D5">
        <w:rPr>
          <w:rFonts w:ascii="Times New Roman" w:hAnsi="Times New Roman"/>
          <w:sz w:val="28"/>
          <w:szCs w:val="28"/>
        </w:rPr>
        <w:t xml:space="preserve"> реализации инвестиционных проектов должен основываться с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вокупной оценке следующих критериев: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источник финансирования инвестиционных проектов (бюджетный, небю</w:t>
      </w:r>
      <w:r w:rsidRPr="00E255D5">
        <w:rPr>
          <w:rFonts w:ascii="Times New Roman" w:hAnsi="Times New Roman" w:cs="Times New Roman"/>
          <w:sz w:val="28"/>
          <w:szCs w:val="28"/>
        </w:rPr>
        <w:t>д</w:t>
      </w:r>
      <w:r w:rsidRPr="00E255D5">
        <w:rPr>
          <w:rFonts w:ascii="Times New Roman" w:hAnsi="Times New Roman" w:cs="Times New Roman"/>
          <w:sz w:val="28"/>
          <w:szCs w:val="28"/>
        </w:rPr>
        <w:t>жетный);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технологическая связанность реализуемых инвестиционных проектов с с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ществующей коммунальной инфраструктурой;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экономическая целесообразность выбора формы реализации инвестиционных проектов, основанная на сопоставлении расходов на организацию данных форм.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Исходя из приведенных критериев, рассмотрены возможные формы реализации инвестиционных проектов на территории муниципального образования Муринское сельское поселение.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поселения территориальных сетевых организаций, в частности АО «Ленэнерго». Создание организаций с участием действующих ресу</w:t>
      </w:r>
      <w:r w:rsidRPr="00E255D5">
        <w:rPr>
          <w:rFonts w:ascii="Times New Roman" w:hAnsi="Times New Roman" w:cs="Times New Roman"/>
          <w:sz w:val="28"/>
          <w:szCs w:val="28"/>
        </w:rPr>
        <w:t>р</w:t>
      </w:r>
      <w:r w:rsidRPr="00E255D5">
        <w:rPr>
          <w:rFonts w:ascii="Times New Roman" w:hAnsi="Times New Roman" w:cs="Times New Roman"/>
          <w:sz w:val="28"/>
          <w:szCs w:val="28"/>
        </w:rPr>
        <w:t>соснабжающих организаций или муниципального образования может являться эк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номически нецелесообразным для реализации инвестиционных проектов стоим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стью менее 5% от расходов на реализацию всех инвестиционных проектов в системе коммунальной инфраструктуры.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Исходя из приведенных условий инвестиционные проекты, реализуемые в с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стеме электроснабжения Муринское сельское поселение, целесообразно осущест</w:t>
      </w:r>
      <w:r w:rsidRPr="00E255D5">
        <w:rPr>
          <w:rFonts w:ascii="Times New Roman" w:hAnsi="Times New Roman" w:cs="Times New Roman"/>
          <w:sz w:val="28"/>
          <w:szCs w:val="28"/>
        </w:rPr>
        <w:t>в</w:t>
      </w:r>
      <w:r w:rsidRPr="00E255D5">
        <w:rPr>
          <w:rFonts w:ascii="Times New Roman" w:hAnsi="Times New Roman" w:cs="Times New Roman"/>
          <w:sz w:val="28"/>
          <w:szCs w:val="28"/>
        </w:rPr>
        <w:t>лять действующими сетевыми организациями.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При рассматриваемой форме реализации инвестиционных проектов наиболее </w:t>
      </w:r>
      <w:r w:rsidRPr="00E255D5">
        <w:rPr>
          <w:rFonts w:ascii="Times New Roman" w:hAnsi="Times New Roman" w:cs="Times New Roman"/>
          <w:sz w:val="28"/>
          <w:szCs w:val="28"/>
        </w:rPr>
        <w:lastRenderedPageBreak/>
        <w:t>эффективными по критерию минимизации стоимости ресурсов для потребителей сельского поселения будут являться механизмы их финансирования: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 привлечением бюджетных средств (для оплаты части инвестиционных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ектов или оплаты процентов по заемным средствам);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за счет тарифа (платы) за технологическое присоединение, вносимой з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стройщиками до начала проведения мероприятий по подключению (в части мероприятий по подключению новых потребителей к системам коммунал</w:t>
      </w:r>
      <w:r w:rsidRPr="00E255D5">
        <w:rPr>
          <w:rFonts w:ascii="Times New Roman" w:hAnsi="Times New Roman" w:cs="Times New Roman"/>
          <w:sz w:val="28"/>
          <w:szCs w:val="28"/>
        </w:rPr>
        <w:t>ь</w:t>
      </w:r>
      <w:r w:rsidRPr="00E255D5">
        <w:rPr>
          <w:rFonts w:ascii="Times New Roman" w:hAnsi="Times New Roman" w:cs="Times New Roman"/>
          <w:sz w:val="28"/>
          <w:szCs w:val="28"/>
        </w:rPr>
        <w:t>ной инфраструктуры).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Иные </w:t>
      </w:r>
      <w:r w:rsidRPr="00E255D5">
        <w:rPr>
          <w:rFonts w:ascii="Times New Roman" w:hAnsi="Times New Roman" w:cs="Times New Roman"/>
          <w:sz w:val="28"/>
          <w:szCs w:val="28"/>
        </w:rPr>
        <w:t>механизмы</w:t>
      </w:r>
      <w:r w:rsidRPr="00E255D5">
        <w:rPr>
          <w:rFonts w:ascii="Times New Roman" w:hAnsi="Times New Roman"/>
          <w:sz w:val="28"/>
          <w:szCs w:val="28"/>
        </w:rPr>
        <w:t xml:space="preserve"> финансирования инвестиционных проектов предполагают включение в расходы на их реализацию платы за привлечение заемных средств и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весторов (кредитных организаций), увеличивая стоимость ресурсов для потребит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лей.</w:t>
      </w:r>
    </w:p>
    <w:p w:rsidR="00747677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86D9D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 инвестиционных затрат по проекту АО «СПб ЭС» «Строительство БКТП 10/0,4 кВ и прокладка КЛ 10 кВ для электроснабжения объектов жилищного стро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тельства ООО "ИнвестКапитал" по адресу: Ленинградская область, Всеволожский р-н, земли САОЗТ "Ручьи"» составляет 81,48 млн. руб.</w:t>
      </w:r>
    </w:p>
    <w:p w:rsidR="00747677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 инвестиционных затрат по проекту АО «СПб ЭС»  «Установка оборуд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вания передачи данных на БКТП 1561» составляет 0,40 млн. руб.</w:t>
      </w:r>
    </w:p>
    <w:p w:rsidR="00747677" w:rsidRPr="00E255D5" w:rsidRDefault="00747677" w:rsidP="007476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 инвестиционных затрат по проекту АО «СПб ЭС»  «Установка оборуд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вания передачи данных на БКТП 1562» составляет 0,27 млн. руб.</w:t>
      </w:r>
    </w:p>
    <w:p w:rsidR="00747677" w:rsidRPr="00E255D5" w:rsidRDefault="00747677" w:rsidP="007476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 инвестиционных затрат по проекту АО «СПб ЭС»  «Установка оборуд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вания передачи данных на БКТП 1563» составляет 0,33 млн. руб.</w:t>
      </w:r>
    </w:p>
    <w:p w:rsidR="00747677" w:rsidRPr="00E255D5" w:rsidRDefault="00747677" w:rsidP="007476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 инвестиционных затрат по проекту АО «СПб ЭС»  «Установка оборуд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вания передачи данных на БКТП БКТП(Р)–150» составляет 0,76 млн. руб.</w:t>
      </w:r>
    </w:p>
    <w:p w:rsidR="00747677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47677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Итого объем инвестиций АО «СПб ЭС» в развитие системы электроснабжения МО «Муринское сельское поселение» оценивается на уровне 83,24 млн. руб.</w:t>
      </w:r>
    </w:p>
    <w:p w:rsidR="00747677" w:rsidRPr="00E255D5" w:rsidRDefault="00747677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C312B" w:rsidRPr="00E255D5" w:rsidRDefault="00AC312B" w:rsidP="00AC31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Полная стоимость инвестиционного проекта ПАО «Ленэнерго» «Строительство заходов на ПС 110 кВ "Девяткино"» </w:t>
      </w:r>
      <w:r w:rsidR="00FC1E64" w:rsidRPr="00E255D5">
        <w:rPr>
          <w:rFonts w:ascii="Times New Roman" w:hAnsi="Times New Roman" w:cs="Times New Roman"/>
          <w:sz w:val="28"/>
          <w:szCs w:val="28"/>
        </w:rPr>
        <w:t>составляет</w:t>
      </w:r>
      <w:r w:rsidRPr="00E255D5">
        <w:rPr>
          <w:rFonts w:ascii="Times New Roman" w:hAnsi="Times New Roman" w:cs="Times New Roman"/>
          <w:sz w:val="28"/>
          <w:szCs w:val="28"/>
        </w:rPr>
        <w:t xml:space="preserve"> 589,5 млн. руб.</w:t>
      </w:r>
    </w:p>
    <w:p w:rsidR="00AC312B" w:rsidRPr="00E255D5" w:rsidRDefault="00AC312B" w:rsidP="00AC31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Полная стоимость инвестиционного проекта ПАО «Ленэнерго» «Строительство ПС 110 кВ "Девяткино" взамен ПС 35 кВ № 50»</w:t>
      </w:r>
      <w:r w:rsidR="00FC1E64" w:rsidRPr="00E255D5">
        <w:rPr>
          <w:rFonts w:ascii="Times New Roman" w:hAnsi="Times New Roman" w:cs="Times New Roman"/>
          <w:sz w:val="28"/>
          <w:szCs w:val="28"/>
        </w:rPr>
        <w:t xml:space="preserve"> оценивается на уровне 1 017,22 млн. руб.</w:t>
      </w:r>
    </w:p>
    <w:p w:rsidR="00FC1E64" w:rsidRPr="00E255D5" w:rsidRDefault="00FC1E64" w:rsidP="00AC31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Общий объем инвестиций ПАО «Ленэнерго» в развитие системы электросна</w:t>
      </w:r>
      <w:r w:rsidRPr="00E255D5">
        <w:rPr>
          <w:rFonts w:ascii="Times New Roman" w:hAnsi="Times New Roman" w:cs="Times New Roman"/>
          <w:sz w:val="28"/>
          <w:szCs w:val="28"/>
        </w:rPr>
        <w:t>б</w:t>
      </w:r>
      <w:r w:rsidRPr="00E255D5">
        <w:rPr>
          <w:rFonts w:ascii="Times New Roman" w:hAnsi="Times New Roman" w:cs="Times New Roman"/>
          <w:sz w:val="28"/>
          <w:szCs w:val="28"/>
        </w:rPr>
        <w:t>жения МО «Муринское сельское поселение» составляет 1 606,73 млн. руб.</w:t>
      </w:r>
    </w:p>
    <w:p w:rsidR="00B05B2A" w:rsidRDefault="00B05B2A" w:rsidP="00B05B2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00345C" w:rsidRPr="00B05B2A" w:rsidRDefault="00486D9D" w:rsidP="00B05B2A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05B2A">
        <w:rPr>
          <w:rFonts w:ascii="Times New Roman" w:hAnsi="Times New Roman" w:cs="Times New Roman"/>
          <w:b/>
          <w:sz w:val="28"/>
          <w:szCs w:val="28"/>
        </w:rPr>
        <w:t>4</w:t>
      </w:r>
      <w:r w:rsidR="0000345C" w:rsidRPr="00B05B2A">
        <w:rPr>
          <w:rFonts w:ascii="Times New Roman" w:hAnsi="Times New Roman" w:cs="Times New Roman"/>
          <w:b/>
          <w:sz w:val="28"/>
          <w:szCs w:val="28"/>
        </w:rPr>
        <w:t>. Система газоснабжения</w:t>
      </w: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4</w:t>
      </w:r>
      <w:r w:rsidR="0000345C" w:rsidRPr="00E255D5">
        <w:rPr>
          <w:rFonts w:ascii="Times New Roman" w:hAnsi="Times New Roman" w:cs="Times New Roman"/>
          <w:sz w:val="28"/>
          <w:szCs w:val="28"/>
        </w:rPr>
        <w:t>.1. Характеристика состояния и проблем системы газоснабжения</w:t>
      </w:r>
    </w:p>
    <w:p w:rsidR="00B05B2A" w:rsidRDefault="00B05B2A" w:rsidP="00A86C9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5B2A" w:rsidRDefault="00B05B2A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рганизации</w:t>
      </w:r>
      <w:r>
        <w:rPr>
          <w:rFonts w:ascii="Times New Roman" w:hAnsi="Times New Roman" w:cs="Times New Roman"/>
          <w:sz w:val="28"/>
          <w:szCs w:val="28"/>
        </w:rPr>
        <w:t xml:space="preserve">, оказывающие </w:t>
      </w:r>
      <w:r w:rsidRPr="00E2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86C9C" w:rsidRPr="00E255D5">
        <w:rPr>
          <w:rFonts w:ascii="Times New Roman" w:hAnsi="Times New Roman" w:cs="Times New Roman"/>
          <w:sz w:val="28"/>
          <w:szCs w:val="28"/>
        </w:rPr>
        <w:t xml:space="preserve">слуги </w:t>
      </w:r>
      <w:r w:rsidR="00236736" w:rsidRPr="00E255D5">
        <w:rPr>
          <w:rFonts w:ascii="Times New Roman" w:hAnsi="Times New Roman" w:cs="Times New Roman"/>
          <w:sz w:val="28"/>
          <w:szCs w:val="28"/>
        </w:rPr>
        <w:t>газ</w:t>
      </w:r>
      <w:r w:rsidR="00A86C9C" w:rsidRPr="00E255D5">
        <w:rPr>
          <w:rFonts w:ascii="Times New Roman" w:hAnsi="Times New Roman" w:cs="Times New Roman"/>
          <w:sz w:val="28"/>
          <w:szCs w:val="28"/>
        </w:rPr>
        <w:t xml:space="preserve">оснабжения на территории </w:t>
      </w:r>
    </w:p>
    <w:p w:rsidR="00F91C18" w:rsidRPr="00E255D5" w:rsidRDefault="00A86C9C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8"/>
        <w:gridCol w:w="4170"/>
        <w:gridCol w:w="5313"/>
      </w:tblGrid>
      <w:tr w:rsidR="00364676" w:rsidRPr="00E255D5" w:rsidTr="00364676">
        <w:trPr>
          <w:trHeight w:val="2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Адрес 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ОАО «Газпром газораспред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ление Ленинградская область»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188640, Ленинградская область, г. Всеволожск Колтушское шоссе, д. 294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 «ПетербургГаз»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191180, г. Санкт-Петербург, наб. Реки Фонтанки, д.90, к.1, литер А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«Логазинвест»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187340, Ленинградская область, г.Кировск, ул.Победы, д.37, Литер А.А1,a</w:t>
            </w:r>
          </w:p>
        </w:tc>
      </w:tr>
    </w:tbl>
    <w:p w:rsidR="00A86C9C" w:rsidRPr="00E255D5" w:rsidRDefault="00A86C9C" w:rsidP="00A86C9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4</w:t>
      </w:r>
      <w:r w:rsidR="0000345C" w:rsidRPr="00E255D5">
        <w:rPr>
          <w:rFonts w:ascii="Times New Roman" w:hAnsi="Times New Roman" w:cs="Times New Roman"/>
          <w:sz w:val="28"/>
          <w:szCs w:val="28"/>
        </w:rPr>
        <w:t>.2. Обоснование целевых показателей комплексного развития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системы газоснабжения</w:t>
      </w: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газоснабжения МО «Муринское сельское поселение».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газа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4,39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млн. м3/г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4</w:t>
      </w:r>
      <w:r w:rsidR="0000345C" w:rsidRPr="00E255D5">
        <w:rPr>
          <w:rFonts w:ascii="Times New Roman" w:hAnsi="Times New Roman" w:cs="Times New Roman"/>
          <w:sz w:val="28"/>
          <w:szCs w:val="28"/>
        </w:rPr>
        <w:t>.3. Расчет перспективной потребности в природном газе</w:t>
      </w:r>
    </w:p>
    <w:p w:rsidR="0000345C" w:rsidRPr="00E255D5" w:rsidRDefault="006C5256" w:rsidP="006C52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Прогноз объемов прироста тепловых нагрузок выполняется на основе прогно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>ных объемов ввода объектов жилого, общественно-делового и промышленного назначения.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4</w:t>
      </w:r>
      <w:r w:rsidR="0000345C" w:rsidRPr="00E255D5">
        <w:rPr>
          <w:rFonts w:ascii="Times New Roman" w:hAnsi="Times New Roman" w:cs="Times New Roman"/>
          <w:sz w:val="28"/>
          <w:szCs w:val="28"/>
        </w:rPr>
        <w:t>.4. Перечень инвестиционных проектов. Обоснование мероприятий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по развитию системы газоснабжения, реализации инвестиционных проектов</w:t>
      </w: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Мероприятия, предусмотренные Генеральным планом до 2030 года:</w:t>
      </w:r>
    </w:p>
    <w:p w:rsidR="004044D5" w:rsidRPr="00E255D5" w:rsidRDefault="004044D5" w:rsidP="000E4CFF">
      <w:pPr>
        <w:pStyle w:val="ConsPlusNormal"/>
        <w:numPr>
          <w:ilvl w:val="0"/>
          <w:numId w:val="14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замена изношенных сетей газопровода;</w:t>
      </w:r>
    </w:p>
    <w:p w:rsidR="0000345C" w:rsidRPr="00B05B2A" w:rsidRDefault="004044D5" w:rsidP="00B05B2A">
      <w:pPr>
        <w:pStyle w:val="ConsPlusNormal"/>
        <w:numPr>
          <w:ilvl w:val="0"/>
          <w:numId w:val="14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развитие сетей газоснабжения для обеспечения вновь осваиваемых террит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рий, реконструкция существующих ГРШП.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4</w:t>
      </w:r>
      <w:r w:rsidR="0000345C" w:rsidRPr="00E255D5">
        <w:rPr>
          <w:rFonts w:ascii="Times New Roman" w:hAnsi="Times New Roman" w:cs="Times New Roman"/>
          <w:sz w:val="28"/>
          <w:szCs w:val="28"/>
        </w:rPr>
        <w:t>.5. Оценка объемов финансирования для реализации мероприятий программы. Источники финансирования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Инвестиционные проекты в сфере газоснабжения планируется реализовать за счет внебюджетных источников и технологически связанных с инфраструктурой действующих на территории поселения газоснабжающих организаций. Создание о</w:t>
      </w:r>
      <w:r w:rsidRPr="00E255D5">
        <w:rPr>
          <w:rFonts w:ascii="Times New Roman" w:hAnsi="Times New Roman" w:cs="Times New Roman"/>
          <w:sz w:val="28"/>
          <w:szCs w:val="28"/>
        </w:rPr>
        <w:t>р</w:t>
      </w:r>
      <w:r w:rsidRPr="00E255D5">
        <w:rPr>
          <w:rFonts w:ascii="Times New Roman" w:hAnsi="Times New Roman" w:cs="Times New Roman"/>
          <w:sz w:val="28"/>
          <w:szCs w:val="28"/>
        </w:rPr>
        <w:t>ганизаций с участием действующих ресурсоснабжающих организаций или муниц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пального образования может являться экономически нецелесообразным для реал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зации инвестиционных проектов стоимостью менее 5% от расходов на реализацию всех инвестиционных проектов в системе коммунальной инфраструктуры.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Исходя из приведенных условий инвестиционные проекты, реализуемые в с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стеме газоснабжения Муринское сельское поселение, целесообразно осуществлять действующими сетевыми организациями.</w:t>
      </w:r>
    </w:p>
    <w:p w:rsidR="007C2BB2" w:rsidRPr="00E255D5" w:rsidRDefault="007C2BB2" w:rsidP="007C2BB2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05B2A" w:rsidRDefault="00B05B2A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0345C" w:rsidRPr="00B05B2A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05B2A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0345C" w:rsidRPr="00B05B2A">
        <w:rPr>
          <w:rFonts w:ascii="Times New Roman" w:hAnsi="Times New Roman" w:cs="Times New Roman"/>
          <w:b/>
          <w:sz w:val="28"/>
          <w:szCs w:val="28"/>
        </w:rPr>
        <w:t>. Система теплоснабжения</w:t>
      </w: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5</w:t>
      </w:r>
      <w:r w:rsidR="0000345C" w:rsidRPr="00E255D5">
        <w:rPr>
          <w:rFonts w:ascii="Times New Roman" w:hAnsi="Times New Roman" w:cs="Times New Roman"/>
          <w:sz w:val="28"/>
          <w:szCs w:val="28"/>
        </w:rPr>
        <w:t>.1. Характеристика состояния и проблем системы теплоснабжения</w:t>
      </w:r>
    </w:p>
    <w:p w:rsidR="00B05B2A" w:rsidRDefault="00B05B2A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05B2A" w:rsidRDefault="00B05B2A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рганизации</w:t>
      </w:r>
      <w:r>
        <w:rPr>
          <w:rFonts w:ascii="Times New Roman" w:hAnsi="Times New Roman" w:cs="Times New Roman"/>
          <w:sz w:val="28"/>
          <w:szCs w:val="28"/>
        </w:rPr>
        <w:t xml:space="preserve">, оказывающие </w:t>
      </w:r>
      <w:r w:rsidRPr="00E2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 xml:space="preserve">слуги </w:t>
      </w:r>
      <w:r w:rsidR="00364676" w:rsidRPr="00E255D5">
        <w:rPr>
          <w:rFonts w:ascii="Times New Roman" w:hAnsi="Times New Roman" w:cs="Times New Roman"/>
          <w:sz w:val="28"/>
          <w:szCs w:val="28"/>
        </w:rPr>
        <w:t>тепл</w:t>
      </w:r>
      <w:r w:rsidR="00236736" w:rsidRPr="00E255D5">
        <w:rPr>
          <w:rFonts w:ascii="Times New Roman" w:hAnsi="Times New Roman" w:cs="Times New Roman"/>
          <w:sz w:val="28"/>
          <w:szCs w:val="28"/>
        </w:rPr>
        <w:t xml:space="preserve">оснабжения на территории </w:t>
      </w:r>
    </w:p>
    <w:p w:rsidR="00236736" w:rsidRPr="00E255D5" w:rsidRDefault="00236736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8"/>
        <w:gridCol w:w="4170"/>
        <w:gridCol w:w="5313"/>
      </w:tblGrid>
      <w:tr w:rsidR="00364676" w:rsidRPr="00E255D5" w:rsidTr="00364676">
        <w:trPr>
          <w:trHeight w:val="2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B05B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B05B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B05B2A" w:rsidRDefault="00364676" w:rsidP="00B05B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05B2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Адрес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«Новая Водная Ассоциация»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199004, Санкт-Петербург, В.О., Средний пр. д. 4, лит А.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«ПетербургТеплоЭнерго»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190098, г. Санкт-Петербург, Галерная, 20-22А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ОАО «Теплосеть Санкт-Петербург (8-ой район)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196211, Санкт-Петербург, ул. Бассейная, д. 73, корп. 2, Литера А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«Продекс - Энергосервис»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186084, г. Санкт-Петербург, Черниговская, д.15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«ТК «Мурино»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197022, Санкт-Петербург, наб.р. Малой Невки, д.1А, лит.Е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«Теплоэнерго»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197022, г.Санкт-Петербург, Инструментальная ул., д.3 лит К</w:t>
            </w:r>
          </w:p>
        </w:tc>
      </w:tr>
      <w:tr w:rsidR="00364676" w:rsidRPr="00E255D5" w:rsidTr="00364676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ПАО «ТГК-1»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676" w:rsidRPr="00E255D5" w:rsidRDefault="00364676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197198, г.Санкт-Петербург, БЦ «Арена Холл», пр. Добролюбова, 16, корп.2, литера А</w:t>
            </w:r>
          </w:p>
        </w:tc>
      </w:tr>
    </w:tbl>
    <w:p w:rsidR="00236736" w:rsidRPr="00E255D5" w:rsidRDefault="00236736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4653" w:rsidRPr="00E255D5" w:rsidRDefault="001A4653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ООО «ТК «Мурино» за 9 мес. 2017 года выработано 26,6 тыс. Гкал. Использу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мое топливо – газ. Полезный отпуск тепловой энергии составил 25,1 тыс. Гкал на сумму 62 217 тыс. руб. </w:t>
      </w:r>
    </w:p>
    <w:p w:rsidR="001A4653" w:rsidRPr="00E255D5" w:rsidRDefault="001A4653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1A53" w:rsidRPr="00E255D5" w:rsidRDefault="00E90DC0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Муринского сельского поселения расположена автоматизир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ванная газовая котельная (1 п. Мурино, ул. Охтинская аллея, строение 13). В 2016 году котельная находилась в стадии пуско-наладочных работ.</w:t>
      </w:r>
    </w:p>
    <w:p w:rsidR="00581FC1" w:rsidRPr="00E255D5" w:rsidRDefault="00581FC1" w:rsidP="00581F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1FC1" w:rsidRPr="00E255D5" w:rsidRDefault="00581FC1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Баланс тепловой энергии и мощности котельной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1738"/>
        <w:gridCol w:w="1948"/>
      </w:tblGrid>
      <w:tr w:rsidR="00581FC1" w:rsidRPr="00E255D5" w:rsidTr="00581FC1">
        <w:trPr>
          <w:cantSplit/>
          <w:trHeight w:hRule="exact" w:val="336"/>
          <w:tblHeader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bCs/>
                <w:sz w:val="24"/>
                <w:szCs w:val="24"/>
              </w:rPr>
              <w:t>2016 г.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199,520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Располагаемая тепловая мощность*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Подключенная нагрузка всего, в т.ч.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89,584906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71,544985</w:t>
            </w:r>
          </w:p>
        </w:tc>
      </w:tr>
      <w:tr w:rsidR="00581FC1" w:rsidRPr="00E255D5" w:rsidTr="00581FC1">
        <w:trPr>
          <w:cantSplit/>
          <w:trHeight w:hRule="exact" w:val="331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6,620218 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11,419703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Общехозяйственные нужды*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Резерв/дефицит*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Выработка теплоэнергии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3118,86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46,74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Отпуск тепловой энергии с коллекторов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3072,12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ПОКУПКА тепловой энергии (от ПАО "ТГК-1")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149399,81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Потери в сетях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11942,12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Полезный отпуск всего, в т.ч.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140529,81</w:t>
            </w:r>
          </w:p>
        </w:tc>
      </w:tr>
      <w:tr w:rsidR="00581FC1" w:rsidRPr="00E255D5" w:rsidTr="00581FC1">
        <w:trPr>
          <w:cantSplit/>
          <w:trHeight w:hRule="exact" w:val="331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104003,98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3269,70</w:t>
            </w:r>
          </w:p>
        </w:tc>
      </w:tr>
      <w:tr w:rsidR="00581FC1" w:rsidRPr="00E255D5" w:rsidTr="00581FC1">
        <w:trPr>
          <w:cantSplit/>
          <w:trHeight w:hRule="exact" w:val="331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33256,13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lastRenderedPageBreak/>
              <w:t>Общехозяйственные нужды*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Расход топлива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т.у.т.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487,063</w:t>
            </w:r>
          </w:p>
        </w:tc>
      </w:tr>
      <w:tr w:rsidR="00581FC1" w:rsidRPr="00E255D5" w:rsidTr="00581FC1">
        <w:trPr>
          <w:cantSplit/>
          <w:trHeight w:hRule="exact" w:val="322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Вид резервного топлива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Дизель</w:t>
            </w:r>
          </w:p>
        </w:tc>
      </w:tr>
      <w:tr w:rsidR="00581FC1" w:rsidRPr="00E255D5" w:rsidTr="00581FC1">
        <w:trPr>
          <w:cantSplit/>
          <w:trHeight w:hRule="exact" w:val="32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Расход топлива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т.у.т.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0,473</w:t>
            </w:r>
          </w:p>
        </w:tc>
      </w:tr>
      <w:tr w:rsidR="00581FC1" w:rsidRPr="00E255D5" w:rsidTr="00581FC1">
        <w:trPr>
          <w:cantSplit/>
          <w:trHeight w:hRule="exact" w:val="336"/>
          <w:jc w:val="center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Расход электрической энергии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тыс.кВт*ч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B1130A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1 325,700</w:t>
            </w:r>
          </w:p>
        </w:tc>
      </w:tr>
    </w:tbl>
    <w:p w:rsidR="00581FC1" w:rsidRPr="00E255D5" w:rsidRDefault="00581FC1" w:rsidP="00581F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1FC1" w:rsidRPr="00E255D5" w:rsidRDefault="00581FC1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1FC1" w:rsidRPr="00E255D5" w:rsidRDefault="00581FC1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581FC1" w:rsidRPr="00E255D5" w:rsidSect="00162FE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91"/>
        <w:gridCol w:w="1632"/>
        <w:gridCol w:w="846"/>
        <w:gridCol w:w="1300"/>
        <w:gridCol w:w="876"/>
        <w:gridCol w:w="724"/>
        <w:gridCol w:w="953"/>
        <w:gridCol w:w="1211"/>
        <w:gridCol w:w="855"/>
        <w:gridCol w:w="1217"/>
        <w:gridCol w:w="1068"/>
        <w:gridCol w:w="1235"/>
        <w:gridCol w:w="932"/>
      </w:tblGrid>
      <w:tr w:rsidR="00521A53" w:rsidRPr="00E255D5" w:rsidTr="00521A53">
        <w:trPr>
          <w:trHeight w:hRule="exact" w:val="2549"/>
        </w:trPr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B05B2A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lastRenderedPageBreak/>
              <w:t>Теплоисточник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5B2A" w:rsidRDefault="00B05B2A" w:rsidP="00B05B2A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Тип </w:t>
            </w:r>
            <w:r w:rsidR="00521A53" w:rsidRPr="00B05B2A">
              <w:rPr>
                <w:rFonts w:ascii="Times New Roman" w:hAnsi="Times New Roman"/>
                <w:b/>
                <w:sz w:val="20"/>
              </w:rPr>
              <w:t>(марка)</w:t>
            </w:r>
          </w:p>
          <w:p w:rsidR="00521A53" w:rsidRPr="00B05B2A" w:rsidRDefault="00521A53" w:rsidP="00B05B2A">
            <w:pPr>
              <w:pStyle w:val="ConsPlusNormal"/>
              <w:jc w:val="center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котла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Введен в эк</w:t>
            </w:r>
            <w:r w:rsidRPr="00B05B2A">
              <w:rPr>
                <w:rFonts w:ascii="Times New Roman" w:hAnsi="Times New Roman"/>
                <w:b/>
                <w:sz w:val="20"/>
              </w:rPr>
              <w:t>с</w:t>
            </w:r>
            <w:r w:rsidRPr="00B05B2A">
              <w:rPr>
                <w:rFonts w:ascii="Times New Roman" w:hAnsi="Times New Roman"/>
                <w:b/>
                <w:sz w:val="20"/>
              </w:rPr>
              <w:t>плуат</w:t>
            </w:r>
            <w:r w:rsidRPr="00B05B2A">
              <w:rPr>
                <w:rFonts w:ascii="Times New Roman" w:hAnsi="Times New Roman"/>
                <w:b/>
                <w:sz w:val="20"/>
              </w:rPr>
              <w:t>а</w:t>
            </w:r>
            <w:r w:rsidRPr="00B05B2A">
              <w:rPr>
                <w:rFonts w:ascii="Times New Roman" w:hAnsi="Times New Roman"/>
                <w:b/>
                <w:sz w:val="20"/>
              </w:rPr>
              <w:t>цию,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год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 xml:space="preserve">Вид 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теплоносит</w:t>
            </w:r>
            <w:r w:rsidRPr="00B05B2A">
              <w:rPr>
                <w:rFonts w:ascii="Times New Roman" w:hAnsi="Times New Roman"/>
                <w:b/>
                <w:sz w:val="20"/>
              </w:rPr>
              <w:t>е</w:t>
            </w:r>
            <w:r w:rsidRPr="00B05B2A">
              <w:rPr>
                <w:rFonts w:ascii="Times New Roman" w:hAnsi="Times New Roman"/>
                <w:b/>
                <w:sz w:val="20"/>
              </w:rPr>
              <w:t>ля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Номи нальное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давл</w:t>
            </w:r>
            <w:r w:rsidRPr="00B05B2A">
              <w:rPr>
                <w:rFonts w:ascii="Times New Roman" w:hAnsi="Times New Roman"/>
                <w:b/>
                <w:sz w:val="20"/>
              </w:rPr>
              <w:t>е</w:t>
            </w:r>
            <w:r w:rsidRPr="00B05B2A">
              <w:rPr>
                <w:rFonts w:ascii="Times New Roman" w:hAnsi="Times New Roman"/>
                <w:b/>
                <w:sz w:val="20"/>
              </w:rPr>
              <w:t>ние,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кг/см2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Номи нал</w:t>
            </w:r>
            <w:r w:rsidRPr="00B05B2A">
              <w:rPr>
                <w:rFonts w:ascii="Times New Roman" w:hAnsi="Times New Roman"/>
                <w:b/>
                <w:sz w:val="20"/>
              </w:rPr>
              <w:t>ь</w:t>
            </w:r>
            <w:r w:rsidRPr="00B05B2A">
              <w:rPr>
                <w:rFonts w:ascii="Times New Roman" w:hAnsi="Times New Roman"/>
                <w:b/>
                <w:sz w:val="20"/>
              </w:rPr>
              <w:t>ная темпе рат</w:t>
            </w:r>
            <w:r w:rsidRPr="00B05B2A">
              <w:rPr>
                <w:rFonts w:ascii="Times New Roman" w:hAnsi="Times New Roman"/>
                <w:b/>
                <w:sz w:val="20"/>
              </w:rPr>
              <w:t>у</w:t>
            </w:r>
            <w:r w:rsidRPr="00B05B2A">
              <w:rPr>
                <w:rFonts w:ascii="Times New Roman" w:hAnsi="Times New Roman"/>
                <w:b/>
                <w:sz w:val="20"/>
              </w:rPr>
              <w:t>ра, град.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С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Номин альная мо</w:t>
            </w:r>
            <w:r w:rsidRPr="00B05B2A">
              <w:rPr>
                <w:rFonts w:ascii="Times New Roman" w:hAnsi="Times New Roman"/>
                <w:b/>
                <w:sz w:val="20"/>
              </w:rPr>
              <w:t>щ</w:t>
            </w:r>
            <w:r w:rsidRPr="00B05B2A">
              <w:rPr>
                <w:rFonts w:ascii="Times New Roman" w:hAnsi="Times New Roman"/>
                <w:b/>
                <w:sz w:val="20"/>
              </w:rPr>
              <w:t>ность, паровая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я-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т/ч, те</w:t>
            </w:r>
            <w:r w:rsidRPr="00B05B2A">
              <w:rPr>
                <w:rFonts w:ascii="Times New Roman" w:hAnsi="Times New Roman"/>
                <w:b/>
                <w:sz w:val="20"/>
              </w:rPr>
              <w:t>п</w:t>
            </w:r>
            <w:r w:rsidRPr="00B05B2A">
              <w:rPr>
                <w:rFonts w:ascii="Times New Roman" w:hAnsi="Times New Roman"/>
                <w:b/>
                <w:sz w:val="20"/>
              </w:rPr>
              <w:t>лов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ая-Гкал/ч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Наработка с начала эк</w:t>
            </w:r>
            <w:r w:rsidRPr="00B05B2A">
              <w:rPr>
                <w:rFonts w:ascii="Times New Roman" w:hAnsi="Times New Roman"/>
                <w:b/>
                <w:sz w:val="20"/>
              </w:rPr>
              <w:t>с</w:t>
            </w:r>
            <w:r w:rsidRPr="00B05B2A">
              <w:rPr>
                <w:rFonts w:ascii="Times New Roman" w:hAnsi="Times New Roman"/>
                <w:b/>
                <w:sz w:val="20"/>
              </w:rPr>
              <w:t>плуатации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ч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Реконс-трукция (модер-низ</w:t>
            </w:r>
            <w:r w:rsidRPr="00B05B2A">
              <w:rPr>
                <w:rFonts w:ascii="Times New Roman" w:hAnsi="Times New Roman"/>
                <w:b/>
                <w:sz w:val="20"/>
              </w:rPr>
              <w:t>а</w:t>
            </w:r>
            <w:r w:rsidRPr="00B05B2A">
              <w:rPr>
                <w:rFonts w:ascii="Times New Roman" w:hAnsi="Times New Roman"/>
                <w:b/>
                <w:sz w:val="20"/>
              </w:rPr>
              <w:t>ция), год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Последняя замены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поверхн</w:t>
            </w:r>
            <w:r w:rsidRPr="00B05B2A">
              <w:rPr>
                <w:rFonts w:ascii="Times New Roman" w:hAnsi="Times New Roman"/>
                <w:b/>
                <w:sz w:val="20"/>
              </w:rPr>
              <w:t>о</w:t>
            </w:r>
            <w:r w:rsidRPr="00B05B2A">
              <w:rPr>
                <w:rFonts w:ascii="Times New Roman" w:hAnsi="Times New Roman"/>
                <w:b/>
                <w:sz w:val="20"/>
              </w:rPr>
              <w:t>стей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нагрева,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год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Провед</w:t>
            </w:r>
            <w:r w:rsidRPr="00B05B2A">
              <w:rPr>
                <w:rFonts w:ascii="Times New Roman" w:hAnsi="Times New Roman"/>
                <w:b/>
                <w:sz w:val="20"/>
              </w:rPr>
              <w:t>е</w:t>
            </w:r>
            <w:r w:rsidRPr="00B05B2A">
              <w:rPr>
                <w:rFonts w:ascii="Times New Roman" w:hAnsi="Times New Roman"/>
                <w:b/>
                <w:sz w:val="20"/>
              </w:rPr>
              <w:t>ние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последнего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кап.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ремонта, год</w:t>
            </w: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Последнее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техническое</w:t>
            </w:r>
          </w:p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освид</w:t>
            </w:r>
            <w:r w:rsidRPr="00B05B2A">
              <w:rPr>
                <w:rFonts w:ascii="Times New Roman" w:hAnsi="Times New Roman"/>
                <w:b/>
                <w:sz w:val="20"/>
              </w:rPr>
              <w:t>е</w:t>
            </w:r>
            <w:r w:rsidRPr="00B05B2A">
              <w:rPr>
                <w:rFonts w:ascii="Times New Roman" w:hAnsi="Times New Roman"/>
                <w:b/>
                <w:sz w:val="20"/>
              </w:rPr>
              <w:t>тельст-вование, год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521A53">
            <w:pPr>
              <w:pStyle w:val="ConsPlusNormal"/>
              <w:jc w:val="both"/>
              <w:rPr>
                <w:rFonts w:ascii="Times New Roman" w:hAnsi="Times New Roman"/>
                <w:b/>
                <w:sz w:val="20"/>
              </w:rPr>
            </w:pPr>
            <w:r w:rsidRPr="00B05B2A">
              <w:rPr>
                <w:rFonts w:ascii="Times New Roman" w:hAnsi="Times New Roman"/>
                <w:b/>
                <w:sz w:val="20"/>
              </w:rPr>
              <w:t>Разр</w:t>
            </w:r>
            <w:r w:rsidRPr="00B05B2A">
              <w:rPr>
                <w:rFonts w:ascii="Times New Roman" w:hAnsi="Times New Roman"/>
                <w:b/>
                <w:sz w:val="20"/>
              </w:rPr>
              <w:t>е</w:t>
            </w:r>
            <w:r w:rsidRPr="00B05B2A">
              <w:rPr>
                <w:rFonts w:ascii="Times New Roman" w:hAnsi="Times New Roman"/>
                <w:b/>
                <w:sz w:val="20"/>
              </w:rPr>
              <w:t>шен-ный срок эк</w:t>
            </w:r>
            <w:r w:rsidRPr="00B05B2A">
              <w:rPr>
                <w:rFonts w:ascii="Times New Roman" w:hAnsi="Times New Roman"/>
                <w:b/>
                <w:sz w:val="20"/>
              </w:rPr>
              <w:t>с</w:t>
            </w:r>
            <w:r w:rsidRPr="00B05B2A">
              <w:rPr>
                <w:rFonts w:ascii="Times New Roman" w:hAnsi="Times New Roman"/>
                <w:b/>
                <w:sz w:val="20"/>
              </w:rPr>
              <w:t>плу-атации, год</w:t>
            </w:r>
          </w:p>
        </w:tc>
      </w:tr>
      <w:tr w:rsidR="00521A53" w:rsidRPr="00E255D5" w:rsidTr="00521A53">
        <w:trPr>
          <w:trHeight w:hRule="exact" w:val="768"/>
        </w:trPr>
        <w:tc>
          <w:tcPr>
            <w:tcW w:w="67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Автоматизированная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газовая котельная,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расположенная по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адресу: Муринское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сельское поселение,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п. Мурино, ул.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Охтинская аллея,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Cs/>
                <w:sz w:val="20"/>
              </w:rPr>
              <w:t>строение 13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водогрейный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водотрубный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КВ-ГМ-58-150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2017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вода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12,74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2014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2018</w:t>
            </w:r>
          </w:p>
        </w:tc>
      </w:tr>
      <w:tr w:rsidR="00521A53" w:rsidRPr="00E255D5" w:rsidTr="00521A53">
        <w:trPr>
          <w:trHeight w:hRule="exact" w:val="768"/>
        </w:trPr>
        <w:tc>
          <w:tcPr>
            <w:tcW w:w="671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водогрейный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водотрубный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КВ-ГМ-58-150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2017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вода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12,74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2014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2018</w:t>
            </w:r>
          </w:p>
        </w:tc>
      </w:tr>
      <w:tr w:rsidR="00521A53" w:rsidRPr="00E255D5" w:rsidTr="00521A53">
        <w:trPr>
          <w:trHeight w:hRule="exact" w:val="763"/>
        </w:trPr>
        <w:tc>
          <w:tcPr>
            <w:tcW w:w="671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водогрейный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водотрубный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КВ-ГМ-58-150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2017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вода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12,74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2014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2018</w:t>
            </w:r>
          </w:p>
        </w:tc>
      </w:tr>
      <w:tr w:rsidR="00521A53" w:rsidRPr="00E255D5" w:rsidTr="00521A53">
        <w:trPr>
          <w:trHeight w:hRule="exact" w:val="782"/>
        </w:trPr>
        <w:tc>
          <w:tcPr>
            <w:tcW w:w="67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водогрейный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водотрубный</w:t>
            </w:r>
          </w:p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КВ-ГМ-58-150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2017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вода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12,74</w:t>
            </w:r>
          </w:p>
        </w:tc>
        <w:tc>
          <w:tcPr>
            <w:tcW w:w="2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2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b/>
                <w:bCs/>
                <w:sz w:val="20"/>
              </w:rPr>
              <w:t>-</w:t>
            </w:r>
          </w:p>
        </w:tc>
        <w:tc>
          <w:tcPr>
            <w:tcW w:w="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2014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E255D5">
              <w:rPr>
                <w:rFonts w:ascii="Times New Roman" w:hAnsi="Times New Roman"/>
                <w:sz w:val="20"/>
              </w:rPr>
              <w:t>2018</w:t>
            </w:r>
          </w:p>
        </w:tc>
      </w:tr>
    </w:tbl>
    <w:p w:rsidR="00521A53" w:rsidRPr="00E255D5" w:rsidRDefault="00521A53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1A53" w:rsidRPr="00E255D5" w:rsidRDefault="00521A53" w:rsidP="002367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Протяженность тепловых сетей от котельной в разрезе диаметра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6"/>
        <w:gridCol w:w="2579"/>
        <w:gridCol w:w="1208"/>
        <w:gridCol w:w="1051"/>
        <w:gridCol w:w="1196"/>
        <w:gridCol w:w="1196"/>
        <w:gridCol w:w="1202"/>
        <w:gridCol w:w="1193"/>
        <w:gridCol w:w="1193"/>
        <w:gridCol w:w="1051"/>
        <w:gridCol w:w="1048"/>
        <w:gridCol w:w="1217"/>
      </w:tblGrid>
      <w:tr w:rsidR="00521A53" w:rsidRPr="00E255D5" w:rsidTr="00940386">
        <w:trPr>
          <w:trHeight w:hRule="exact" w:val="348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№ п/п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Наименование показ</w:t>
            </w:r>
            <w:r w:rsidRPr="00B05B2A">
              <w:rPr>
                <w:rFonts w:ascii="Times New Roman" w:hAnsi="Times New Roman"/>
                <w:b/>
                <w:szCs w:val="22"/>
              </w:rPr>
              <w:t>а</w:t>
            </w:r>
            <w:r w:rsidRPr="00B05B2A">
              <w:rPr>
                <w:rFonts w:ascii="Times New Roman" w:hAnsi="Times New Roman"/>
                <w:b/>
                <w:szCs w:val="22"/>
              </w:rPr>
              <w:t>теля</w:t>
            </w:r>
          </w:p>
        </w:tc>
        <w:tc>
          <w:tcPr>
            <w:tcW w:w="3894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B05B2A" w:rsidRDefault="00521A53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Значение показателя</w:t>
            </w:r>
          </w:p>
        </w:tc>
      </w:tr>
      <w:tr w:rsidR="00521A53" w:rsidRPr="00E255D5" w:rsidTr="00940386">
        <w:trPr>
          <w:trHeight w:hRule="exact" w:val="317"/>
        </w:trPr>
        <w:tc>
          <w:tcPr>
            <w:tcW w:w="23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Диаметр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45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57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76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89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108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133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159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163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219</w:t>
            </w:r>
            <w:r w:rsidRPr="00E255D5">
              <w:rPr>
                <w:rFonts w:ascii="Times New Roman" w:hAnsi="Times New Roman"/>
                <w:szCs w:val="22"/>
              </w:rPr>
              <w:t>|</w:t>
            </w:r>
          </w:p>
        </w:tc>
      </w:tr>
      <w:tr w:rsidR="00521A53" w:rsidRPr="00E255D5" w:rsidTr="00940386">
        <w:trPr>
          <w:trHeight w:hRule="exact" w:val="562"/>
        </w:trPr>
        <w:tc>
          <w:tcPr>
            <w:tcW w:w="23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Протяженность, п.м. (в 2-х тр. исчисл.)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28,04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45,805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158,265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405,745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126,075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378,7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1110,08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1764,57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105,74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1780,04</w:t>
            </w:r>
          </w:p>
        </w:tc>
      </w:tr>
      <w:tr w:rsidR="00521A53" w:rsidRPr="00E255D5" w:rsidTr="00940386">
        <w:trPr>
          <w:trHeight w:hRule="exact" w:val="322"/>
        </w:trPr>
        <w:tc>
          <w:tcPr>
            <w:tcW w:w="23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Диаметр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273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325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377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426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530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630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720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820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1020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ВСЕГО</w:t>
            </w:r>
          </w:p>
        </w:tc>
      </w:tr>
      <w:tr w:rsidR="00521A53" w:rsidRPr="00E255D5" w:rsidTr="00940386">
        <w:trPr>
          <w:trHeight w:hRule="exact" w:val="581"/>
        </w:trPr>
        <w:tc>
          <w:tcPr>
            <w:tcW w:w="23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Протяженность, п.м. (в 2-х тр. исчисл.)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1165,695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535,99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815,395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594,73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913,015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933,315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1281,57</w:t>
            </w:r>
          </w:p>
        </w:tc>
        <w:tc>
          <w:tcPr>
            <w:tcW w:w="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1619,6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698,84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1A53" w:rsidRPr="00E255D5" w:rsidRDefault="00521A53" w:rsidP="00521A53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b/>
                <w:bCs/>
                <w:szCs w:val="22"/>
              </w:rPr>
              <w:t>14461,21</w:t>
            </w:r>
          </w:p>
        </w:tc>
      </w:tr>
    </w:tbl>
    <w:p w:rsidR="000B3288" w:rsidRPr="00E255D5" w:rsidRDefault="000B3288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B3288" w:rsidRPr="00E255D5" w:rsidRDefault="000B3288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B3288" w:rsidRPr="00E255D5" w:rsidRDefault="000B3288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B3288" w:rsidRPr="00E255D5" w:rsidRDefault="000B3288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21A53" w:rsidRPr="00E255D5" w:rsidRDefault="00521A53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lastRenderedPageBreak/>
        <w:t xml:space="preserve">Протяженность тепловых сетей </w:t>
      </w:r>
      <w:r w:rsidRPr="00E255D5">
        <w:rPr>
          <w:rFonts w:ascii="Times New Roman" w:hAnsi="Times New Roman" w:cs="Times New Roman"/>
          <w:sz w:val="28"/>
          <w:szCs w:val="28"/>
        </w:rPr>
        <w:t xml:space="preserve">от котельной </w:t>
      </w:r>
      <w:r w:rsidRPr="00E255D5">
        <w:rPr>
          <w:rFonts w:ascii="Times New Roman" w:hAnsi="Times New Roman"/>
          <w:sz w:val="28"/>
          <w:szCs w:val="28"/>
        </w:rPr>
        <w:t>в разрезе видов изоляции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1"/>
        <w:gridCol w:w="2295"/>
        <w:gridCol w:w="2304"/>
        <w:gridCol w:w="2313"/>
        <w:gridCol w:w="2351"/>
      </w:tblGrid>
      <w:tr w:rsidR="00581FC1" w:rsidRPr="00E255D5" w:rsidTr="00940386">
        <w:trPr>
          <w:trHeight w:hRule="exact" w:val="432"/>
        </w:trPr>
        <w:tc>
          <w:tcPr>
            <w:tcW w:w="1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B05B2A" w:rsidRDefault="00581FC1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Наименование показателя</w:t>
            </w:r>
          </w:p>
        </w:tc>
        <w:tc>
          <w:tcPr>
            <w:tcW w:w="311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B05B2A" w:rsidRDefault="00581FC1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Значение показателя</w:t>
            </w:r>
          </w:p>
        </w:tc>
      </w:tr>
      <w:tr w:rsidR="00581FC1" w:rsidRPr="00E255D5" w:rsidTr="00940386">
        <w:trPr>
          <w:trHeight w:hRule="exact" w:val="341"/>
        </w:trPr>
        <w:tc>
          <w:tcPr>
            <w:tcW w:w="1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Изоляция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ППУ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Мин. вата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ттм-в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Всего</w:t>
            </w:r>
          </w:p>
        </w:tc>
      </w:tr>
      <w:tr w:rsidR="00581FC1" w:rsidRPr="00E255D5" w:rsidTr="00940386">
        <w:trPr>
          <w:trHeight w:hRule="exact" w:val="686"/>
        </w:trPr>
        <w:tc>
          <w:tcPr>
            <w:tcW w:w="1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Протяженность, п.м. (в 2-х тр. исчисл.)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11110,315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3055,525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295,37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14461,21</w:t>
            </w:r>
          </w:p>
        </w:tc>
      </w:tr>
    </w:tbl>
    <w:p w:rsidR="000B3288" w:rsidRPr="00E255D5" w:rsidRDefault="000B3288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21A53" w:rsidRPr="00E255D5" w:rsidRDefault="00521A53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Протяженность тепловых сетей от котельной в разрезе типов прокладки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3"/>
        <w:gridCol w:w="1727"/>
        <w:gridCol w:w="1700"/>
        <w:gridCol w:w="1692"/>
        <w:gridCol w:w="1700"/>
        <w:gridCol w:w="1700"/>
        <w:gridCol w:w="1712"/>
        <w:gridCol w:w="1760"/>
      </w:tblGrid>
      <w:tr w:rsidR="00581FC1" w:rsidRPr="00E255D5" w:rsidTr="00940386">
        <w:trPr>
          <w:trHeight w:hRule="exact" w:val="633"/>
        </w:trPr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B05B2A" w:rsidRDefault="00581FC1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Наименование показателя</w:t>
            </w:r>
          </w:p>
        </w:tc>
        <w:tc>
          <w:tcPr>
            <w:tcW w:w="4034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B05B2A" w:rsidRDefault="00581FC1" w:rsidP="00B05B2A">
            <w:pPr>
              <w:pStyle w:val="ConsPlusNormal"/>
              <w:jc w:val="center"/>
              <w:rPr>
                <w:rFonts w:ascii="Times New Roman" w:hAnsi="Times New Roman"/>
                <w:b/>
                <w:szCs w:val="22"/>
              </w:rPr>
            </w:pPr>
            <w:r w:rsidRPr="00B05B2A">
              <w:rPr>
                <w:rFonts w:ascii="Times New Roman" w:hAnsi="Times New Roman"/>
                <w:b/>
                <w:szCs w:val="22"/>
              </w:rPr>
              <w:t>Значение показателя</w:t>
            </w:r>
          </w:p>
        </w:tc>
      </w:tr>
      <w:tr w:rsidR="00581FC1" w:rsidRPr="00E255D5" w:rsidTr="00940386">
        <w:trPr>
          <w:trHeight w:hRule="exact" w:val="392"/>
        </w:trPr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Способ прокладки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канал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б/канал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ТК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подвал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воздушн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футляр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Всего</w:t>
            </w:r>
          </w:p>
        </w:tc>
      </w:tr>
      <w:tr w:rsidR="00581FC1" w:rsidRPr="00E255D5" w:rsidTr="00940386">
        <w:trPr>
          <w:trHeight w:hRule="exact" w:val="270"/>
        </w:trPr>
        <w:tc>
          <w:tcPr>
            <w:tcW w:w="9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Протяженность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4103,44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6433,7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557,63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2820,6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22,88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522,96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1FC1" w:rsidRPr="00E255D5" w:rsidRDefault="00581FC1" w:rsidP="00521A53">
            <w:pPr>
              <w:pStyle w:val="ConsPlusNormal"/>
              <w:jc w:val="both"/>
              <w:rPr>
                <w:rFonts w:ascii="Times New Roman" w:hAnsi="Times New Roman"/>
                <w:szCs w:val="22"/>
              </w:rPr>
            </w:pPr>
            <w:r w:rsidRPr="00E255D5">
              <w:rPr>
                <w:rFonts w:ascii="Times New Roman" w:hAnsi="Times New Roman"/>
                <w:szCs w:val="22"/>
              </w:rPr>
              <w:t>14461,21</w:t>
            </w:r>
          </w:p>
        </w:tc>
      </w:tr>
    </w:tbl>
    <w:p w:rsidR="00521A53" w:rsidRPr="00E255D5" w:rsidRDefault="00521A53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21A53" w:rsidRPr="00E255D5" w:rsidRDefault="00521A53" w:rsidP="00521A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  <w:sectPr w:rsidR="00521A53" w:rsidRPr="00E255D5">
          <w:pgSz w:w="16834" w:h="11909" w:orient="landscape"/>
          <w:pgMar w:top="1003" w:right="1025" w:bottom="360" w:left="1025" w:header="720" w:footer="720" w:gutter="0"/>
          <w:cols w:space="60"/>
          <w:noEndnote/>
        </w:sectPr>
      </w:pPr>
    </w:p>
    <w:p w:rsidR="00B05B2A" w:rsidRDefault="0000345C" w:rsidP="00B05B2A">
      <w:pPr>
        <w:pStyle w:val="ConsPlusNormal"/>
        <w:numPr>
          <w:ilvl w:val="1"/>
          <w:numId w:val="8"/>
        </w:num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lastRenderedPageBreak/>
        <w:t>Обоснование целевых показателей</w:t>
      </w:r>
    </w:p>
    <w:p w:rsidR="0000345C" w:rsidRPr="00B05B2A" w:rsidRDefault="0000345C" w:rsidP="00B05B2A">
      <w:pPr>
        <w:pStyle w:val="ConsPlusNormal"/>
        <w:ind w:left="108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комплексного развития</w:t>
      </w:r>
      <w:r w:rsidR="00B05B2A">
        <w:rPr>
          <w:rFonts w:ascii="Times New Roman" w:hAnsi="Times New Roman" w:cs="Times New Roman"/>
          <w:sz w:val="28"/>
          <w:szCs w:val="28"/>
        </w:rPr>
        <w:t xml:space="preserve"> </w:t>
      </w:r>
      <w:r w:rsidRPr="00B05B2A">
        <w:rPr>
          <w:rFonts w:ascii="Times New Roman" w:hAnsi="Times New Roman" w:cs="Times New Roman"/>
          <w:sz w:val="28"/>
          <w:szCs w:val="28"/>
        </w:rPr>
        <w:t>системы теплоснабжения</w:t>
      </w:r>
    </w:p>
    <w:p w:rsidR="00B05B2A" w:rsidRDefault="00B05B2A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5B2A" w:rsidRDefault="004044D5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Целевые показатели по развитию системы теплоснабжения </w:t>
      </w:r>
    </w:p>
    <w:p w:rsidR="004044D5" w:rsidRPr="00E255D5" w:rsidRDefault="004044D5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поселение».</w:t>
      </w:r>
      <w:r w:rsidR="00940386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Потребление тепла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всего,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52350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225600</w:t>
            </w:r>
          </w:p>
        </w:tc>
        <w:tc>
          <w:tcPr>
            <w:tcW w:w="657" w:type="pct"/>
            <w:vAlign w:val="center"/>
          </w:tcPr>
          <w:p w:rsidR="004044D5" w:rsidRPr="00E255D5" w:rsidRDefault="00397B96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691247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коммунально-бытовые ну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ж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46460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218000</w:t>
            </w:r>
          </w:p>
        </w:tc>
        <w:tc>
          <w:tcPr>
            <w:tcW w:w="657" w:type="pct"/>
            <w:vAlign w:val="center"/>
          </w:tcPr>
          <w:p w:rsidR="004044D5" w:rsidRPr="00E255D5" w:rsidRDefault="00397B96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668247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Гкал/г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5890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7600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23000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централизованных источ</w:t>
            </w:r>
            <w:r w:rsidRPr="00E255D5">
              <w:rPr>
                <w:rFonts w:ascii="Times New Roman" w:hAnsi="Times New Roman"/>
                <w:sz w:val="24"/>
                <w:szCs w:val="24"/>
              </w:rPr>
              <w:softHyphen/>
              <w:t>ников теплоснабжения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всего,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200,9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3990,0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ТЭЦ (АТЭС, АСТ)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районные котельные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200,9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3640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Гкал/ч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</w:tbl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5</w:t>
      </w:r>
      <w:r w:rsidR="0000345C" w:rsidRPr="00E255D5">
        <w:rPr>
          <w:rFonts w:ascii="Times New Roman" w:hAnsi="Times New Roman" w:cs="Times New Roman"/>
          <w:sz w:val="28"/>
          <w:szCs w:val="28"/>
        </w:rPr>
        <w:t>.3. Расчет перспективных тепловых нагрузок</w:t>
      </w:r>
    </w:p>
    <w:p w:rsidR="00D2192A" w:rsidRPr="00E255D5" w:rsidRDefault="00D2192A" w:rsidP="00D2192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Прогноз объемов прироста тепловых нагрузок выполняется на основе прогно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 xml:space="preserve">ных объемов ввода объектов жилого, общественно-делового и промышленного назначения. </w:t>
      </w:r>
      <w:r w:rsidRPr="00E255D5">
        <w:rPr>
          <w:rFonts w:ascii="Times New Roman" w:hAnsi="Times New Roman"/>
          <w:sz w:val="28"/>
          <w:szCs w:val="28"/>
        </w:rPr>
        <w:t>При расчетах прогнозного прироста тепловых нагрузок используются следующие значения нормативов:</w:t>
      </w:r>
    </w:p>
    <w:p w:rsidR="00D2192A" w:rsidRPr="00E255D5" w:rsidRDefault="00D2192A" w:rsidP="000E4CFF">
      <w:pPr>
        <w:pStyle w:val="ConsPlusNormal"/>
        <w:numPr>
          <w:ilvl w:val="0"/>
          <w:numId w:val="2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жилого назначения – 0,00011 Гкал/час на 1 кв.м вводимой площади;</w:t>
      </w:r>
    </w:p>
    <w:p w:rsidR="00D2192A" w:rsidRPr="00E255D5" w:rsidRDefault="00D2192A" w:rsidP="000E4CFF">
      <w:pPr>
        <w:pStyle w:val="ConsPlusNormal"/>
        <w:numPr>
          <w:ilvl w:val="0"/>
          <w:numId w:val="2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общественно-делового назначения – 0,000075 Гкал/час на 1 кв.м;</w:t>
      </w:r>
    </w:p>
    <w:p w:rsidR="00D2192A" w:rsidRPr="00E255D5" w:rsidRDefault="00D2192A" w:rsidP="000E4CFF">
      <w:pPr>
        <w:pStyle w:val="ConsPlusNormal"/>
        <w:numPr>
          <w:ilvl w:val="0"/>
          <w:numId w:val="24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промышленного назначения – 0,00014 Гкал/час на 1 кв.м.</w:t>
      </w:r>
    </w:p>
    <w:p w:rsidR="00D2192A" w:rsidRPr="00E255D5" w:rsidRDefault="00D2192A" w:rsidP="00D2192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Удельные показатели тепловых нагрузок для объектов жилого назначения в расчетах принимаются в соответствии с ТСН 30-305-2002 и ТСН 30-306-2002.</w:t>
      </w:r>
    </w:p>
    <w:p w:rsidR="00D2192A" w:rsidRPr="00E255D5" w:rsidRDefault="00D2192A" w:rsidP="00D2192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Для объектов общественно-делового назначения потребность в теплоснабжении рассчитывается исходя из нагрузок, принятых на основании усредненных данных утвержденных проектов планировки, которые составляют 120 – 130 ккал в час/кВ.м.</w:t>
      </w:r>
    </w:p>
    <w:p w:rsidR="00D2192A" w:rsidRPr="00E255D5" w:rsidRDefault="00D2192A" w:rsidP="00D2192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Тепловые нагрузки объектов промышленного назначения оцениваются исходя из расчета 0,7 Гкал/час на </w:t>
      </w:r>
      <w:smartTag w:uri="urn:schemas-microsoft-com:office:smarttags" w:element="metricconverter">
        <w:smartTagPr>
          <w:attr w:name="ProductID" w:val="1 гектар"/>
        </w:smartTagPr>
        <w:r w:rsidRPr="00E255D5">
          <w:rPr>
            <w:rFonts w:ascii="Times New Roman" w:hAnsi="Times New Roman" w:cs="Times New Roman"/>
            <w:sz w:val="28"/>
            <w:szCs w:val="28"/>
          </w:rPr>
          <w:t>1 гектар</w:t>
        </w:r>
      </w:smartTag>
      <w:r w:rsidRPr="00E255D5">
        <w:rPr>
          <w:rFonts w:ascii="Times New Roman" w:hAnsi="Times New Roman" w:cs="Times New Roman"/>
          <w:sz w:val="28"/>
          <w:szCs w:val="28"/>
        </w:rPr>
        <w:t>. Также учитываются данные СНиП II-35.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5</w:t>
      </w:r>
      <w:r w:rsidR="0000345C" w:rsidRPr="00E255D5">
        <w:rPr>
          <w:rFonts w:ascii="Times New Roman" w:hAnsi="Times New Roman" w:cs="Times New Roman"/>
          <w:sz w:val="28"/>
          <w:szCs w:val="28"/>
        </w:rPr>
        <w:t>.4. Перечень инвестиционных проектов. Обоснование мероприятий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по развитию системы теплоснабжения, реализации инвестиционных проектов</w:t>
      </w: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44D5" w:rsidRPr="00E255D5" w:rsidRDefault="004044D5" w:rsidP="00404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Мероприятия, предусмотренные Генеральным планом до 2030 года:</w:t>
      </w:r>
    </w:p>
    <w:p w:rsidR="004044D5" w:rsidRPr="00E255D5" w:rsidRDefault="004044D5" w:rsidP="000E4CFF">
      <w:pPr>
        <w:pStyle w:val="ConsPlusNormal"/>
        <w:numPr>
          <w:ilvl w:val="0"/>
          <w:numId w:val="17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строительство новых котельных и реконструкция изношенных участков с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тей системы централизованного теплоснабжения, производительностью 331 533 Гкал/час;</w:t>
      </w:r>
    </w:p>
    <w:p w:rsidR="004044D5" w:rsidRPr="00E255D5" w:rsidRDefault="004044D5" w:rsidP="000E4CFF">
      <w:pPr>
        <w:pStyle w:val="ConsPlusNormal"/>
        <w:numPr>
          <w:ilvl w:val="0"/>
          <w:numId w:val="17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создание локальных источников тепла для обеспечения расчетных тепловых нагрузок вновь формируемых жилых зон, рекреационных комплексов, общ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ственно-деловых центров и отдельных производственных объектов, произв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дительностью 79 800 Гкал/час;</w:t>
      </w:r>
    </w:p>
    <w:p w:rsidR="004044D5" w:rsidRPr="00E255D5" w:rsidRDefault="004044D5" w:rsidP="000E4CFF">
      <w:pPr>
        <w:pStyle w:val="ConsPlusNormal"/>
        <w:numPr>
          <w:ilvl w:val="0"/>
          <w:numId w:val="17"/>
        </w:numPr>
        <w:ind w:left="851" w:hanging="312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тепловых нагрузок индивидуальной жилой застройки за счет индивидуальных генераторов на газовом топливе.</w:t>
      </w:r>
    </w:p>
    <w:p w:rsidR="0000345C" w:rsidRPr="00E255D5" w:rsidRDefault="009F1535" w:rsidP="009F15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АО «Теплосеть» на территории МО «Муринское сельское поселение» в 2017 году реализует инвестиционный проект «Реконструкция участка р/с Медвежий стан от НО (в 50 м. от ТК-13 в сторону ТК-1) до ТК-1 (вкл.)». Протяженность участка с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ставляет 892 п.м.труб.</w:t>
      </w:r>
    </w:p>
    <w:p w:rsidR="007B41C1" w:rsidRPr="00E255D5" w:rsidRDefault="007B41C1" w:rsidP="009F15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B41C1" w:rsidRPr="00E255D5" w:rsidRDefault="00B05B2A" w:rsidP="00B05B2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B41C1" w:rsidRPr="00E255D5">
        <w:rPr>
          <w:rFonts w:ascii="Times New Roman" w:hAnsi="Times New Roman" w:cs="Times New Roman"/>
          <w:sz w:val="28"/>
          <w:szCs w:val="28"/>
        </w:rPr>
        <w:t>ероприятия по развитию системы теплоснабжения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8259"/>
        <w:gridCol w:w="1463"/>
      </w:tblGrid>
      <w:tr w:rsidR="007B41C1" w:rsidRPr="00E255D5" w:rsidTr="007B41C1">
        <w:trPr>
          <w:trHeight w:val="2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1. </w:t>
            </w: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>Мероприятия по подключению перспективных потребителей, находящиеся в стадии подготовки к реализации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8565D9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8565D9" w:rsidRDefault="007B41C1" w:rsidP="008565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>Вид мероприятий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5D9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  <w:p w:rsidR="007B41C1" w:rsidRPr="008565D9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565D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реализации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>Проектирование и строительство внутриквартальных тепловых сетей для подкл</w:t>
            </w: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>ю</w:t>
            </w: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чения объектов по адресу ЛО, 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Всеволожский район, земли САОЗТ «Ручьи», уч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сток 48 с кадастровым номером 47:07:0722001:613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ключения объектов по адресу Ленинградская область, Всеволожский район, зе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м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ли САОЗТ «Ручьи», земельный участок 43 с кадастровым номером 47:07:0722001:510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ключения объектов по адресу Ленинградская область, Всеволожский район, зе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м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ли САОЗТ «Ручьи», земельный участок 44 с кадастровым номером 47:07:0722001:512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ключения объектов по адресу ЛО,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Всеволожский район, земли САОЗТ «Ручьи», участок 49 с кадастровым номером 47:07:0722001:614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Проектирование и строительство тепловых сетей для подключения поликлиники на 600 посещений в смену в районе </w:t>
            </w: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>Западного Мурино Всеволожского района», планируемого к расположению на земельном участке с кадастровым номером</w:t>
            </w:r>
          </w:p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47:07:0722001:873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2019-2020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ключения объектов по адресу Ленинградская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область, Всеволожский муниц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пальный район, п. Мурино, земельный участок №5 с кад.№47:07:0722001:421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7B41C1">
        <w:trPr>
          <w:trHeight w:val="2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2. </w:t>
            </w:r>
            <w:r w:rsidRPr="00E255D5">
              <w:rPr>
                <w:rFonts w:ascii="Times New Roman" w:hAnsi="Times New Roman"/>
                <w:spacing w:val="-5"/>
                <w:sz w:val="24"/>
                <w:szCs w:val="24"/>
              </w:rPr>
              <w:t>Мероприятия по подключению перспективных потребителей, находящиеся в стадии реализации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8565D9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8565D9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>Вид мероприятий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5D9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z w:val="24"/>
                <w:szCs w:val="24"/>
              </w:rPr>
              <w:t xml:space="preserve">Год </w:t>
            </w:r>
          </w:p>
          <w:p w:rsidR="007B41C1" w:rsidRPr="008565D9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565D9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реализации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ключения объектов по адресу Ленинградская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область, Всеволожский муниц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пальный район, п. Мурино, земельный участок № 39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 xml:space="preserve">ключения объектов по адресу Ленинградская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область, Всеволожский муниц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пальный район, п. Мурино, земельный участок №40, 41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2019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ключения объектов по адресу Ленинградская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область, Всеволожский муниц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пальный район, п. Мурино, земельный участок № 54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  <w:tr w:rsidR="007B41C1" w:rsidRPr="00E255D5" w:rsidTr="008565D9">
        <w:trPr>
          <w:trHeight w:val="20"/>
        </w:trPr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Проектирование и строительство внутриквартальных тепловых сетей для по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>д</w:t>
            </w:r>
            <w:r w:rsidRPr="00E255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ключения объектов по адресу Ленинградская 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область, Всеволожский муниц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/>
                <w:spacing w:val="-3"/>
                <w:sz w:val="24"/>
                <w:szCs w:val="24"/>
              </w:rPr>
              <w:t>пальный район, п. Мурино, земельный участок № 5, корпус 17, 19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41C1" w:rsidRPr="00E255D5" w:rsidRDefault="007B41C1" w:rsidP="007B41C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</w:tr>
    </w:tbl>
    <w:p w:rsidR="009F1535" w:rsidRPr="00E255D5" w:rsidRDefault="009F1535" w:rsidP="009F15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5</w:t>
      </w:r>
      <w:r w:rsidR="0000345C" w:rsidRPr="00E255D5">
        <w:rPr>
          <w:rFonts w:ascii="Times New Roman" w:hAnsi="Times New Roman" w:cs="Times New Roman"/>
          <w:sz w:val="28"/>
          <w:szCs w:val="28"/>
        </w:rPr>
        <w:t>.5. Оценка объемов финансирования для реализации мероприятий программы. Источники финансирования</w:t>
      </w:r>
    </w:p>
    <w:p w:rsidR="007C2BB2" w:rsidRPr="00E255D5" w:rsidRDefault="007C2BB2" w:rsidP="007C2BB2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финансирования: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 привлечением бюджетных средств (для оплаты части инвестиционных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ектов или оплаты процентов по заемным средствам);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за счет тарифа (платы) за подключение, вносимой застройщиками до начала проведения мероприятий по подключению (в части мероприятий по подкл</w:t>
      </w:r>
      <w:r w:rsidRPr="00E255D5">
        <w:rPr>
          <w:rFonts w:ascii="Times New Roman" w:hAnsi="Times New Roman" w:cs="Times New Roman"/>
          <w:sz w:val="28"/>
          <w:szCs w:val="28"/>
        </w:rPr>
        <w:t>ю</w:t>
      </w:r>
      <w:r w:rsidRPr="00E255D5">
        <w:rPr>
          <w:rFonts w:ascii="Times New Roman" w:hAnsi="Times New Roman" w:cs="Times New Roman"/>
          <w:sz w:val="28"/>
          <w:szCs w:val="28"/>
        </w:rPr>
        <w:t>чению новых потребителей к системам коммунальной инфраструктуры).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Иные </w:t>
      </w:r>
      <w:r w:rsidRPr="00E255D5">
        <w:rPr>
          <w:rFonts w:ascii="Times New Roman" w:hAnsi="Times New Roman" w:cs="Times New Roman"/>
          <w:sz w:val="28"/>
          <w:szCs w:val="28"/>
        </w:rPr>
        <w:t>механизмы</w:t>
      </w:r>
      <w:r w:rsidRPr="00E255D5">
        <w:rPr>
          <w:rFonts w:ascii="Times New Roman" w:hAnsi="Times New Roman"/>
          <w:sz w:val="28"/>
          <w:szCs w:val="28"/>
        </w:rPr>
        <w:t xml:space="preserve"> финансирования инвестиционных проектов предполагают включение в расходы на их реализацию платы за привлечение заемных средств и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весторов (кредитных организаций), увеличивая стоимость ресурсов для потребит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лей.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0345C" w:rsidRPr="008565D9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65D9">
        <w:rPr>
          <w:rFonts w:ascii="Times New Roman" w:hAnsi="Times New Roman" w:cs="Times New Roman"/>
          <w:b/>
          <w:sz w:val="28"/>
          <w:szCs w:val="28"/>
        </w:rPr>
        <w:t>6</w:t>
      </w:r>
      <w:r w:rsidR="0000345C" w:rsidRPr="008565D9">
        <w:rPr>
          <w:rFonts w:ascii="Times New Roman" w:hAnsi="Times New Roman" w:cs="Times New Roman"/>
          <w:b/>
          <w:sz w:val="28"/>
          <w:szCs w:val="28"/>
        </w:rPr>
        <w:t>. Система водоснабжения и водоотведения</w:t>
      </w:r>
    </w:p>
    <w:p w:rsidR="0000345C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 Система водоснабжения</w:t>
      </w:r>
    </w:p>
    <w:p w:rsidR="0000345C" w:rsidRPr="00E255D5" w:rsidRDefault="00486D9D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.1.1. Характеристика состояния и проблем системы водоснабжения</w:t>
      </w:r>
    </w:p>
    <w:p w:rsidR="008565D9" w:rsidRDefault="008565D9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рганизации</w:t>
      </w:r>
      <w:r>
        <w:rPr>
          <w:rFonts w:ascii="Times New Roman" w:hAnsi="Times New Roman" w:cs="Times New Roman"/>
          <w:sz w:val="28"/>
          <w:szCs w:val="28"/>
        </w:rPr>
        <w:t xml:space="preserve">, оказывающие </w:t>
      </w:r>
      <w:r w:rsidRPr="00E2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 xml:space="preserve">слуги водоснабжения на территории </w:t>
      </w:r>
    </w:p>
    <w:p w:rsidR="008565D9" w:rsidRPr="00E255D5" w:rsidRDefault="008565D9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7"/>
        <w:gridCol w:w="3645"/>
        <w:gridCol w:w="5839"/>
      </w:tblGrid>
      <w:tr w:rsidR="008477B1" w:rsidRPr="00E255D5" w:rsidTr="008565D9">
        <w:trPr>
          <w:trHeight w:val="2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8565D9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65D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8565D9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65D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8565D9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65D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Адрес </w:t>
            </w:r>
          </w:p>
        </w:tc>
      </w:tr>
      <w:tr w:rsidR="008477B1" w:rsidRPr="00E255D5" w:rsidTr="008565D9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«ЛенОблВод-Инвест»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188663, Ленинградск</w:t>
            </w:r>
            <w:r w:rsidR="008565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ая область, Всеволожский район, </w:t>
            </w: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г.п. Кузьмоловский, ст. Капитолово, д.б/н, к. 351</w:t>
            </w:r>
          </w:p>
        </w:tc>
      </w:tr>
      <w:tr w:rsidR="008477B1" w:rsidRPr="00E255D5" w:rsidTr="008565D9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«Новая Водная Ассоциация»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199004, Санкт-Петербург, В.О., Средний пр. д. 4, лит А.</w:t>
            </w:r>
          </w:p>
        </w:tc>
      </w:tr>
      <w:tr w:rsidR="008477B1" w:rsidRPr="00E255D5" w:rsidTr="008565D9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«УК «Мурино»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197198, г. Санкт-Петербург, Мытнинская наб., д.13, лит. А., пом. 42, 43</w:t>
            </w:r>
          </w:p>
        </w:tc>
      </w:tr>
      <w:tr w:rsidR="008477B1" w:rsidRPr="00E255D5" w:rsidTr="008565D9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8565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«Аква-Альянс»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197110, г.Санкт-Петербург, наб. Песочная, 40, А, кв. 1Н</w:t>
            </w:r>
          </w:p>
        </w:tc>
      </w:tr>
    </w:tbl>
    <w:p w:rsidR="00364676" w:rsidRPr="00E255D5" w:rsidRDefault="00364676" w:rsidP="003646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.1.2. Обоснование целевых показателей комплексного развития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системы водоснабжения</w:t>
      </w:r>
    </w:p>
    <w:p w:rsidR="008565D9" w:rsidRDefault="004044D5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Целевые показатели по развитию системы водоснабжения </w:t>
      </w:r>
    </w:p>
    <w:p w:rsidR="004044D5" w:rsidRPr="00E255D5" w:rsidRDefault="004044D5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поселение».</w:t>
      </w:r>
      <w:r w:rsidR="0033589A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9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4044D5" w:rsidRPr="00E255D5" w:rsidTr="00652B7F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Водопотребление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1,603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11,87</w:t>
            </w:r>
          </w:p>
        </w:tc>
        <w:tc>
          <w:tcPr>
            <w:tcW w:w="657" w:type="pct"/>
            <w:vAlign w:val="center"/>
          </w:tcPr>
          <w:p w:rsidR="004044D5" w:rsidRPr="00E255D5" w:rsidRDefault="0033589A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35,49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хозяйственно-питьевые нужды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9,56</w:t>
            </w:r>
          </w:p>
        </w:tc>
        <w:tc>
          <w:tcPr>
            <w:tcW w:w="657" w:type="pct"/>
            <w:vAlign w:val="center"/>
          </w:tcPr>
          <w:p w:rsidR="004044D5" w:rsidRPr="00E255D5" w:rsidRDefault="0033589A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30,09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на производственные нужды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 xml:space="preserve">- на полив 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0,4262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 неучтенные расходы (10%)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Среднесуточное водопотребл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е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на 1 человека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л/сут /чел.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200,88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270,36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350,8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13,8984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27,21</w:t>
            </w: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</w:tr>
      <w:tr w:rsidR="004044D5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4044D5" w:rsidRPr="00E255D5" w:rsidRDefault="004044D5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 нуждается в замене</w:t>
            </w:r>
          </w:p>
        </w:tc>
        <w:tc>
          <w:tcPr>
            <w:tcW w:w="716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9,73</w:t>
            </w:r>
          </w:p>
        </w:tc>
        <w:tc>
          <w:tcPr>
            <w:tcW w:w="558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4044D5" w:rsidRPr="00E255D5" w:rsidRDefault="004044D5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235E" w:rsidRPr="00E255D5" w:rsidRDefault="0012235E" w:rsidP="0012235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Результатами реализация мероприятий по развитию систем водоснабжения м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ниципального образования  являются:</w:t>
      </w:r>
    </w:p>
    <w:p w:rsidR="0012235E" w:rsidRPr="00E255D5" w:rsidRDefault="0012235E" w:rsidP="000E4CFF">
      <w:pPr>
        <w:pStyle w:val="ConsPlusNormal"/>
        <w:numPr>
          <w:ilvl w:val="0"/>
          <w:numId w:val="31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бесперебойной подачи качественной воды от источника до п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требителя;</w:t>
      </w:r>
    </w:p>
    <w:p w:rsidR="0012235E" w:rsidRPr="00E255D5" w:rsidRDefault="0012235E" w:rsidP="000E4CFF">
      <w:pPr>
        <w:pStyle w:val="ConsPlusNormal"/>
        <w:numPr>
          <w:ilvl w:val="0"/>
          <w:numId w:val="31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улучшение качества коммунального обслуживания населения по системе в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доснабжения;</w:t>
      </w:r>
    </w:p>
    <w:p w:rsidR="0012235E" w:rsidRPr="00E255D5" w:rsidRDefault="0012235E" w:rsidP="000E4CFF">
      <w:pPr>
        <w:pStyle w:val="ConsPlusNormal"/>
        <w:numPr>
          <w:ilvl w:val="0"/>
          <w:numId w:val="31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энергосбережения;</w:t>
      </w:r>
    </w:p>
    <w:p w:rsidR="0012235E" w:rsidRPr="00E255D5" w:rsidRDefault="0012235E" w:rsidP="000E4CFF">
      <w:pPr>
        <w:pStyle w:val="ConsPlusNormal"/>
        <w:numPr>
          <w:ilvl w:val="0"/>
          <w:numId w:val="31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снижение уровня потерь и неучтенных расходов воды к 2030 г.;</w:t>
      </w:r>
    </w:p>
    <w:p w:rsidR="0012235E" w:rsidRPr="00E255D5" w:rsidRDefault="0012235E" w:rsidP="000E4CFF">
      <w:pPr>
        <w:pStyle w:val="ConsPlusNormal"/>
        <w:numPr>
          <w:ilvl w:val="0"/>
          <w:numId w:val="31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возможности подключения строящихся объектов к системе в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доснабжения при гарантированном объеме заявленной мощности.</w:t>
      </w: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.1.3. Расчет перспективного расхода воды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Прогноз объемов прироста водопотребления выполняется на основе прогно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>ных объемов ввода объектов жилого, общественно-делового и промышленного назначения.</w:t>
      </w:r>
    </w:p>
    <w:p w:rsidR="009376BB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Методический подход к прогнозированию объемов водопотребления основан на определении потребностей водоснабжения для развивающихся и/или новых те</w:t>
      </w:r>
      <w:r w:rsidRPr="00E255D5">
        <w:rPr>
          <w:rFonts w:ascii="Times New Roman" w:hAnsi="Times New Roman" w:cs="Times New Roman"/>
          <w:sz w:val="28"/>
          <w:szCs w:val="28"/>
        </w:rPr>
        <w:t>р</w:t>
      </w:r>
      <w:r w:rsidRPr="00E255D5">
        <w:rPr>
          <w:rFonts w:ascii="Times New Roman" w:hAnsi="Times New Roman" w:cs="Times New Roman"/>
          <w:sz w:val="28"/>
          <w:szCs w:val="28"/>
        </w:rPr>
        <w:t>риторий с последующей их корректировкой в результате проводимых мероприятий по сокращению удельного водопотребления в производстве и жилищно-коммунальном хозяйстве.</w:t>
      </w:r>
    </w:p>
    <w:p w:rsidR="008565D9" w:rsidRPr="00E255D5" w:rsidRDefault="008565D9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отметить, что на изменение объемов водопотребления действует две группы разнонаправленных факторов: </w:t>
      </w:r>
    </w:p>
    <w:p w:rsidR="009376BB" w:rsidRPr="00E255D5" w:rsidRDefault="009376BB" w:rsidP="000E4CFF">
      <w:pPr>
        <w:pStyle w:val="ConsPlusNormal"/>
        <w:numPr>
          <w:ilvl w:val="0"/>
          <w:numId w:val="25"/>
        </w:numPr>
        <w:ind w:left="851" w:hanging="295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Первая группа факторов предполагает увеличение (прирост) нагрузок в связи с развитием и приростом территорий, а также строительством и модерниз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цией сетей.</w:t>
      </w:r>
    </w:p>
    <w:p w:rsidR="0000345C" w:rsidRPr="00E255D5" w:rsidRDefault="009376BB" w:rsidP="000E4CFF">
      <w:pPr>
        <w:pStyle w:val="ConsPlusNormal"/>
        <w:numPr>
          <w:ilvl w:val="0"/>
          <w:numId w:val="25"/>
        </w:numPr>
        <w:ind w:left="851" w:hanging="295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Вторая группа факторов предполагает снижение нормы удельного водоп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требления в результате мероприятий по ресурсосбережению.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55D5">
        <w:rPr>
          <w:rFonts w:ascii="Times New Roman" w:hAnsi="Times New Roman"/>
          <w:sz w:val="28"/>
          <w:szCs w:val="28"/>
          <w:u w:val="single"/>
        </w:rPr>
        <w:t>Первая группа факторов предполагает увеличение (прирост) нагрузок в связи с развитием и приростом территорий, а также строительством и модернизацией сетей.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Согласно действующей нормативной документации при расчетах схем вод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снабжения принято руководствоваться положениями СНиП 2.04.02-84 и нормами удельного водопотребления на одного жителя, которые определены ТСН 30-306-2002 и ТСН 30-305-2002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В </w:t>
      </w:r>
      <w:r w:rsidRPr="00E255D5">
        <w:rPr>
          <w:rFonts w:ascii="Times New Roman" w:hAnsi="Times New Roman" w:cs="Times New Roman"/>
          <w:sz w:val="28"/>
          <w:szCs w:val="28"/>
        </w:rPr>
        <w:t>соответствии</w:t>
      </w:r>
      <w:r w:rsidRPr="00E255D5">
        <w:rPr>
          <w:rFonts w:ascii="Times New Roman" w:hAnsi="Times New Roman"/>
          <w:sz w:val="28"/>
          <w:szCs w:val="28"/>
        </w:rPr>
        <w:t xml:space="preserve"> с этими нормативами принимаются следующие значения коэ</w:t>
      </w:r>
      <w:r w:rsidRPr="00E255D5">
        <w:rPr>
          <w:rFonts w:ascii="Times New Roman" w:hAnsi="Times New Roman"/>
          <w:sz w:val="28"/>
          <w:szCs w:val="28"/>
        </w:rPr>
        <w:t>ф</w:t>
      </w:r>
      <w:r w:rsidRPr="00E255D5">
        <w:rPr>
          <w:rFonts w:ascii="Times New Roman" w:hAnsi="Times New Roman"/>
          <w:sz w:val="28"/>
          <w:szCs w:val="28"/>
        </w:rPr>
        <w:t>фициентов удельного водопотребления:</w:t>
      </w:r>
    </w:p>
    <w:p w:rsidR="009376BB" w:rsidRPr="00E255D5" w:rsidRDefault="009376BB" w:rsidP="000E4CFF">
      <w:pPr>
        <w:pStyle w:val="ConsPlusNormal"/>
        <w:numPr>
          <w:ilvl w:val="0"/>
          <w:numId w:val="26"/>
        </w:numPr>
        <w:ind w:left="851" w:hanging="28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жилого назначения - 0,01667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 на 1 кв.м вводимой площади;</w:t>
      </w:r>
    </w:p>
    <w:p w:rsidR="009376BB" w:rsidRPr="00E255D5" w:rsidRDefault="009376BB" w:rsidP="000E4CFF">
      <w:pPr>
        <w:pStyle w:val="ConsPlusNormal"/>
        <w:numPr>
          <w:ilvl w:val="0"/>
          <w:numId w:val="26"/>
        </w:numPr>
        <w:ind w:left="851" w:hanging="28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общественно-делового назначения - 0,01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 на 1 кв.м;</w:t>
      </w:r>
    </w:p>
    <w:p w:rsidR="009376BB" w:rsidRPr="00E255D5" w:rsidRDefault="009376BB" w:rsidP="000E4CFF">
      <w:pPr>
        <w:pStyle w:val="ConsPlusNormal"/>
        <w:numPr>
          <w:ilvl w:val="0"/>
          <w:numId w:val="26"/>
        </w:numPr>
        <w:ind w:left="851" w:hanging="28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промышленного назначения - 0,003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 на 1 кв.м.</w:t>
      </w:r>
    </w:p>
    <w:p w:rsidR="0000345C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55D5">
        <w:rPr>
          <w:rFonts w:ascii="Times New Roman" w:hAnsi="Times New Roman" w:cs="Times New Roman"/>
          <w:sz w:val="28"/>
          <w:szCs w:val="28"/>
          <w:u w:val="single"/>
        </w:rPr>
        <w:t>Вторая группа факторов предполагает снижение нормы удельного водопотре</w:t>
      </w:r>
      <w:r w:rsidRPr="00E255D5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E255D5">
        <w:rPr>
          <w:rFonts w:ascii="Times New Roman" w:hAnsi="Times New Roman" w:cs="Times New Roman"/>
          <w:sz w:val="28"/>
          <w:szCs w:val="28"/>
          <w:u w:val="single"/>
        </w:rPr>
        <w:t>ления в результате мероприятий по ресурсосбережению.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Коэффициенты удельного водопотребления отражают ожидаемое снижение в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допотребления для объектов жилого и общественно-делового назначения. Такое снижение удельного водопотребления возможно при переходе большей части нас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ления на оплату услуг по показаниям поквартирных счетчиков воды, ремонте бол</w:t>
      </w:r>
      <w:r w:rsidRPr="00E255D5">
        <w:rPr>
          <w:rFonts w:ascii="Times New Roman" w:hAnsi="Times New Roman" w:cs="Times New Roman"/>
          <w:sz w:val="28"/>
          <w:szCs w:val="28"/>
        </w:rPr>
        <w:t>ь</w:t>
      </w:r>
      <w:r w:rsidRPr="00E255D5">
        <w:rPr>
          <w:rFonts w:ascii="Times New Roman" w:hAnsi="Times New Roman" w:cs="Times New Roman"/>
          <w:sz w:val="28"/>
          <w:szCs w:val="28"/>
        </w:rPr>
        <w:t>шей части внутридомовых санитарно-технических систем.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Европейских странах ежедневное потребление на душу населения колеблется от 97 л/сут на 1 человека до 294 л/сут на 1 человека.</w:t>
      </w:r>
    </w:p>
    <w:p w:rsidR="009376BB" w:rsidRPr="00E255D5" w:rsidRDefault="009376BB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7B96" w:rsidRPr="00E255D5" w:rsidRDefault="00397B96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.1.4. Перечень инвестиционных проектов по</w:t>
      </w:r>
      <w:r w:rsidR="008565D9">
        <w:rPr>
          <w:rFonts w:ascii="Times New Roman" w:hAnsi="Times New Roman" w:cs="Times New Roman"/>
          <w:sz w:val="28"/>
          <w:szCs w:val="28"/>
        </w:rPr>
        <w:t xml:space="preserve"> развитию системы водоснабжения</w:t>
      </w:r>
      <w:r w:rsidR="0000345C" w:rsidRPr="00E25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45C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3119"/>
        <w:gridCol w:w="1984"/>
        <w:gridCol w:w="1134"/>
        <w:gridCol w:w="1843"/>
        <w:gridCol w:w="1099"/>
      </w:tblGrid>
      <w:tr w:rsidR="00F91C18" w:rsidRPr="008565D9" w:rsidTr="008565D9">
        <w:tc>
          <w:tcPr>
            <w:tcW w:w="522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№ п/п</w:t>
            </w: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Наименование мероприятия инвестиционной программы</w:t>
            </w:r>
          </w:p>
        </w:tc>
        <w:tc>
          <w:tcPr>
            <w:tcW w:w="1984" w:type="dxa"/>
          </w:tcPr>
          <w:p w:rsidR="00F91C18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Ответственный исполнитель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Срок реал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и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зации</w:t>
            </w:r>
          </w:p>
        </w:tc>
        <w:tc>
          <w:tcPr>
            <w:tcW w:w="1843" w:type="dxa"/>
          </w:tcPr>
          <w:p w:rsidR="008565D9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 xml:space="preserve">Источник </w:t>
            </w:r>
          </w:p>
          <w:p w:rsidR="00F91C18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финансиров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а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ния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565D9">
              <w:rPr>
                <w:rFonts w:ascii="Times New Roman" w:hAnsi="Times New Roman" w:cs="Times New Roman"/>
                <w:b/>
                <w:sz w:val="20"/>
              </w:rPr>
              <w:t>Объем фина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н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сир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о</w:t>
            </w:r>
            <w:r w:rsidRPr="008565D9">
              <w:rPr>
                <w:rFonts w:ascii="Times New Roman" w:hAnsi="Times New Roman" w:cs="Times New Roman"/>
                <w:b/>
                <w:sz w:val="20"/>
              </w:rPr>
              <w:t>вания, тыс. руб.</w:t>
            </w:r>
          </w:p>
        </w:tc>
      </w:tr>
      <w:tr w:rsidR="00F91C18" w:rsidRPr="008565D9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Подключение к ГУП «Водоканал Санкт-Петербург» и организация двух вводов: в створе Гражда</w:t>
            </w:r>
            <w:r w:rsidRPr="008565D9">
              <w:rPr>
                <w:rFonts w:ascii="Times New Roman" w:hAnsi="Times New Roman"/>
                <w:sz w:val="20"/>
              </w:rPr>
              <w:t>н</w:t>
            </w:r>
            <w:r w:rsidRPr="008565D9">
              <w:rPr>
                <w:rFonts w:ascii="Times New Roman" w:hAnsi="Times New Roman"/>
                <w:sz w:val="20"/>
              </w:rPr>
              <w:t>ского проспекта и в створе Све</w:t>
            </w:r>
            <w:r w:rsidRPr="008565D9">
              <w:rPr>
                <w:rFonts w:ascii="Times New Roman" w:hAnsi="Times New Roman"/>
                <w:sz w:val="20"/>
              </w:rPr>
              <w:t>т</w:t>
            </w:r>
            <w:r w:rsidRPr="008565D9">
              <w:rPr>
                <w:rFonts w:ascii="Times New Roman" w:hAnsi="Times New Roman"/>
                <w:sz w:val="20"/>
              </w:rPr>
              <w:t>лановского проспекта г. Санкт- Петербурга;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8565D9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Ввод в застройку водовода ди</w:t>
            </w:r>
            <w:r w:rsidRPr="008565D9">
              <w:rPr>
                <w:rFonts w:ascii="Times New Roman" w:hAnsi="Times New Roman"/>
                <w:sz w:val="20"/>
              </w:rPr>
              <w:t>а</w:t>
            </w:r>
            <w:r w:rsidRPr="008565D9">
              <w:rPr>
                <w:rFonts w:ascii="Times New Roman" w:hAnsi="Times New Roman"/>
                <w:sz w:val="20"/>
              </w:rPr>
              <w:t xml:space="preserve">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8565D9">
                <w:rPr>
                  <w:rFonts w:ascii="Times New Roman" w:hAnsi="Times New Roman"/>
                  <w:sz w:val="20"/>
                </w:rPr>
                <w:t>500 мм</w:t>
              </w:r>
            </w:smartTag>
            <w:r w:rsidRPr="008565D9">
              <w:rPr>
                <w:rFonts w:ascii="Times New Roman" w:hAnsi="Times New Roman"/>
                <w:sz w:val="20"/>
              </w:rPr>
              <w:t xml:space="preserve">, протяженностью </w:t>
            </w:r>
            <w:smartTag w:uri="urn:schemas-microsoft-com:office:smarttags" w:element="metricconverter">
              <w:smartTagPr>
                <w:attr w:name="ProductID" w:val="3,5 км"/>
              </w:smartTagPr>
              <w:r w:rsidRPr="008565D9">
                <w:rPr>
                  <w:rFonts w:ascii="Times New Roman" w:hAnsi="Times New Roman"/>
                  <w:sz w:val="20"/>
                </w:rPr>
                <w:t>3,5 км</w:t>
              </w:r>
            </w:smartTag>
            <w:r w:rsidRPr="008565D9">
              <w:rPr>
                <w:rFonts w:ascii="Times New Roman" w:hAnsi="Times New Roman"/>
                <w:sz w:val="20"/>
              </w:rPr>
              <w:t>;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Строительство резервного парка и насосной станции подкачки;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8565D9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Строительство сетей водопров</w:t>
            </w:r>
            <w:r w:rsidRPr="008565D9">
              <w:rPr>
                <w:rFonts w:ascii="Times New Roman" w:hAnsi="Times New Roman"/>
                <w:sz w:val="20"/>
              </w:rPr>
              <w:t>о</w:t>
            </w:r>
            <w:r w:rsidRPr="008565D9">
              <w:rPr>
                <w:rFonts w:ascii="Times New Roman" w:hAnsi="Times New Roman"/>
                <w:sz w:val="20"/>
              </w:rPr>
              <w:t>да в новых кварталах жилой з</w:t>
            </w:r>
            <w:r w:rsidRPr="008565D9">
              <w:rPr>
                <w:rFonts w:ascii="Times New Roman" w:hAnsi="Times New Roman"/>
                <w:sz w:val="20"/>
              </w:rPr>
              <w:t>а</w:t>
            </w:r>
            <w:r w:rsidRPr="008565D9">
              <w:rPr>
                <w:rFonts w:ascii="Times New Roman" w:hAnsi="Times New Roman"/>
                <w:sz w:val="20"/>
              </w:rPr>
              <w:t xml:space="preserve">стройки, в том числе в поселке Мурино – </w:t>
            </w:r>
            <w:smartTag w:uri="urn:schemas-microsoft-com:office:smarttags" w:element="metricconverter">
              <w:smartTagPr>
                <w:attr w:name="ProductID" w:val="13,31 км"/>
              </w:smartTagPr>
              <w:r w:rsidRPr="008565D9">
                <w:rPr>
                  <w:rFonts w:ascii="Times New Roman" w:hAnsi="Times New Roman"/>
                  <w:sz w:val="20"/>
                </w:rPr>
                <w:t>13,31 км</w:t>
              </w:r>
            </w:smartTag>
            <w:r w:rsidRPr="008565D9">
              <w:rPr>
                <w:rFonts w:ascii="Times New Roman" w:hAnsi="Times New Roman"/>
                <w:sz w:val="20"/>
              </w:rPr>
              <w:t>;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8565D9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Перекладка 9,73 км ветхих сетей;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8565D9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Подключение к Новоладожскому водоводу и организация двух вводов на севере поселения.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Не поз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нее 2030 г.</w:t>
            </w:r>
          </w:p>
        </w:tc>
        <w:tc>
          <w:tcPr>
            <w:tcW w:w="1843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8565D9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8565D9">
        <w:tc>
          <w:tcPr>
            <w:tcW w:w="522" w:type="dxa"/>
          </w:tcPr>
          <w:p w:rsidR="00F91C18" w:rsidRPr="008565D9" w:rsidRDefault="00F91C18" w:rsidP="00F91C18">
            <w:pPr>
              <w:pStyle w:val="ConsPlusNormal"/>
              <w:numPr>
                <w:ilvl w:val="0"/>
                <w:numId w:val="51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</w:tcPr>
          <w:p w:rsidR="00F91C18" w:rsidRPr="008565D9" w:rsidRDefault="00F91C18" w:rsidP="001730CC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8565D9">
              <w:rPr>
                <w:rFonts w:ascii="Times New Roman" w:hAnsi="Times New Roman"/>
                <w:sz w:val="20"/>
              </w:rPr>
              <w:t>Развитие сетей водопровода в новых кварталах жилой застро</w:t>
            </w:r>
            <w:r w:rsidRPr="008565D9">
              <w:rPr>
                <w:rFonts w:ascii="Times New Roman" w:hAnsi="Times New Roman"/>
                <w:sz w:val="20"/>
              </w:rPr>
              <w:t>й</w:t>
            </w:r>
            <w:r w:rsidRPr="008565D9">
              <w:rPr>
                <w:rFonts w:ascii="Times New Roman" w:hAnsi="Times New Roman"/>
                <w:sz w:val="20"/>
              </w:rPr>
              <w:t>ки – 16,7 км</w:t>
            </w:r>
          </w:p>
        </w:tc>
        <w:tc>
          <w:tcPr>
            <w:tcW w:w="1984" w:type="dxa"/>
          </w:tcPr>
          <w:p w:rsidR="00F91C18" w:rsidRPr="008565D9" w:rsidRDefault="00F91C18">
            <w:r w:rsidRPr="008565D9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8565D9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Не поз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нее 2030 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8565D9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F91C18" w:rsidRPr="00E255D5" w:rsidRDefault="00F91C18" w:rsidP="008565D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00345C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45C" w:rsidRPr="00E255D5" w:rsidRDefault="00486D9D" w:rsidP="0000345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.1.5. Оценка объемов финансирования для реализации мероприятий программы. Источники финансирования</w:t>
      </w:r>
    </w:p>
    <w:p w:rsidR="007C2BB2" w:rsidRPr="00E255D5" w:rsidRDefault="007C2BB2" w:rsidP="007C2BB2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Инвестиционные проекты, реализуемые в системе водоснабжения целесообра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>но осуществлять действующими ресурсоснабжающими организациями.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финансирования: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 привлечением бюджетных средств (для оплаты части инвестиционных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ектов или оплаты процентов по заемным средствам);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за счет тарифа (платы) за подключение, вносимой застройщиками до начала проведения мероприятий по подключению (в части мероприятий по подкл</w:t>
      </w:r>
      <w:r w:rsidRPr="00E255D5">
        <w:rPr>
          <w:rFonts w:ascii="Times New Roman" w:hAnsi="Times New Roman" w:cs="Times New Roman"/>
          <w:sz w:val="28"/>
          <w:szCs w:val="28"/>
        </w:rPr>
        <w:t>ю</w:t>
      </w:r>
      <w:r w:rsidRPr="00E255D5">
        <w:rPr>
          <w:rFonts w:ascii="Times New Roman" w:hAnsi="Times New Roman" w:cs="Times New Roman"/>
          <w:sz w:val="28"/>
          <w:szCs w:val="28"/>
        </w:rPr>
        <w:t>чению новых потребителей к системам коммунальной инфраструктуры).</w:t>
      </w:r>
    </w:p>
    <w:p w:rsidR="00486D9D" w:rsidRPr="00E255D5" w:rsidRDefault="00486D9D" w:rsidP="008565D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Иные </w:t>
      </w:r>
      <w:r w:rsidRPr="00E255D5">
        <w:rPr>
          <w:rFonts w:ascii="Times New Roman" w:hAnsi="Times New Roman" w:cs="Times New Roman"/>
          <w:sz w:val="28"/>
          <w:szCs w:val="28"/>
        </w:rPr>
        <w:t>механизмы</w:t>
      </w:r>
      <w:r w:rsidRPr="00E255D5">
        <w:rPr>
          <w:rFonts w:ascii="Times New Roman" w:hAnsi="Times New Roman"/>
          <w:sz w:val="28"/>
          <w:szCs w:val="28"/>
        </w:rPr>
        <w:t xml:space="preserve"> финансирования инвестиционных проектов предполагают включение в расходы на их реализацию платы за привлечение заемных средств и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весторов (кредитных организаций), увеличивая стоимость ресурсов для потребит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лей.</w:t>
      </w:r>
    </w:p>
    <w:p w:rsidR="007C2BB2" w:rsidRPr="00E255D5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0345C" w:rsidRPr="00E255D5">
        <w:rPr>
          <w:rFonts w:ascii="Times New Roman" w:hAnsi="Times New Roman" w:cs="Times New Roman"/>
          <w:sz w:val="28"/>
          <w:szCs w:val="28"/>
        </w:rPr>
        <w:t>.2.</w:t>
      </w:r>
      <w:r w:rsidR="007C2BB2" w:rsidRPr="00E255D5">
        <w:rPr>
          <w:rFonts w:ascii="Times New Roman" w:hAnsi="Times New Roman" w:cs="Times New Roman"/>
          <w:sz w:val="28"/>
          <w:szCs w:val="28"/>
        </w:rPr>
        <w:t xml:space="preserve"> Система водоотведения</w:t>
      </w:r>
    </w:p>
    <w:p w:rsidR="000B732C" w:rsidRPr="00E255D5" w:rsidRDefault="00486D9D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B732C" w:rsidRPr="00E255D5">
        <w:rPr>
          <w:rFonts w:ascii="Times New Roman" w:hAnsi="Times New Roman" w:cs="Times New Roman"/>
          <w:sz w:val="28"/>
          <w:szCs w:val="28"/>
        </w:rPr>
        <w:t>.2.1. Характеристика состояния и проблем системы водоотведения</w:t>
      </w:r>
    </w:p>
    <w:p w:rsidR="008565D9" w:rsidRDefault="008565D9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565D9" w:rsidRDefault="008565D9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оказывающие у</w:t>
      </w:r>
      <w:r w:rsidR="008477B1" w:rsidRPr="00E255D5">
        <w:rPr>
          <w:rFonts w:ascii="Times New Roman" w:hAnsi="Times New Roman" w:cs="Times New Roman"/>
          <w:sz w:val="28"/>
          <w:szCs w:val="28"/>
        </w:rPr>
        <w:t>слуги водоснабжения</w:t>
      </w:r>
    </w:p>
    <w:p w:rsidR="00397B96" w:rsidRPr="00E255D5" w:rsidRDefault="008477B1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МО «Муринское сельское поселение»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8"/>
        <w:gridCol w:w="4170"/>
        <w:gridCol w:w="5313"/>
      </w:tblGrid>
      <w:tr w:rsidR="008477B1" w:rsidRPr="00E255D5" w:rsidTr="008477B1">
        <w:trPr>
          <w:trHeight w:val="2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Адрес </w:t>
            </w:r>
          </w:p>
        </w:tc>
      </w:tr>
      <w:tr w:rsidR="008477B1" w:rsidRPr="00E255D5" w:rsidTr="008477B1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«ЛенОблВод-Инвест»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188663, Ленинградская область, Всеволожский район, г.п. Кузьмоловский, ст. Капитолово, д.б/н, к. 351</w:t>
            </w:r>
          </w:p>
        </w:tc>
      </w:tr>
      <w:tr w:rsidR="008477B1" w:rsidRPr="00E255D5" w:rsidTr="008477B1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«Новая Водная Ассоциация»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199004, Санкт-Петербург, В.О., Средний пр. д. 4, лит А.</w:t>
            </w:r>
          </w:p>
        </w:tc>
      </w:tr>
      <w:tr w:rsidR="008477B1" w:rsidRPr="00E255D5" w:rsidTr="008477B1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«УК «Мурино»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197198, г. Санкт-Петербург, Мытнинская наб., д.13, лит. А., пом. 42, 43</w:t>
            </w:r>
          </w:p>
        </w:tc>
      </w:tr>
      <w:tr w:rsidR="008477B1" w:rsidRPr="00E255D5" w:rsidTr="008477B1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«ЖилКомТеплоЭнерго»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188732, Ленинградская область, р-н Приозерский, д Варшко</w:t>
            </w:r>
          </w:p>
        </w:tc>
      </w:tr>
      <w:tr w:rsidR="008477B1" w:rsidRPr="00E255D5" w:rsidTr="008477B1">
        <w:trPr>
          <w:trHeight w:val="20"/>
        </w:trPr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«Аква-Альянс»</w:t>
            </w:r>
          </w:p>
        </w:tc>
        <w:tc>
          <w:tcPr>
            <w:tcW w:w="2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7B1" w:rsidRPr="00E255D5" w:rsidRDefault="008477B1" w:rsidP="00652B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197110, г.Санкт-Петербург, наб. Песочная, 40, А, кв. 1Н</w:t>
            </w:r>
          </w:p>
        </w:tc>
      </w:tr>
    </w:tbl>
    <w:p w:rsidR="008477B1" w:rsidRPr="00E255D5" w:rsidRDefault="008477B1" w:rsidP="008565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486D9D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B732C" w:rsidRPr="00E255D5">
        <w:rPr>
          <w:rFonts w:ascii="Times New Roman" w:hAnsi="Times New Roman" w:cs="Times New Roman"/>
          <w:sz w:val="28"/>
          <w:szCs w:val="28"/>
        </w:rPr>
        <w:t>.2.2. Обоснование целевых показателей комплексного развития</w:t>
      </w:r>
    </w:p>
    <w:p w:rsidR="000B732C" w:rsidRPr="00E255D5" w:rsidRDefault="000B732C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системы водоотведения</w:t>
      </w:r>
    </w:p>
    <w:p w:rsidR="008565D9" w:rsidRDefault="003361E2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Целевые показатели по развитию системы водоотведения</w:t>
      </w:r>
    </w:p>
    <w:p w:rsidR="003361E2" w:rsidRPr="00E255D5" w:rsidRDefault="003361E2" w:rsidP="008565D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МО «Муринское сельское поселение».</w:t>
      </w:r>
      <w:r w:rsidR="0033589A" w:rsidRPr="00E255D5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3519"/>
        <w:gridCol w:w="1416"/>
        <w:gridCol w:w="1788"/>
        <w:gridCol w:w="1104"/>
        <w:gridCol w:w="1300"/>
      </w:tblGrid>
      <w:tr w:rsidR="003361E2" w:rsidRPr="00E255D5" w:rsidTr="00652B7F">
        <w:trPr>
          <w:cantSplit/>
          <w:trHeight w:val="20"/>
          <w:tblHeader/>
        </w:trPr>
        <w:tc>
          <w:tcPr>
            <w:tcW w:w="386" w:type="pct"/>
            <w:vMerge w:val="restar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9" w:type="pct"/>
            <w:vMerge w:val="restar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6" w:type="pct"/>
            <w:vMerge w:val="restar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904" w:type="pct"/>
            <w:vMerge w:val="restar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Текущее сост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яние</w:t>
            </w:r>
          </w:p>
        </w:tc>
        <w:tc>
          <w:tcPr>
            <w:tcW w:w="1215" w:type="pct"/>
            <w:gridSpan w:val="2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Планируемые</w:t>
            </w:r>
          </w:p>
        </w:tc>
      </w:tr>
      <w:tr w:rsidR="003361E2" w:rsidRPr="00E255D5" w:rsidTr="00652B7F">
        <w:trPr>
          <w:cantSplit/>
          <w:trHeight w:val="20"/>
          <w:tblHeader/>
        </w:trPr>
        <w:tc>
          <w:tcPr>
            <w:tcW w:w="386" w:type="pct"/>
            <w:vMerge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pct"/>
            <w:vMerge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pct"/>
            <w:vMerge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4" w:type="pct"/>
            <w:vMerge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E255D5">
                <w:rPr>
                  <w:rFonts w:ascii="Times New Roman" w:hAnsi="Times New Roman"/>
                  <w:b/>
                  <w:sz w:val="24"/>
                  <w:szCs w:val="24"/>
                </w:rPr>
                <w:t>2030 г</w:t>
              </w:r>
            </w:smartTag>
            <w:r w:rsidRPr="00E255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Общее поступление сточных вод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всего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10,946</w:t>
            </w:r>
          </w:p>
        </w:tc>
        <w:tc>
          <w:tcPr>
            <w:tcW w:w="657" w:type="pct"/>
            <w:vAlign w:val="center"/>
          </w:tcPr>
          <w:p w:rsidR="003361E2" w:rsidRPr="00E255D5" w:rsidRDefault="003D0B5F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33,55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хозяйственно-бытовые сточные воды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9,56</w:t>
            </w:r>
          </w:p>
        </w:tc>
        <w:tc>
          <w:tcPr>
            <w:tcW w:w="657" w:type="pct"/>
            <w:vAlign w:val="center"/>
          </w:tcPr>
          <w:p w:rsidR="003361E2" w:rsidRPr="00E255D5" w:rsidRDefault="003D0B5F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28,83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– производственные сточные в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о</w:t>
            </w:r>
            <w:r w:rsidRPr="00E255D5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0,924</w:t>
            </w: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- прочие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0,462</w:t>
            </w: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Производительность очистных сооружений ка</w:t>
            </w:r>
            <w:r w:rsidRPr="00E255D5">
              <w:rPr>
                <w:rFonts w:ascii="Times New Roman" w:hAnsi="Times New Roman"/>
                <w:sz w:val="24"/>
                <w:szCs w:val="24"/>
              </w:rPr>
              <w:softHyphen/>
              <w:t>нализации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тыс. м3/сут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5,18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29,17</w:t>
            </w: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30,47</w:t>
            </w:r>
          </w:p>
        </w:tc>
      </w:tr>
      <w:tr w:rsidR="003361E2" w:rsidRPr="00E255D5" w:rsidTr="00652B7F">
        <w:trPr>
          <w:cantSplit/>
          <w:trHeight w:val="20"/>
        </w:trPr>
        <w:tc>
          <w:tcPr>
            <w:tcW w:w="386" w:type="pct"/>
            <w:vAlign w:val="center"/>
          </w:tcPr>
          <w:p w:rsidR="003361E2" w:rsidRPr="00E255D5" w:rsidRDefault="003361E2" w:rsidP="00652B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В том числе подлежащих замене</w:t>
            </w:r>
          </w:p>
        </w:tc>
        <w:tc>
          <w:tcPr>
            <w:tcW w:w="716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04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255D5">
              <w:rPr>
                <w:rFonts w:ascii="Times New Roman" w:hAnsi="Times New Roman"/>
                <w:sz w:val="24"/>
                <w:szCs w:val="24"/>
              </w:rPr>
              <w:t>0,186</w:t>
            </w:r>
          </w:p>
        </w:tc>
        <w:tc>
          <w:tcPr>
            <w:tcW w:w="558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3361E2" w:rsidRPr="00E255D5" w:rsidRDefault="003361E2" w:rsidP="00652B7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235E" w:rsidRPr="00E255D5" w:rsidRDefault="0012235E" w:rsidP="0012235E">
      <w:pPr>
        <w:pStyle w:val="ConsPlusNormal"/>
        <w:ind w:firstLine="540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Результатами реализация мероприятий по развитию систем водоотведения я</w:t>
      </w:r>
      <w:r w:rsidRPr="00E255D5">
        <w:rPr>
          <w:rFonts w:ascii="Times New Roman" w:hAnsi="Times New Roman"/>
          <w:sz w:val="28"/>
          <w:szCs w:val="28"/>
        </w:rPr>
        <w:t>в</w:t>
      </w:r>
      <w:r w:rsidRPr="00E255D5">
        <w:rPr>
          <w:rFonts w:ascii="Times New Roman" w:hAnsi="Times New Roman"/>
          <w:sz w:val="28"/>
          <w:szCs w:val="28"/>
        </w:rPr>
        <w:t>ляются:</w:t>
      </w:r>
    </w:p>
    <w:p w:rsidR="0012235E" w:rsidRPr="00E255D5" w:rsidRDefault="0012235E" w:rsidP="000E4CFF">
      <w:pPr>
        <w:pStyle w:val="ConsPlusNormal"/>
        <w:numPr>
          <w:ilvl w:val="0"/>
          <w:numId w:val="32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возможности подключения строящихся объектов к системе в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доотведения при гарантированном объеме заявленной мощности;</w:t>
      </w:r>
    </w:p>
    <w:p w:rsidR="0012235E" w:rsidRPr="00E255D5" w:rsidRDefault="0012235E" w:rsidP="000E4CFF">
      <w:pPr>
        <w:pStyle w:val="ConsPlusNormal"/>
        <w:numPr>
          <w:ilvl w:val="0"/>
          <w:numId w:val="32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повышение надежности и обеспечение бесперебойной работы объектов в</w:t>
      </w:r>
      <w:r w:rsidRPr="00E255D5">
        <w:rPr>
          <w:rFonts w:ascii="Times New Roman" w:hAnsi="Times New Roman"/>
          <w:sz w:val="28"/>
          <w:szCs w:val="28"/>
        </w:rPr>
        <w:t>о</w:t>
      </w:r>
      <w:r w:rsidRPr="00E255D5">
        <w:rPr>
          <w:rFonts w:ascii="Times New Roman" w:hAnsi="Times New Roman"/>
          <w:sz w:val="28"/>
          <w:szCs w:val="28"/>
        </w:rPr>
        <w:t>доотведения;</w:t>
      </w:r>
    </w:p>
    <w:p w:rsidR="0012235E" w:rsidRPr="00E255D5" w:rsidRDefault="0012235E" w:rsidP="000E4CFF">
      <w:pPr>
        <w:pStyle w:val="ConsPlusNormal"/>
        <w:numPr>
          <w:ilvl w:val="0"/>
          <w:numId w:val="32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уменьшение техногенного воздействия на среду обитания;</w:t>
      </w:r>
    </w:p>
    <w:p w:rsidR="0012235E" w:rsidRPr="00E255D5" w:rsidRDefault="0012235E" w:rsidP="000E4CFF">
      <w:pPr>
        <w:pStyle w:val="ConsPlusNormal"/>
        <w:numPr>
          <w:ilvl w:val="0"/>
          <w:numId w:val="32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улучшение качества жилищно-коммунального обслуживания населения по системе водоотведения;</w:t>
      </w:r>
    </w:p>
    <w:p w:rsidR="0012235E" w:rsidRPr="00E255D5" w:rsidRDefault="0012235E" w:rsidP="000E4CFF">
      <w:pPr>
        <w:pStyle w:val="ConsPlusNormal"/>
        <w:numPr>
          <w:ilvl w:val="0"/>
          <w:numId w:val="32"/>
        </w:numPr>
        <w:tabs>
          <w:tab w:val="clear" w:pos="1429"/>
          <w:tab w:val="num" w:pos="851"/>
        </w:tabs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обеспечение энергосбережения.</w:t>
      </w:r>
    </w:p>
    <w:p w:rsidR="0012235E" w:rsidRPr="00E255D5" w:rsidRDefault="0012235E" w:rsidP="003361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486D9D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B732C" w:rsidRPr="00E255D5">
        <w:rPr>
          <w:rFonts w:ascii="Times New Roman" w:hAnsi="Times New Roman" w:cs="Times New Roman"/>
          <w:sz w:val="28"/>
          <w:szCs w:val="28"/>
        </w:rPr>
        <w:t>.2.3. Расчет перспективного расхода сточных вод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Прогноз объемов прироста водоотведения (стоков) выполняется на основе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гнозных объемов ввода объектов жилого, общественно-делового и промышленного назначения.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Методика определения прогнозных объемов стоков аналогична методике, и</w:t>
      </w:r>
      <w:r w:rsidRPr="00E255D5">
        <w:rPr>
          <w:rFonts w:ascii="Times New Roman" w:hAnsi="Times New Roman" w:cs="Times New Roman"/>
          <w:sz w:val="28"/>
          <w:szCs w:val="28"/>
        </w:rPr>
        <w:t>с</w:t>
      </w:r>
      <w:r w:rsidRPr="00E255D5">
        <w:rPr>
          <w:rFonts w:ascii="Times New Roman" w:hAnsi="Times New Roman" w:cs="Times New Roman"/>
          <w:sz w:val="28"/>
          <w:szCs w:val="28"/>
        </w:rPr>
        <w:t>пользуемой при определении прогнозных значений объемов потребления питьевой воды, описанной в разделе, посвященном системе водоснабжения.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Методический подход к прогнозированию объемов стоков основан на опред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 xml:space="preserve">лении </w:t>
      </w:r>
      <w:r w:rsidRPr="00E255D5">
        <w:rPr>
          <w:rFonts w:ascii="Times New Roman" w:hAnsi="Times New Roman" w:cs="Times New Roman"/>
          <w:sz w:val="28"/>
          <w:szCs w:val="28"/>
        </w:rPr>
        <w:t>потребностей водоотведения для развивающихся и/или новых территорий с последующей их корректировкой в результате проводимых мероприятий по сокр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щению удельного водопотребления в промышленности и жилищно-коммунальном хозяйстве. Объем стоков напрямую зависит от объемов водопотребления, поэтому </w:t>
      </w:r>
      <w:r w:rsidRPr="00E255D5">
        <w:rPr>
          <w:rFonts w:ascii="Times New Roman" w:hAnsi="Times New Roman" w:cs="Times New Roman"/>
          <w:sz w:val="28"/>
          <w:szCs w:val="28"/>
        </w:rPr>
        <w:lastRenderedPageBreak/>
        <w:t>при сокращении объемов водопотребления в результате мероприятий по ресурс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сбережению, сокращается и объем стоков.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Необходимо отметить, что на изменение объемов водоотведения действует две группы разнонаправленных факторов:</w:t>
      </w:r>
    </w:p>
    <w:p w:rsidR="009376BB" w:rsidRPr="00E255D5" w:rsidRDefault="009376BB" w:rsidP="000E4CFF">
      <w:pPr>
        <w:pStyle w:val="ConsPlusNormal"/>
        <w:numPr>
          <w:ilvl w:val="0"/>
          <w:numId w:val="27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Первая группа факторов предполагает увеличение (прирост) нагрузок в связи с развитием и приростом территорий, а также строительством и модерниз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цией сетей.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Согласно действующей нормативной документации при расчетах схем водоо</w:t>
      </w:r>
      <w:r w:rsidRPr="00E255D5">
        <w:rPr>
          <w:rFonts w:ascii="Times New Roman" w:hAnsi="Times New Roman" w:cs="Times New Roman"/>
          <w:sz w:val="28"/>
          <w:szCs w:val="28"/>
        </w:rPr>
        <w:t>т</w:t>
      </w:r>
      <w:r w:rsidRPr="00E255D5">
        <w:rPr>
          <w:rFonts w:ascii="Times New Roman" w:hAnsi="Times New Roman" w:cs="Times New Roman"/>
          <w:sz w:val="28"/>
          <w:szCs w:val="28"/>
        </w:rPr>
        <w:t>ведения принято руководствоваться положениями СНиП 2.04.03-84 и нормами удельного водопотребления на одного жителя, которые определены ТСН 30-306-2002 и ТСН 30-305-2002</w:t>
      </w:r>
    </w:p>
    <w:p w:rsidR="009376BB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соответствии с этими нормативами принимаются следующие значения коэ</w:t>
      </w:r>
      <w:r w:rsidRPr="00E255D5">
        <w:rPr>
          <w:rFonts w:ascii="Times New Roman" w:hAnsi="Times New Roman" w:cs="Times New Roman"/>
          <w:sz w:val="28"/>
          <w:szCs w:val="28"/>
        </w:rPr>
        <w:t>ф</w:t>
      </w:r>
      <w:r w:rsidRPr="00E255D5">
        <w:rPr>
          <w:rFonts w:ascii="Times New Roman" w:hAnsi="Times New Roman" w:cs="Times New Roman"/>
          <w:sz w:val="28"/>
          <w:szCs w:val="28"/>
        </w:rPr>
        <w:t>фициентов удельного водоотведения:</w:t>
      </w:r>
    </w:p>
    <w:p w:rsidR="009376BB" w:rsidRPr="00E255D5" w:rsidRDefault="009376BB" w:rsidP="000E4CFF">
      <w:pPr>
        <w:pStyle w:val="ConsPlusNormal"/>
        <w:numPr>
          <w:ilvl w:val="0"/>
          <w:numId w:val="28"/>
        </w:numPr>
        <w:ind w:left="851" w:hanging="28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жилого назначения - 0,00678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/сутки на 1 кв.м вводимой площади;</w:t>
      </w:r>
    </w:p>
    <w:p w:rsidR="009376BB" w:rsidRPr="00E255D5" w:rsidRDefault="009376BB" w:rsidP="000E4CFF">
      <w:pPr>
        <w:pStyle w:val="ConsPlusNormal"/>
        <w:numPr>
          <w:ilvl w:val="0"/>
          <w:numId w:val="28"/>
        </w:numPr>
        <w:ind w:left="851" w:hanging="284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общественно-делового назначения - 0,012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/сутки на 1 кв.м;</w:t>
      </w:r>
    </w:p>
    <w:p w:rsidR="009376BB" w:rsidRPr="004A3CC0" w:rsidRDefault="009376BB" w:rsidP="004A3CC0">
      <w:pPr>
        <w:pStyle w:val="ConsPlusNormal"/>
        <w:numPr>
          <w:ilvl w:val="0"/>
          <w:numId w:val="28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объекты промышленного назначения - 0,00664 м</w:t>
      </w:r>
      <w:r w:rsidRPr="00E255D5">
        <w:rPr>
          <w:rFonts w:ascii="Times New Roman" w:hAnsi="Times New Roman"/>
          <w:sz w:val="28"/>
          <w:szCs w:val="28"/>
          <w:vertAlign w:val="superscript"/>
        </w:rPr>
        <w:t>3</w:t>
      </w:r>
      <w:r w:rsidRPr="00E255D5">
        <w:rPr>
          <w:rFonts w:ascii="Times New Roman" w:hAnsi="Times New Roman"/>
          <w:sz w:val="28"/>
          <w:szCs w:val="28"/>
        </w:rPr>
        <w:t>/сутки на 1 кв.м.</w:t>
      </w:r>
    </w:p>
    <w:p w:rsidR="000B732C" w:rsidRPr="00E255D5" w:rsidRDefault="009376BB" w:rsidP="000E4CFF">
      <w:pPr>
        <w:pStyle w:val="ConsPlusNormal"/>
        <w:numPr>
          <w:ilvl w:val="0"/>
          <w:numId w:val="27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Вторая группа факторов предполагает снижение нормы удельного водоотв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дения в результате мероприятий по ресурсосбережению.</w:t>
      </w:r>
    </w:p>
    <w:p w:rsidR="000B732C" w:rsidRPr="00E255D5" w:rsidRDefault="009376BB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Коэффициенты удельного водоотведения отражают ожидаемое снижение вод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отведения для объектов жилого и общественно-делового назначения. Такое сниж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ние удельного водоотведения возможно как в результате снижения показателей в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доснабжения, так и в результате ремонта большей части внутридомовых санитарно-технических систем.</w:t>
      </w:r>
    </w:p>
    <w:p w:rsidR="00FD5F75" w:rsidRPr="00E255D5" w:rsidRDefault="00FD5F75" w:rsidP="009376B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Объемы водоотведения зависят от объемов водопотребления. В Европейских странах ежедневное потребление на душу населения колеблется от 97 л/сут на 1 ч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ловека до 294 л/сут на 1 человека, соответственно объемы водоотведения также находятся на низком уровне.</w:t>
      </w:r>
    </w:p>
    <w:p w:rsidR="009376BB" w:rsidRPr="00E255D5" w:rsidRDefault="009376BB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A3CC0" w:rsidRDefault="00486D9D" w:rsidP="004A3CC0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B732C" w:rsidRPr="00E255D5">
        <w:rPr>
          <w:rFonts w:ascii="Times New Roman" w:hAnsi="Times New Roman" w:cs="Times New Roman"/>
          <w:sz w:val="28"/>
          <w:szCs w:val="28"/>
        </w:rPr>
        <w:t>.2.4. Пе</w:t>
      </w:r>
      <w:r w:rsidR="004A3CC0">
        <w:rPr>
          <w:rFonts w:ascii="Times New Roman" w:hAnsi="Times New Roman" w:cs="Times New Roman"/>
          <w:sz w:val="28"/>
          <w:szCs w:val="28"/>
        </w:rPr>
        <w:t xml:space="preserve">речень инвестиционных проектов </w:t>
      </w:r>
      <w:r w:rsidR="000B732C" w:rsidRPr="00E255D5">
        <w:rPr>
          <w:rFonts w:ascii="Times New Roman" w:hAnsi="Times New Roman" w:cs="Times New Roman"/>
          <w:sz w:val="28"/>
          <w:szCs w:val="28"/>
        </w:rPr>
        <w:t xml:space="preserve">по </w:t>
      </w:r>
      <w:r w:rsidR="004A3CC0">
        <w:rPr>
          <w:rFonts w:ascii="Times New Roman" w:hAnsi="Times New Roman" w:cs="Times New Roman"/>
          <w:sz w:val="28"/>
          <w:szCs w:val="28"/>
        </w:rPr>
        <w:t>развитию системы водоотведения</w:t>
      </w:r>
    </w:p>
    <w:p w:rsidR="004A3CC0" w:rsidRDefault="004A3CC0" w:rsidP="004A3CC0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4A3CC0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95"/>
        <w:gridCol w:w="3146"/>
        <w:gridCol w:w="1984"/>
        <w:gridCol w:w="1134"/>
        <w:gridCol w:w="1843"/>
        <w:gridCol w:w="1099"/>
      </w:tblGrid>
      <w:tr w:rsidR="00F91C18" w:rsidRPr="00F91C18" w:rsidTr="001730CC">
        <w:tc>
          <w:tcPr>
            <w:tcW w:w="495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3146" w:type="dxa"/>
          </w:tcPr>
          <w:p w:rsidR="00F91C18" w:rsidRPr="00F91C18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Наименование мероприятия инвестиционной программы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Ответственный исполнитель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Срок реал</w:t>
            </w:r>
            <w:r w:rsidRPr="00F91C18">
              <w:rPr>
                <w:rFonts w:ascii="Times New Roman" w:hAnsi="Times New Roman" w:cs="Times New Roman"/>
                <w:sz w:val="20"/>
              </w:rPr>
              <w:t>и</w:t>
            </w:r>
            <w:r w:rsidRPr="00F91C18">
              <w:rPr>
                <w:rFonts w:ascii="Times New Roman" w:hAnsi="Times New Roman" w:cs="Times New Roman"/>
                <w:sz w:val="20"/>
              </w:rPr>
              <w:t>зации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Источник ф</w:t>
            </w:r>
            <w:r w:rsidRPr="00F91C18">
              <w:rPr>
                <w:rFonts w:ascii="Times New Roman" w:hAnsi="Times New Roman" w:cs="Times New Roman"/>
                <w:sz w:val="20"/>
              </w:rPr>
              <w:t>и</w:t>
            </w:r>
            <w:r w:rsidRPr="00F91C18">
              <w:rPr>
                <w:rFonts w:ascii="Times New Roman" w:hAnsi="Times New Roman" w:cs="Times New Roman"/>
                <w:sz w:val="20"/>
              </w:rPr>
              <w:t>нансирования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ind w:left="175"/>
              <w:jc w:val="both"/>
              <w:rPr>
                <w:rFonts w:ascii="Times New Roman" w:hAnsi="Times New Roman" w:cs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Объем фина</w:t>
            </w:r>
            <w:r w:rsidRPr="00F91C18">
              <w:rPr>
                <w:rFonts w:ascii="Times New Roman" w:hAnsi="Times New Roman" w:cs="Times New Roman"/>
                <w:sz w:val="20"/>
              </w:rPr>
              <w:t>н</w:t>
            </w:r>
            <w:r w:rsidRPr="00F91C18">
              <w:rPr>
                <w:rFonts w:ascii="Times New Roman" w:hAnsi="Times New Roman" w:cs="Times New Roman"/>
                <w:sz w:val="20"/>
              </w:rPr>
              <w:t>сиров</w:t>
            </w:r>
            <w:r w:rsidRPr="00F91C18">
              <w:rPr>
                <w:rFonts w:ascii="Times New Roman" w:hAnsi="Times New Roman" w:cs="Times New Roman"/>
                <w:sz w:val="20"/>
              </w:rPr>
              <w:t>а</w:t>
            </w:r>
            <w:r w:rsidRPr="00F91C18">
              <w:rPr>
                <w:rFonts w:ascii="Times New Roman" w:hAnsi="Times New Roman" w:cs="Times New Roman"/>
                <w:sz w:val="20"/>
              </w:rPr>
              <w:t>ния, тыс. руб.</w:t>
            </w: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 w:cs="Times New Roman"/>
                <w:sz w:val="20"/>
              </w:rPr>
              <w:t>с учетом планируемого размещ</w:t>
            </w:r>
            <w:r w:rsidRPr="00F91C18">
              <w:rPr>
                <w:rFonts w:ascii="Times New Roman" w:hAnsi="Times New Roman" w:cs="Times New Roman"/>
                <w:sz w:val="20"/>
              </w:rPr>
              <w:t>е</w:t>
            </w:r>
            <w:r w:rsidRPr="00F91C18">
              <w:rPr>
                <w:rFonts w:ascii="Times New Roman" w:hAnsi="Times New Roman" w:cs="Times New Roman"/>
                <w:sz w:val="20"/>
              </w:rPr>
              <w:t>ния</w:t>
            </w:r>
            <w:r w:rsidRPr="00F91C18">
              <w:rPr>
                <w:rFonts w:ascii="Times New Roman" w:hAnsi="Times New Roman"/>
                <w:sz w:val="20"/>
              </w:rPr>
              <w:t xml:space="preserve"> объектов капитального стр</w:t>
            </w:r>
            <w:r w:rsidRPr="00F91C18">
              <w:rPr>
                <w:rFonts w:ascii="Times New Roman" w:hAnsi="Times New Roman"/>
                <w:sz w:val="20"/>
              </w:rPr>
              <w:t>о</w:t>
            </w:r>
            <w:r w:rsidRPr="00F91C18">
              <w:rPr>
                <w:rFonts w:ascii="Times New Roman" w:hAnsi="Times New Roman"/>
                <w:sz w:val="20"/>
              </w:rPr>
              <w:t>ительства регионального знач</w:t>
            </w:r>
            <w:r w:rsidRPr="00F91C18">
              <w:rPr>
                <w:rFonts w:ascii="Times New Roman" w:hAnsi="Times New Roman"/>
                <w:sz w:val="20"/>
              </w:rPr>
              <w:t>е</w:t>
            </w:r>
            <w:r w:rsidRPr="00F91C18">
              <w:rPr>
                <w:rFonts w:ascii="Times New Roman" w:hAnsi="Times New Roman"/>
                <w:sz w:val="20"/>
              </w:rPr>
              <w:t>ния на территории Муринского сельского поселения осуществл</w:t>
            </w:r>
            <w:r w:rsidRPr="00F91C18">
              <w:rPr>
                <w:rFonts w:ascii="Times New Roman" w:hAnsi="Times New Roman"/>
                <w:sz w:val="20"/>
              </w:rPr>
              <w:t>я</w:t>
            </w:r>
            <w:r w:rsidRPr="00F91C18">
              <w:rPr>
                <w:rFonts w:ascii="Times New Roman" w:hAnsi="Times New Roman"/>
                <w:sz w:val="20"/>
              </w:rPr>
              <w:t>ется подключение канализацио</w:t>
            </w:r>
            <w:r w:rsidRPr="00F91C18">
              <w:rPr>
                <w:rFonts w:ascii="Times New Roman" w:hAnsi="Times New Roman"/>
                <w:sz w:val="20"/>
              </w:rPr>
              <w:t>н</w:t>
            </w:r>
            <w:r w:rsidRPr="00F91C18">
              <w:rPr>
                <w:rFonts w:ascii="Times New Roman" w:hAnsi="Times New Roman"/>
                <w:sz w:val="20"/>
              </w:rPr>
              <w:t>ных очистных сетей к ГУП «В</w:t>
            </w:r>
            <w:r w:rsidRPr="00F91C18">
              <w:rPr>
                <w:rFonts w:ascii="Times New Roman" w:hAnsi="Times New Roman"/>
                <w:sz w:val="20"/>
              </w:rPr>
              <w:t>о</w:t>
            </w:r>
            <w:r w:rsidRPr="00F91C18">
              <w:rPr>
                <w:rFonts w:ascii="Times New Roman" w:hAnsi="Times New Roman"/>
                <w:sz w:val="20"/>
              </w:rPr>
              <w:t>доканал Санкт-Петербург»;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4A3CC0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/>
                <w:sz w:val="20"/>
              </w:rPr>
              <w:t xml:space="preserve">строительство </w:t>
            </w:r>
            <w:r w:rsidR="004A3CC0">
              <w:rPr>
                <w:rFonts w:ascii="Times New Roman" w:hAnsi="Times New Roman"/>
                <w:sz w:val="20"/>
              </w:rPr>
              <w:t>КОС</w:t>
            </w:r>
            <w:r w:rsidRPr="00F91C18">
              <w:rPr>
                <w:rFonts w:ascii="Times New Roman" w:hAnsi="Times New Roman"/>
                <w:sz w:val="20"/>
              </w:rPr>
              <w:t xml:space="preserve"> производ</w:t>
            </w:r>
            <w:r w:rsidRPr="00F91C18">
              <w:rPr>
                <w:rFonts w:ascii="Times New Roman" w:hAnsi="Times New Roman"/>
                <w:sz w:val="20"/>
              </w:rPr>
              <w:t>и</w:t>
            </w:r>
            <w:r w:rsidRPr="00F91C18">
              <w:rPr>
                <w:rFonts w:ascii="Times New Roman" w:hAnsi="Times New Roman"/>
                <w:sz w:val="20"/>
              </w:rPr>
              <w:t>тельностью 50 тыс. м</w:t>
            </w:r>
            <w:r w:rsidRPr="00F91C18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F91C18">
              <w:rPr>
                <w:rFonts w:ascii="Times New Roman" w:hAnsi="Times New Roman"/>
                <w:sz w:val="20"/>
              </w:rPr>
              <w:t>/сут в с</w:t>
            </w:r>
            <w:r w:rsidRPr="00F91C18">
              <w:rPr>
                <w:rFonts w:ascii="Times New Roman" w:hAnsi="Times New Roman"/>
                <w:sz w:val="20"/>
              </w:rPr>
              <w:t>о</w:t>
            </w:r>
            <w:r w:rsidRPr="00F91C18">
              <w:rPr>
                <w:rFonts w:ascii="Times New Roman" w:hAnsi="Times New Roman"/>
                <w:sz w:val="20"/>
              </w:rPr>
              <w:t>ставе региональных мероприятий территориального планирования;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/>
                <w:sz w:val="20"/>
              </w:rPr>
              <w:t>разработка проекта санитарно-</w:t>
            </w:r>
            <w:r w:rsidRPr="00F91C18">
              <w:rPr>
                <w:rFonts w:ascii="Times New Roman" w:hAnsi="Times New Roman"/>
                <w:sz w:val="20"/>
              </w:rPr>
              <w:lastRenderedPageBreak/>
              <w:t>защитных зон канализационных сооружений;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ГУП «Водоканал </w:t>
            </w:r>
            <w:r w:rsidRPr="00F91C18">
              <w:rPr>
                <w:rFonts w:ascii="Times New Roman" w:hAnsi="Times New Roman"/>
                <w:sz w:val="20"/>
                <w:szCs w:val="20"/>
              </w:rPr>
              <w:lastRenderedPageBreak/>
              <w:t>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2017-2020 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 МО  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/>
                <w:sz w:val="20"/>
              </w:rPr>
              <w:t>строительство канализационных сетей для обеспечения централ</w:t>
            </w:r>
            <w:r w:rsidRPr="00F91C18">
              <w:rPr>
                <w:rFonts w:ascii="Times New Roman" w:hAnsi="Times New Roman"/>
                <w:sz w:val="20"/>
              </w:rPr>
              <w:t>и</w:t>
            </w:r>
            <w:r w:rsidRPr="00F91C18">
              <w:rPr>
                <w:rFonts w:ascii="Times New Roman" w:hAnsi="Times New Roman"/>
                <w:sz w:val="20"/>
              </w:rPr>
              <w:t>зованной канализацией сущ</w:t>
            </w:r>
            <w:r w:rsidRPr="00F91C18">
              <w:rPr>
                <w:rFonts w:ascii="Times New Roman" w:hAnsi="Times New Roman"/>
                <w:sz w:val="20"/>
              </w:rPr>
              <w:t>е</w:t>
            </w:r>
            <w:r w:rsidRPr="00F91C18">
              <w:rPr>
                <w:rFonts w:ascii="Times New Roman" w:hAnsi="Times New Roman"/>
                <w:sz w:val="20"/>
              </w:rPr>
              <w:t xml:space="preserve">ствующих территорий и новых осваиваемых территорий – </w:t>
            </w:r>
            <w:smartTag w:uri="urn:schemas-microsoft-com:office:smarttags" w:element="metricconverter">
              <w:smartTagPr>
                <w:attr w:name="ProductID" w:val="29,17 км"/>
              </w:smartTagPr>
              <w:r w:rsidRPr="00F91C18">
                <w:rPr>
                  <w:rFonts w:ascii="Times New Roman" w:hAnsi="Times New Roman"/>
                  <w:sz w:val="20"/>
                </w:rPr>
                <w:t>29,17 км</w:t>
              </w:r>
            </w:smartTag>
            <w:r w:rsidRPr="00F91C18">
              <w:rPr>
                <w:rFonts w:ascii="Times New Roman" w:hAnsi="Times New Roman"/>
                <w:sz w:val="20"/>
              </w:rPr>
              <w:t>;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/>
                <w:sz w:val="20"/>
              </w:rPr>
              <w:t>перекладка ветхих канализацио</w:t>
            </w:r>
            <w:r w:rsidRPr="00F91C18">
              <w:rPr>
                <w:rFonts w:ascii="Times New Roman" w:hAnsi="Times New Roman"/>
                <w:sz w:val="20"/>
              </w:rPr>
              <w:t>н</w:t>
            </w:r>
            <w:r w:rsidRPr="00F91C18">
              <w:rPr>
                <w:rFonts w:ascii="Times New Roman" w:hAnsi="Times New Roman"/>
                <w:sz w:val="20"/>
              </w:rPr>
              <w:t>ных сетей – 0,186 км.</w:t>
            </w: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2017-2020 гг.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F91C18" w:rsidRPr="00F91C18" w:rsidTr="001730CC">
        <w:tc>
          <w:tcPr>
            <w:tcW w:w="495" w:type="dxa"/>
          </w:tcPr>
          <w:p w:rsidR="00F91C18" w:rsidRPr="00F91C18" w:rsidRDefault="00F91C18" w:rsidP="00F91C18">
            <w:pPr>
              <w:pStyle w:val="ConsPlusNormal"/>
              <w:numPr>
                <w:ilvl w:val="0"/>
                <w:numId w:val="52"/>
              </w:numPr>
              <w:ind w:left="0"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46" w:type="dxa"/>
          </w:tcPr>
          <w:p w:rsidR="00F91C18" w:rsidRPr="00F91C18" w:rsidRDefault="00F91C18" w:rsidP="00F91C18">
            <w:pPr>
              <w:pStyle w:val="ConsPlusNormal"/>
              <w:ind w:left="207"/>
              <w:jc w:val="both"/>
              <w:rPr>
                <w:rFonts w:ascii="Times New Roman" w:hAnsi="Times New Roman"/>
                <w:sz w:val="20"/>
              </w:rPr>
            </w:pPr>
            <w:r w:rsidRPr="00F91C18">
              <w:rPr>
                <w:rFonts w:ascii="Times New Roman" w:hAnsi="Times New Roman"/>
                <w:sz w:val="20"/>
              </w:rPr>
              <w:t>строительство канализацио</w:t>
            </w:r>
            <w:r w:rsidRPr="00F91C18">
              <w:rPr>
                <w:rFonts w:ascii="Times New Roman" w:hAnsi="Times New Roman"/>
                <w:sz w:val="20"/>
              </w:rPr>
              <w:t>н</w:t>
            </w:r>
            <w:r w:rsidRPr="00F91C18">
              <w:rPr>
                <w:rFonts w:ascii="Times New Roman" w:hAnsi="Times New Roman"/>
                <w:sz w:val="20"/>
              </w:rPr>
              <w:t>ных сетей для обеспечения централизованной канализац</w:t>
            </w:r>
            <w:r w:rsidRPr="00F91C18">
              <w:rPr>
                <w:rFonts w:ascii="Times New Roman" w:hAnsi="Times New Roman"/>
                <w:sz w:val="20"/>
              </w:rPr>
              <w:t>и</w:t>
            </w:r>
            <w:r w:rsidRPr="00F91C18">
              <w:rPr>
                <w:rFonts w:ascii="Times New Roman" w:hAnsi="Times New Roman"/>
                <w:sz w:val="20"/>
              </w:rPr>
              <w:t xml:space="preserve">ей осваиваемых территорий в деревне Лаврики –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F91C18">
                <w:rPr>
                  <w:rFonts w:ascii="Times New Roman" w:hAnsi="Times New Roman"/>
                  <w:sz w:val="20"/>
                </w:rPr>
                <w:t>1,5 км</w:t>
              </w:r>
            </w:smartTag>
            <w:r w:rsidRPr="00F91C18">
              <w:rPr>
                <w:rFonts w:ascii="Times New Roman" w:hAnsi="Times New Roman"/>
                <w:sz w:val="20"/>
              </w:rPr>
              <w:t>; в п</w:t>
            </w:r>
            <w:r w:rsidRPr="00F91C18">
              <w:rPr>
                <w:rFonts w:ascii="Times New Roman" w:hAnsi="Times New Roman"/>
                <w:sz w:val="20"/>
              </w:rPr>
              <w:t>о</w:t>
            </w:r>
            <w:r w:rsidRPr="00F91C18">
              <w:rPr>
                <w:rFonts w:ascii="Times New Roman" w:hAnsi="Times New Roman"/>
                <w:sz w:val="20"/>
              </w:rPr>
              <w:t>селке Мурино - 30,47 км.</w:t>
            </w:r>
          </w:p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</w:tcPr>
          <w:p w:rsidR="00F91C18" w:rsidRPr="00F91C18" w:rsidRDefault="00F91C18" w:rsidP="001730CC">
            <w:pPr>
              <w:rPr>
                <w:rFonts w:ascii="Times New Roman" w:hAnsi="Times New Roman"/>
                <w:sz w:val="20"/>
                <w:szCs w:val="20"/>
              </w:rPr>
            </w:pPr>
            <w:r w:rsidRPr="00F91C18">
              <w:rPr>
                <w:rFonts w:ascii="Times New Roman" w:hAnsi="Times New Roman"/>
                <w:sz w:val="20"/>
                <w:szCs w:val="20"/>
              </w:rPr>
              <w:t>ГУП «Водоканал Санкт-Петербург»</w:t>
            </w:r>
          </w:p>
        </w:tc>
        <w:tc>
          <w:tcPr>
            <w:tcW w:w="1134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Не поз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нее 2030 г.</w:t>
            </w:r>
          </w:p>
        </w:tc>
        <w:tc>
          <w:tcPr>
            <w:tcW w:w="1843" w:type="dxa"/>
          </w:tcPr>
          <w:p w:rsidR="00F91C18" w:rsidRPr="00F91C18" w:rsidRDefault="00F91C18" w:rsidP="00173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Бюджет МО  «Муринское сел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F91C18">
              <w:rPr>
                <w:rFonts w:ascii="Times New Roman" w:hAnsi="Times New Roman"/>
                <w:sz w:val="20"/>
                <w:szCs w:val="20"/>
                <w:lang w:eastAsia="ru-RU"/>
              </w:rPr>
              <w:t>ское поселение»</w:t>
            </w:r>
          </w:p>
        </w:tc>
        <w:tc>
          <w:tcPr>
            <w:tcW w:w="1099" w:type="dxa"/>
          </w:tcPr>
          <w:p w:rsidR="00F91C18" w:rsidRPr="00F91C18" w:rsidRDefault="00F91C18" w:rsidP="001730CC">
            <w:pPr>
              <w:pStyle w:val="ConsPlusNormal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F91C18" w:rsidRDefault="00F91C18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91C18" w:rsidRPr="00E255D5" w:rsidRDefault="00F91C18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361E2" w:rsidRPr="00E255D5" w:rsidRDefault="003361E2" w:rsidP="003361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Генеральным планом муниципального образования «Муринское сельское пос</w:t>
      </w:r>
      <w:r w:rsidRPr="00E255D5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>ление» Всеволожского муниципального района Ленинградской области также предусмотрены мероприятия по созданию централизованной системой сбора быт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вых стоков с подключением к общей системе канализации на планируемых террит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риях индивидуальной жилой застройки.</w:t>
      </w:r>
    </w:p>
    <w:p w:rsidR="000B732C" w:rsidRPr="00E255D5" w:rsidRDefault="000B732C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486D9D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6</w:t>
      </w:r>
      <w:r w:rsidR="000B732C" w:rsidRPr="00E255D5">
        <w:rPr>
          <w:rFonts w:ascii="Times New Roman" w:hAnsi="Times New Roman" w:cs="Times New Roman"/>
          <w:sz w:val="28"/>
          <w:szCs w:val="28"/>
        </w:rPr>
        <w:t>.2.5. Оценка объемов финансирования для реализации мероприятий программы. Источники финансирования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Инвестиционные проекты, реализуемые в системе водоотведения целесообра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>но осуществлять действующими ресурсоснабжающими организациями.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финансирования: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с привлечением бюджетных средств (для оплаты части инвестиционных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ектов или оплаты процентов по заемным средствам);</w:t>
      </w:r>
    </w:p>
    <w:p w:rsidR="00486D9D" w:rsidRPr="00E255D5" w:rsidRDefault="00486D9D" w:rsidP="000E4CFF">
      <w:pPr>
        <w:pStyle w:val="ConsPlusNormal"/>
        <w:numPr>
          <w:ilvl w:val="0"/>
          <w:numId w:val="33"/>
        </w:numPr>
        <w:ind w:left="851" w:hanging="268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за счет тарифа (платы) за подключение, вносимой застройщиками до начала проведения мероприятий по подключению (в части мероприятий по подкл</w:t>
      </w:r>
      <w:r w:rsidRPr="00E255D5">
        <w:rPr>
          <w:rFonts w:ascii="Times New Roman" w:hAnsi="Times New Roman" w:cs="Times New Roman"/>
          <w:sz w:val="28"/>
          <w:szCs w:val="28"/>
        </w:rPr>
        <w:t>ю</w:t>
      </w:r>
      <w:r w:rsidRPr="00E255D5">
        <w:rPr>
          <w:rFonts w:ascii="Times New Roman" w:hAnsi="Times New Roman" w:cs="Times New Roman"/>
          <w:sz w:val="28"/>
          <w:szCs w:val="28"/>
        </w:rPr>
        <w:t>чению новых потребителей к системам коммунальной инфраструктуры).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 xml:space="preserve">Иные </w:t>
      </w:r>
      <w:r w:rsidRPr="00E255D5">
        <w:rPr>
          <w:rFonts w:ascii="Times New Roman" w:hAnsi="Times New Roman" w:cs="Times New Roman"/>
          <w:sz w:val="28"/>
          <w:szCs w:val="28"/>
        </w:rPr>
        <w:t>механизмы</w:t>
      </w:r>
      <w:r w:rsidRPr="00E255D5">
        <w:rPr>
          <w:rFonts w:ascii="Times New Roman" w:hAnsi="Times New Roman"/>
          <w:sz w:val="28"/>
          <w:szCs w:val="28"/>
        </w:rPr>
        <w:t xml:space="preserve"> финансирования инвестиционных проектов предполагают включение в расходы на их реализацию платы за привлечение заемных средств и</w:t>
      </w:r>
      <w:r w:rsidRPr="00E255D5">
        <w:rPr>
          <w:rFonts w:ascii="Times New Roman" w:hAnsi="Times New Roman"/>
          <w:sz w:val="28"/>
          <w:szCs w:val="28"/>
        </w:rPr>
        <w:t>н</w:t>
      </w:r>
      <w:r w:rsidRPr="00E255D5">
        <w:rPr>
          <w:rFonts w:ascii="Times New Roman" w:hAnsi="Times New Roman"/>
          <w:sz w:val="28"/>
          <w:szCs w:val="28"/>
        </w:rPr>
        <w:t>весторов (кредитных организаций), увеличивая стоимость ресурсов для потребит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лей.</w:t>
      </w:r>
    </w:p>
    <w:p w:rsidR="00486D9D" w:rsidRPr="00E255D5" w:rsidRDefault="00486D9D" w:rsidP="00486D9D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CC0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A3CC0">
        <w:rPr>
          <w:rFonts w:ascii="Times New Roman" w:hAnsi="Times New Roman" w:cs="Times New Roman"/>
          <w:b/>
          <w:sz w:val="28"/>
          <w:szCs w:val="28"/>
        </w:rPr>
        <w:t>7</w:t>
      </w:r>
      <w:r w:rsidR="007C2BB2" w:rsidRPr="004A3C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6BDB" w:rsidRPr="004A3CC0">
        <w:rPr>
          <w:rFonts w:ascii="Times New Roman" w:hAnsi="Times New Roman" w:cs="Times New Roman"/>
          <w:b/>
          <w:sz w:val="28"/>
          <w:szCs w:val="28"/>
        </w:rPr>
        <w:t xml:space="preserve">Система утилизации, обезвреживания и захоронения </w:t>
      </w:r>
      <w:r w:rsidR="004A3CC0">
        <w:rPr>
          <w:rFonts w:ascii="Times New Roman" w:hAnsi="Times New Roman" w:cs="Times New Roman"/>
          <w:b/>
          <w:sz w:val="28"/>
          <w:szCs w:val="28"/>
        </w:rPr>
        <w:t>ТБО</w:t>
      </w:r>
      <w:r w:rsidR="00BB6BDB" w:rsidRPr="004A3C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3CC0" w:rsidRDefault="00486D9D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7</w:t>
      </w:r>
      <w:r w:rsidR="000B732C" w:rsidRPr="00E255D5">
        <w:rPr>
          <w:rFonts w:ascii="Times New Roman" w:hAnsi="Times New Roman" w:cs="Times New Roman"/>
          <w:sz w:val="28"/>
          <w:szCs w:val="28"/>
        </w:rPr>
        <w:t xml:space="preserve">.1. Характеристика состояния и проблем </w:t>
      </w:r>
      <w:r w:rsidR="00BB6BDB" w:rsidRPr="00E255D5">
        <w:rPr>
          <w:rFonts w:ascii="Times New Roman" w:hAnsi="Times New Roman" w:cs="Times New Roman"/>
          <w:sz w:val="28"/>
          <w:szCs w:val="28"/>
        </w:rPr>
        <w:t xml:space="preserve">утилизации, обезвреживания </w:t>
      </w:r>
    </w:p>
    <w:p w:rsidR="000B732C" w:rsidRPr="00E255D5" w:rsidRDefault="00BB6BDB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и захоронения </w:t>
      </w:r>
      <w:r w:rsidR="004A3CC0">
        <w:rPr>
          <w:rFonts w:ascii="Times New Roman" w:hAnsi="Times New Roman" w:cs="Times New Roman"/>
          <w:sz w:val="28"/>
          <w:szCs w:val="28"/>
        </w:rPr>
        <w:t>ТБО</w:t>
      </w:r>
    </w:p>
    <w:p w:rsidR="000B732C" w:rsidRPr="00E255D5" w:rsidRDefault="008734E3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Источники образования отходов на территории Ленинградской области вкл</w:t>
      </w:r>
      <w:r w:rsidRPr="00E255D5">
        <w:rPr>
          <w:rFonts w:ascii="Times New Roman" w:hAnsi="Times New Roman" w:cs="Times New Roman"/>
          <w:sz w:val="28"/>
          <w:szCs w:val="28"/>
        </w:rPr>
        <w:t>ю</w:t>
      </w:r>
      <w:r w:rsidRPr="00E255D5">
        <w:rPr>
          <w:rFonts w:ascii="Times New Roman" w:hAnsi="Times New Roman" w:cs="Times New Roman"/>
          <w:sz w:val="28"/>
          <w:szCs w:val="28"/>
        </w:rPr>
        <w:t>чают источники образования твердых коммунальных отходов и источники образ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вания отходов, не отнесенных к твердым коммунальным отходам</w:t>
      </w:r>
    </w:p>
    <w:p w:rsidR="000B732C" w:rsidRDefault="008734E3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Источниками образования твердых коммунальных отходов являются террит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рии населенных пунктов Ленинградской области; отходов, не отнесенных к твердым коммунальным отходам, - организации, осуществляющие деятельность на террит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рии Ленинградской области.</w:t>
      </w:r>
    </w:p>
    <w:p w:rsidR="00B56D7B" w:rsidRDefault="00B56D7B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56D7B" w:rsidRDefault="00B56D7B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F2210" w:rsidRPr="00E255D5">
        <w:rPr>
          <w:rFonts w:ascii="Times New Roman" w:hAnsi="Times New Roman" w:cs="Times New Roman"/>
          <w:sz w:val="28"/>
          <w:szCs w:val="28"/>
        </w:rPr>
        <w:t>сточники образования 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F2210" w:rsidRPr="00E255D5" w:rsidRDefault="00B56D7B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находящиеся на </w:t>
      </w:r>
      <w:r w:rsidRPr="00E255D5">
        <w:rPr>
          <w:rFonts w:ascii="Times New Roman" w:hAnsi="Times New Roman" w:cs="Times New Roman"/>
          <w:sz w:val="28"/>
          <w:szCs w:val="28"/>
        </w:rPr>
        <w:t>территории МО «Муринское сельское поселение»</w:t>
      </w:r>
    </w:p>
    <w:p w:rsidR="00F37A08" w:rsidRPr="00E255D5" w:rsidRDefault="00F37A08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07"/>
        <w:gridCol w:w="1069"/>
        <w:gridCol w:w="1135"/>
        <w:gridCol w:w="1726"/>
      </w:tblGrid>
      <w:tr w:rsidR="005F2210" w:rsidRPr="00E255D5" w:rsidTr="00106FB5">
        <w:trPr>
          <w:cantSplit/>
        </w:trPr>
        <w:tc>
          <w:tcPr>
            <w:tcW w:w="3099" w:type="pct"/>
          </w:tcPr>
          <w:p w:rsidR="005F2210" w:rsidRPr="00E255D5" w:rsidRDefault="005F2210" w:rsidP="00106FB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 образования ТКО</w:t>
            </w:r>
          </w:p>
        </w:tc>
        <w:tc>
          <w:tcPr>
            <w:tcW w:w="1066" w:type="pct"/>
            <w:gridSpan w:val="2"/>
          </w:tcPr>
          <w:p w:rsidR="005F2210" w:rsidRPr="00E255D5" w:rsidRDefault="005F2210" w:rsidP="00106FB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геогр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фических коорд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натах</w:t>
            </w:r>
          </w:p>
        </w:tc>
        <w:tc>
          <w:tcPr>
            <w:tcW w:w="835" w:type="pct"/>
          </w:tcPr>
          <w:p w:rsidR="005F2210" w:rsidRPr="00E255D5" w:rsidRDefault="005F2210" w:rsidP="00106FB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Код ОКТМО</w:t>
            </w:r>
          </w:p>
        </w:tc>
      </w:tr>
      <w:tr w:rsidR="005F2210" w:rsidRPr="00E255D5" w:rsidTr="00106FB5">
        <w:trPr>
          <w:cantSplit/>
        </w:trPr>
        <w:tc>
          <w:tcPr>
            <w:tcW w:w="3099" w:type="pct"/>
          </w:tcPr>
          <w:p w:rsidR="005F2210" w:rsidRPr="00E255D5" w:rsidRDefault="005F2210" w:rsidP="00106FB5">
            <w:pPr>
              <w:pStyle w:val="Default"/>
              <w:jc w:val="both"/>
            </w:pPr>
            <w:r w:rsidRPr="00E255D5">
              <w:t xml:space="preserve">Населенные пункты, входящие в состав сельского поселения Муринское Всеволожского муниципального района </w:t>
            </w:r>
          </w:p>
        </w:tc>
        <w:tc>
          <w:tcPr>
            <w:tcW w:w="517" w:type="pct"/>
          </w:tcPr>
          <w:p w:rsidR="005F2210" w:rsidRPr="00E255D5" w:rsidRDefault="005F2210" w:rsidP="00106F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pct"/>
          </w:tcPr>
          <w:p w:rsidR="005F2210" w:rsidRPr="00E255D5" w:rsidRDefault="005F2210" w:rsidP="00106FB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pct"/>
          </w:tcPr>
          <w:p w:rsidR="005F2210" w:rsidRPr="00E255D5" w:rsidRDefault="005F2210" w:rsidP="00106FB5">
            <w:pPr>
              <w:pStyle w:val="Default"/>
              <w:jc w:val="both"/>
            </w:pPr>
            <w:r w:rsidRPr="00E255D5">
              <w:t xml:space="preserve">41 612 428 000 </w:t>
            </w:r>
          </w:p>
        </w:tc>
      </w:tr>
      <w:tr w:rsidR="005F2210" w:rsidRPr="00E255D5" w:rsidTr="00106FB5">
        <w:trPr>
          <w:cantSplit/>
        </w:trPr>
        <w:tc>
          <w:tcPr>
            <w:tcW w:w="3099" w:type="pct"/>
          </w:tcPr>
          <w:p w:rsidR="005F2210" w:rsidRPr="00E255D5" w:rsidRDefault="005F2210" w:rsidP="00106FB5">
            <w:pPr>
              <w:pStyle w:val="Default"/>
              <w:jc w:val="both"/>
            </w:pPr>
            <w:r w:rsidRPr="00E255D5">
              <w:t xml:space="preserve">п. Мурино </w:t>
            </w:r>
          </w:p>
        </w:tc>
        <w:tc>
          <w:tcPr>
            <w:tcW w:w="517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60,04536 </w:t>
            </w:r>
          </w:p>
        </w:tc>
        <w:tc>
          <w:tcPr>
            <w:tcW w:w="549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30,45011 </w:t>
            </w:r>
          </w:p>
        </w:tc>
        <w:tc>
          <w:tcPr>
            <w:tcW w:w="835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41 612 428 101 </w:t>
            </w:r>
          </w:p>
        </w:tc>
      </w:tr>
      <w:tr w:rsidR="005F2210" w:rsidRPr="00E255D5" w:rsidTr="00106FB5">
        <w:trPr>
          <w:cantSplit/>
        </w:trPr>
        <w:tc>
          <w:tcPr>
            <w:tcW w:w="3099" w:type="pct"/>
          </w:tcPr>
          <w:p w:rsidR="005F2210" w:rsidRPr="00E255D5" w:rsidRDefault="005F2210" w:rsidP="00106FB5">
            <w:pPr>
              <w:pStyle w:val="Default"/>
              <w:jc w:val="both"/>
            </w:pPr>
            <w:r w:rsidRPr="00E255D5">
              <w:t xml:space="preserve">д. Лаврики </w:t>
            </w:r>
          </w:p>
        </w:tc>
        <w:tc>
          <w:tcPr>
            <w:tcW w:w="517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60,07449 </w:t>
            </w:r>
          </w:p>
        </w:tc>
        <w:tc>
          <w:tcPr>
            <w:tcW w:w="549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30,44982 </w:t>
            </w:r>
          </w:p>
        </w:tc>
        <w:tc>
          <w:tcPr>
            <w:tcW w:w="835" w:type="pct"/>
          </w:tcPr>
          <w:p w:rsidR="005F2210" w:rsidRPr="00E255D5" w:rsidRDefault="005F2210">
            <w:pPr>
              <w:pStyle w:val="Default"/>
            </w:pPr>
            <w:r w:rsidRPr="00E255D5">
              <w:t xml:space="preserve">41 612 428 106 </w:t>
            </w:r>
          </w:p>
        </w:tc>
      </w:tr>
    </w:tbl>
    <w:p w:rsidR="00B56D7B" w:rsidRDefault="00B56D7B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56D7B" w:rsidRDefault="00874E0A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 xml:space="preserve">Перечень источников образования отходов, </w:t>
      </w:r>
    </w:p>
    <w:p w:rsidR="005F2210" w:rsidRPr="00E255D5" w:rsidRDefault="00874E0A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не отнесенных к твердым коммунальным</w:t>
      </w:r>
      <w:r w:rsidR="00B56D7B">
        <w:rPr>
          <w:rFonts w:ascii="Times New Roman" w:hAnsi="Times New Roman" w:cs="Times New Roman"/>
          <w:sz w:val="28"/>
          <w:szCs w:val="28"/>
        </w:rPr>
        <w:t xml:space="preserve"> отходам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6"/>
        <w:gridCol w:w="4111"/>
        <w:gridCol w:w="5414"/>
      </w:tblGrid>
      <w:tr w:rsidR="00874E0A" w:rsidRPr="00E255D5" w:rsidTr="002A3ED7">
        <w:trPr>
          <w:cantSplit/>
          <w:trHeight w:val="20"/>
          <w:tblHeader/>
        </w:trPr>
        <w:tc>
          <w:tcPr>
            <w:tcW w:w="359" w:type="pct"/>
          </w:tcPr>
          <w:p w:rsidR="00874E0A" w:rsidRPr="00E255D5" w:rsidRDefault="00874E0A" w:rsidP="002A3ED7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№ п/п</w:t>
            </w:r>
          </w:p>
        </w:tc>
        <w:tc>
          <w:tcPr>
            <w:tcW w:w="2003" w:type="pct"/>
          </w:tcPr>
          <w:p w:rsidR="00874E0A" w:rsidRPr="00E255D5" w:rsidRDefault="00874E0A" w:rsidP="002A3ED7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Наименование предприятия</w:t>
            </w:r>
          </w:p>
        </w:tc>
        <w:tc>
          <w:tcPr>
            <w:tcW w:w="2638" w:type="pct"/>
          </w:tcPr>
          <w:p w:rsidR="00874E0A" w:rsidRPr="00E255D5" w:rsidRDefault="00874E0A" w:rsidP="002A3ED7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Адрес площадки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 </w:t>
            </w:r>
          </w:p>
        </w:tc>
        <w:tc>
          <w:tcPr>
            <w:tcW w:w="2003" w:type="pct"/>
          </w:tcPr>
          <w:p w:rsidR="00874E0A" w:rsidRPr="00E255D5" w:rsidRDefault="004A3CC0" w:rsidP="002A3ED7">
            <w:pPr>
              <w:pStyle w:val="Default"/>
            </w:pPr>
            <w:r>
              <w:t>ОАО</w:t>
            </w:r>
            <w:r w:rsidR="00874E0A" w:rsidRPr="00E255D5">
              <w:t xml:space="preserve"> «Межрегиональная Транспор</w:t>
            </w:r>
            <w:r w:rsidR="00874E0A" w:rsidRPr="00E255D5">
              <w:t>т</w:t>
            </w:r>
            <w:r w:rsidR="00874E0A" w:rsidRPr="00E255D5">
              <w:t xml:space="preserve">ная Компания»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188661, поселок Мурино, Привокзальная площадь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2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ООО «Би.Си.Си»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188661, Ленинградская обл., п. Мурино, пр</w:t>
            </w:r>
            <w:r w:rsidRPr="00E255D5">
              <w:t>о</w:t>
            </w:r>
            <w:r w:rsidRPr="00E255D5">
              <w:t xml:space="preserve">изв.база «Мурино», земельный уч.12,лит.А,лит.Б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3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>ФКОУДПО специалистов Северо-Западный институт повышения квал</w:t>
            </w:r>
            <w:r w:rsidRPr="00E255D5">
              <w:t>и</w:t>
            </w:r>
            <w:r w:rsidRPr="00E255D5">
              <w:t xml:space="preserve">фикации федеральной службы РФ по контролю за оборотом наркотиков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188662, Ленинградская обл., п. Мур</w:t>
            </w:r>
            <w:r w:rsidRPr="00E255D5">
              <w:t>и</w:t>
            </w:r>
            <w:r w:rsidRPr="00E255D5">
              <w:t xml:space="preserve">но,ул.Лесная,д.2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4 </w:t>
            </w:r>
          </w:p>
        </w:tc>
        <w:tc>
          <w:tcPr>
            <w:tcW w:w="2003" w:type="pct"/>
          </w:tcPr>
          <w:p w:rsidR="00874E0A" w:rsidRPr="00E255D5" w:rsidRDefault="004A3CC0">
            <w:pPr>
              <w:pStyle w:val="Default"/>
            </w:pPr>
            <w:r>
              <w:t>ООО</w:t>
            </w:r>
            <w:r w:rsidR="00874E0A" w:rsidRPr="00E255D5">
              <w:t xml:space="preserve"> «Строительная компания «В</w:t>
            </w:r>
            <w:r w:rsidR="00874E0A" w:rsidRPr="00E255D5">
              <w:t>О</w:t>
            </w:r>
            <w:r w:rsidR="00874E0A" w:rsidRPr="00E255D5">
              <w:t xml:space="preserve">ДА»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Ленинградская обл., Всеволожский район, пос. М</w:t>
            </w:r>
            <w:r w:rsidRPr="00E255D5">
              <w:t>у</w:t>
            </w:r>
            <w:r w:rsidRPr="00E255D5">
              <w:t xml:space="preserve">рино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5 </w:t>
            </w:r>
          </w:p>
        </w:tc>
        <w:tc>
          <w:tcPr>
            <w:tcW w:w="2003" w:type="pct"/>
          </w:tcPr>
          <w:p w:rsidR="00874E0A" w:rsidRPr="00E255D5" w:rsidRDefault="004A3CC0">
            <w:pPr>
              <w:pStyle w:val="Default"/>
            </w:pPr>
            <w:r>
              <w:t>ООО</w:t>
            </w:r>
            <w:r w:rsidR="00874E0A" w:rsidRPr="00E255D5">
              <w:t xml:space="preserve"> «СТРОЙТЕХМЕХАНИЗАЦИЯ»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Ленинградская обл., Всеволожский р-н, пос. Мур</w:t>
            </w:r>
            <w:r w:rsidRPr="00E255D5">
              <w:t>и</w:t>
            </w:r>
            <w:r w:rsidRPr="00E255D5">
              <w:t xml:space="preserve">но, ул. Лесная, д.3, лит. Н.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6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ООО «Мавис-Строй»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Ленинградская обл., Всевволожский район, п. М</w:t>
            </w:r>
            <w:r w:rsidRPr="00E255D5">
              <w:t>у</w:t>
            </w:r>
            <w:r w:rsidRPr="00E255D5">
              <w:t>рино, земли САОЗТ «Ручьи». Привокзальная пл</w:t>
            </w:r>
            <w:r w:rsidRPr="00E255D5">
              <w:t>о</w:t>
            </w:r>
            <w:r w:rsidRPr="00E255D5">
              <w:t xml:space="preserve">щадь,д.1,д.2. 2 очередь строительства корпуса 1,5,5»,6,7 и здание автостоянки. Благоустройство территории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7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ООО «Созидание»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район, МО «Муринское сельское поселение», кв.5, уч. 3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8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ООО «ИСК «ЦДС»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р-н, земли САОЗТ «Ручьи», пос. Мурино, уч.1, корп.2,3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9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ООО «РСУ «Фрунзенское»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р-н, Муринская волость, д. Новое Девяткино, кв. 1 «А», корп. 29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10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КРОО СПб - МО ВОА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р-н, Муринское с/п, п. Мурино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11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ЗАО «Управление-20 Метрострой»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р-н, п. Мурино, шоссе в Лаврики, д. 61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12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ГУП «Петербургский метрополитен»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>Ленинградская обл., Всеволожский р-н, пос. Мур</w:t>
            </w:r>
            <w:r w:rsidRPr="00E255D5">
              <w:t>и</w:t>
            </w:r>
            <w:r w:rsidRPr="00E255D5">
              <w:t xml:space="preserve">но, шоссе в Лаврики, д.61 </w:t>
            </w:r>
          </w:p>
        </w:tc>
      </w:tr>
      <w:tr w:rsidR="00874E0A" w:rsidRPr="00E255D5" w:rsidTr="002A3ED7">
        <w:trPr>
          <w:cantSplit/>
          <w:trHeight w:val="20"/>
        </w:trPr>
        <w:tc>
          <w:tcPr>
            <w:tcW w:w="359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13 </w:t>
            </w:r>
          </w:p>
        </w:tc>
        <w:tc>
          <w:tcPr>
            <w:tcW w:w="2003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ЗАО «ЭнСиСи Строительство» </w:t>
            </w:r>
          </w:p>
        </w:tc>
        <w:tc>
          <w:tcPr>
            <w:tcW w:w="2638" w:type="pct"/>
          </w:tcPr>
          <w:p w:rsidR="00874E0A" w:rsidRPr="00E255D5" w:rsidRDefault="00874E0A">
            <w:pPr>
              <w:pStyle w:val="Default"/>
            </w:pPr>
            <w:r w:rsidRPr="00E255D5">
              <w:t xml:space="preserve">Ленинградская обл., Всеволожский р-н, пос.Мурино, САОЗТ «Ручьи» </w:t>
            </w:r>
          </w:p>
        </w:tc>
      </w:tr>
    </w:tbl>
    <w:p w:rsidR="00B56D7B" w:rsidRDefault="00B56D7B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4E0A" w:rsidRPr="00E255D5" w:rsidRDefault="00265F59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не находится организаций, ос</w:t>
      </w:r>
      <w:r w:rsidRPr="00E255D5">
        <w:rPr>
          <w:rFonts w:ascii="Times New Roman" w:hAnsi="Times New Roman" w:cs="Times New Roman"/>
          <w:sz w:val="28"/>
          <w:szCs w:val="28"/>
        </w:rPr>
        <w:t>у</w:t>
      </w:r>
      <w:r w:rsidRPr="00E255D5">
        <w:rPr>
          <w:rFonts w:ascii="Times New Roman" w:hAnsi="Times New Roman" w:cs="Times New Roman"/>
          <w:sz w:val="28"/>
          <w:szCs w:val="28"/>
        </w:rPr>
        <w:t>ществляющих следующие виды деятельности в сферы утилизации, обезвреживания и захоронения ТБО:</w:t>
      </w:r>
    </w:p>
    <w:p w:rsidR="00265F59" w:rsidRPr="00E255D5" w:rsidRDefault="009B6912" w:rsidP="000E4CFF">
      <w:pPr>
        <w:pStyle w:val="ConsPlusNormal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обработка отходов;</w:t>
      </w:r>
    </w:p>
    <w:p w:rsidR="009B6912" w:rsidRPr="00E255D5" w:rsidRDefault="009B6912" w:rsidP="000E4CFF">
      <w:pPr>
        <w:pStyle w:val="ConsPlusNormal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утилизация отходов;</w:t>
      </w:r>
    </w:p>
    <w:p w:rsidR="009B6912" w:rsidRPr="00E255D5" w:rsidRDefault="009B6912" w:rsidP="000E4CFF">
      <w:pPr>
        <w:pStyle w:val="ConsPlusNormal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обезвреживание отходов;</w:t>
      </w:r>
    </w:p>
    <w:p w:rsidR="00B56D7B" w:rsidRPr="004A3CC0" w:rsidRDefault="009B6912" w:rsidP="004A3CC0">
      <w:pPr>
        <w:pStyle w:val="ConsPlusNormal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размещение отходов.</w:t>
      </w:r>
    </w:p>
    <w:p w:rsidR="00B56D7B" w:rsidRDefault="00B56D7B" w:rsidP="00486D9D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B732C" w:rsidRDefault="000B732C" w:rsidP="00B56D7B">
      <w:pPr>
        <w:pStyle w:val="ConsPlusNormal"/>
        <w:numPr>
          <w:ilvl w:val="1"/>
          <w:numId w:val="51"/>
        </w:num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Обоснование целевых показателей комплексного развития</w:t>
      </w:r>
      <w:r w:rsidR="00486D9D" w:rsidRPr="00E255D5">
        <w:rPr>
          <w:rFonts w:ascii="Times New Roman" w:hAnsi="Times New Roman" w:cs="Times New Roman"/>
          <w:sz w:val="28"/>
          <w:szCs w:val="28"/>
        </w:rPr>
        <w:t xml:space="preserve"> </w:t>
      </w:r>
      <w:r w:rsidRPr="00E255D5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BB6BDB" w:rsidRPr="00E255D5">
        <w:rPr>
          <w:rFonts w:ascii="Times New Roman" w:hAnsi="Times New Roman" w:cs="Times New Roman"/>
          <w:sz w:val="28"/>
          <w:szCs w:val="28"/>
        </w:rPr>
        <w:t>утил</w:t>
      </w:r>
      <w:r w:rsidR="00BB6BDB" w:rsidRPr="00E255D5">
        <w:rPr>
          <w:rFonts w:ascii="Times New Roman" w:hAnsi="Times New Roman" w:cs="Times New Roman"/>
          <w:sz w:val="28"/>
          <w:szCs w:val="28"/>
        </w:rPr>
        <w:t>и</w:t>
      </w:r>
      <w:r w:rsidR="00BB6BDB" w:rsidRPr="00E255D5">
        <w:rPr>
          <w:rFonts w:ascii="Times New Roman" w:hAnsi="Times New Roman" w:cs="Times New Roman"/>
          <w:sz w:val="28"/>
          <w:szCs w:val="28"/>
        </w:rPr>
        <w:t>зации, обезвреживания и захоронения твердых бытовых отходов</w:t>
      </w:r>
    </w:p>
    <w:p w:rsidR="00B56D7B" w:rsidRPr="00E255D5" w:rsidRDefault="00B56D7B" w:rsidP="00B56D7B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734E3" w:rsidRPr="00E255D5" w:rsidRDefault="008734E3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Для Ленинградской области целевые показатели по обезвреживанию, утилиз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>ции и размещению отходов не установлены.</w:t>
      </w:r>
    </w:p>
    <w:p w:rsidR="004A3CC0" w:rsidRDefault="004A3CC0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34E3" w:rsidRPr="00E255D5" w:rsidRDefault="008734E3" w:rsidP="008734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природных ресурсов и экологии Ро</w:t>
      </w:r>
      <w:r w:rsidRPr="00E255D5">
        <w:rPr>
          <w:rFonts w:ascii="Times New Roman" w:hAnsi="Times New Roman" w:cs="Times New Roman"/>
          <w:sz w:val="28"/>
          <w:szCs w:val="28"/>
        </w:rPr>
        <w:t>с</w:t>
      </w:r>
      <w:r w:rsidRPr="00E255D5">
        <w:rPr>
          <w:rFonts w:ascii="Times New Roman" w:hAnsi="Times New Roman" w:cs="Times New Roman"/>
          <w:sz w:val="28"/>
          <w:szCs w:val="28"/>
        </w:rPr>
        <w:t>сийской Федерации от 14 августа 2013 года № 298 "Об утверждении комплексной стратегии обращения с твердыми коммунальными (бытовыми) отходами в Росси</w:t>
      </w:r>
      <w:r w:rsidRPr="00E255D5">
        <w:rPr>
          <w:rFonts w:ascii="Times New Roman" w:hAnsi="Times New Roman" w:cs="Times New Roman"/>
          <w:sz w:val="28"/>
          <w:szCs w:val="28"/>
        </w:rPr>
        <w:t>й</w:t>
      </w:r>
      <w:r w:rsidRPr="00E255D5">
        <w:rPr>
          <w:rFonts w:ascii="Times New Roman" w:hAnsi="Times New Roman" w:cs="Times New Roman"/>
          <w:sz w:val="28"/>
          <w:szCs w:val="28"/>
        </w:rPr>
        <w:t>ской Федерации" целевыми показателями, характеризующими деятельность по о</w:t>
      </w:r>
      <w:r w:rsidRPr="00E255D5">
        <w:rPr>
          <w:rFonts w:ascii="Times New Roman" w:hAnsi="Times New Roman" w:cs="Times New Roman"/>
          <w:sz w:val="28"/>
          <w:szCs w:val="28"/>
        </w:rPr>
        <w:t>б</w:t>
      </w:r>
      <w:r w:rsidRPr="00E255D5">
        <w:rPr>
          <w:rFonts w:ascii="Times New Roman" w:hAnsi="Times New Roman" w:cs="Times New Roman"/>
          <w:sz w:val="28"/>
          <w:szCs w:val="28"/>
        </w:rPr>
        <w:t>ращению с твердыми коммунальными отходами, являются:</w:t>
      </w:r>
    </w:p>
    <w:p w:rsidR="008734E3" w:rsidRPr="00E255D5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количество образующихся твердых коммунальных отходов за календарный год в килограммах (тоннах);</w:t>
      </w:r>
    </w:p>
    <w:p w:rsidR="008734E3" w:rsidRPr="00E255D5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количество образования твердых коммунальных отходов на душу населения за календарный год в килограммах (тоннах);</w:t>
      </w:r>
    </w:p>
    <w:p w:rsidR="008734E3" w:rsidRPr="00E255D5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количество твердых коммунальных отходов, направляемых на захоронение и сжигание (термическое уничтожение), за календарный год в килограммах (тоннах);</w:t>
      </w:r>
    </w:p>
    <w:p w:rsidR="008734E3" w:rsidRPr="00E255D5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доля утилизированных (использованных) твердых коммунальных отходов в общем объеме образовавшихся твердых коммунальных отходов за календа</w:t>
      </w:r>
      <w:r w:rsidR="008734E3" w:rsidRPr="00E255D5">
        <w:rPr>
          <w:rFonts w:ascii="Times New Roman" w:hAnsi="Times New Roman" w:cs="Times New Roman"/>
          <w:sz w:val="28"/>
          <w:szCs w:val="28"/>
        </w:rPr>
        <w:t>р</w:t>
      </w:r>
      <w:r w:rsidR="008734E3" w:rsidRPr="00E255D5">
        <w:rPr>
          <w:rFonts w:ascii="Times New Roman" w:hAnsi="Times New Roman" w:cs="Times New Roman"/>
          <w:sz w:val="28"/>
          <w:szCs w:val="28"/>
        </w:rPr>
        <w:t>ный год в процентах;</w:t>
      </w:r>
    </w:p>
    <w:p w:rsidR="008734E3" w:rsidRPr="00E255D5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доля твердых коммунальных отходов, используемых для производства те</w:t>
      </w:r>
      <w:r w:rsidR="008734E3" w:rsidRPr="00E255D5">
        <w:rPr>
          <w:rFonts w:ascii="Times New Roman" w:hAnsi="Times New Roman" w:cs="Times New Roman"/>
          <w:sz w:val="28"/>
          <w:szCs w:val="28"/>
        </w:rPr>
        <w:t>п</w:t>
      </w:r>
      <w:r w:rsidR="008734E3" w:rsidRPr="00E255D5">
        <w:rPr>
          <w:rFonts w:ascii="Times New Roman" w:hAnsi="Times New Roman" w:cs="Times New Roman"/>
          <w:sz w:val="28"/>
          <w:szCs w:val="28"/>
        </w:rPr>
        <w:t>ловой и электрической энергии, к общему объему отходов за календарный год в процентах;</w:t>
      </w:r>
    </w:p>
    <w:p w:rsidR="000B732C" w:rsidRDefault="00B56D7B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34E3" w:rsidRPr="00E255D5">
        <w:rPr>
          <w:rFonts w:ascii="Times New Roman" w:hAnsi="Times New Roman" w:cs="Times New Roman"/>
          <w:sz w:val="28"/>
          <w:szCs w:val="28"/>
        </w:rPr>
        <w:t>другие показатели, устанавливаемые в основных направлениях деятельн</w:t>
      </w:r>
      <w:r w:rsidR="008734E3" w:rsidRPr="00E255D5">
        <w:rPr>
          <w:rFonts w:ascii="Times New Roman" w:hAnsi="Times New Roman" w:cs="Times New Roman"/>
          <w:sz w:val="28"/>
          <w:szCs w:val="28"/>
        </w:rPr>
        <w:t>о</w:t>
      </w:r>
      <w:r w:rsidR="008734E3" w:rsidRPr="00E255D5">
        <w:rPr>
          <w:rFonts w:ascii="Times New Roman" w:hAnsi="Times New Roman" w:cs="Times New Roman"/>
          <w:sz w:val="28"/>
          <w:szCs w:val="28"/>
        </w:rPr>
        <w:t>сти правительства Российской Федерации, концепциях долгосрочного соц</w:t>
      </w:r>
      <w:r w:rsidR="008734E3" w:rsidRPr="00E255D5">
        <w:rPr>
          <w:rFonts w:ascii="Times New Roman" w:hAnsi="Times New Roman" w:cs="Times New Roman"/>
          <w:sz w:val="28"/>
          <w:szCs w:val="28"/>
        </w:rPr>
        <w:t>и</w:t>
      </w:r>
      <w:r w:rsidR="008734E3" w:rsidRPr="00E255D5">
        <w:rPr>
          <w:rFonts w:ascii="Times New Roman" w:hAnsi="Times New Roman" w:cs="Times New Roman"/>
          <w:sz w:val="28"/>
          <w:szCs w:val="28"/>
        </w:rPr>
        <w:t>ально-экономического развития Российской Федерации на соответствующие периоды, а также в федеральных и региональных программах в области о</w:t>
      </w:r>
      <w:r w:rsidR="008734E3" w:rsidRPr="00E255D5">
        <w:rPr>
          <w:rFonts w:ascii="Times New Roman" w:hAnsi="Times New Roman" w:cs="Times New Roman"/>
          <w:sz w:val="28"/>
          <w:szCs w:val="28"/>
        </w:rPr>
        <w:t>б</w:t>
      </w:r>
      <w:r w:rsidR="008734E3" w:rsidRPr="00E255D5">
        <w:rPr>
          <w:rFonts w:ascii="Times New Roman" w:hAnsi="Times New Roman" w:cs="Times New Roman"/>
          <w:sz w:val="28"/>
          <w:szCs w:val="28"/>
        </w:rPr>
        <w:t>ращения с отходами.</w:t>
      </w: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3CC0" w:rsidRPr="00E255D5" w:rsidRDefault="004A3CC0" w:rsidP="00B56D7B">
      <w:pPr>
        <w:pStyle w:val="ConsPlusNormal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0B732C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486D9D" w:rsidP="00B56D7B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7</w:t>
      </w:r>
      <w:r w:rsidR="000B732C" w:rsidRPr="00E255D5">
        <w:rPr>
          <w:rFonts w:ascii="Times New Roman" w:hAnsi="Times New Roman" w:cs="Times New Roman"/>
          <w:sz w:val="28"/>
          <w:szCs w:val="28"/>
        </w:rPr>
        <w:t>.3. Расчет перспективных объемов твердых бытовых отходов</w:t>
      </w:r>
    </w:p>
    <w:p w:rsidR="004A3CC0" w:rsidRDefault="004A3CC0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56D7B" w:rsidRDefault="00DE32F4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Количество образованных отходов из жилищ несортированных</w:t>
      </w:r>
    </w:p>
    <w:p w:rsidR="000B732C" w:rsidRDefault="00DE32F4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(исключая крупногабаритные), код по ФККО - 731 110 01 72 4</w:t>
      </w:r>
    </w:p>
    <w:p w:rsidR="00B56D7B" w:rsidRPr="00E255D5" w:rsidRDefault="00B56D7B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04"/>
        <w:gridCol w:w="5697"/>
      </w:tblGrid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Отходы из жилищ несортированные (исключая крупногабаритные), кг/год</w:t>
            </w:r>
          </w:p>
        </w:tc>
      </w:tr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п Мурино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1 550 047,6</w:t>
            </w:r>
          </w:p>
        </w:tc>
      </w:tr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д Лаврики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204 377,63</w:t>
            </w:r>
          </w:p>
        </w:tc>
      </w:tr>
    </w:tbl>
    <w:p w:rsidR="00B56D7B" w:rsidRDefault="00B56D7B" w:rsidP="00DE32F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6D7B" w:rsidRDefault="00DE32F4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Количество образованных отходов из жилищ крупногабаритных</w:t>
      </w:r>
    </w:p>
    <w:p w:rsidR="000B732C" w:rsidRPr="00E255D5" w:rsidRDefault="00DE32F4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код по ФККО - 7 31 110 02 21 5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04"/>
        <w:gridCol w:w="5697"/>
      </w:tblGrid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5D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Отходы из жилищ крупногабаритные, кг/год</w:t>
            </w:r>
          </w:p>
        </w:tc>
      </w:tr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п Мурино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127 232,03</w:t>
            </w:r>
          </w:p>
        </w:tc>
      </w:tr>
      <w:tr w:rsidR="00DE32F4" w:rsidRPr="00E255D5" w:rsidTr="00106FB5">
        <w:tc>
          <w:tcPr>
            <w:tcW w:w="4204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д Лаврики</w:t>
            </w:r>
          </w:p>
        </w:tc>
        <w:tc>
          <w:tcPr>
            <w:tcW w:w="5697" w:type="dxa"/>
          </w:tcPr>
          <w:p w:rsidR="00DE32F4" w:rsidRPr="00E255D5" w:rsidRDefault="00DE32F4" w:rsidP="00106FB5">
            <w:pPr>
              <w:pStyle w:val="Default"/>
              <w:jc w:val="center"/>
            </w:pPr>
            <w:r w:rsidRPr="00E255D5">
              <w:t>16 775,86</w:t>
            </w:r>
          </w:p>
        </w:tc>
      </w:tr>
    </w:tbl>
    <w:p w:rsidR="00A75B28" w:rsidRPr="00E255D5" w:rsidRDefault="00A75B28" w:rsidP="00A75B28">
      <w:pPr>
        <w:pStyle w:val="Default"/>
      </w:pPr>
    </w:p>
    <w:p w:rsidR="00A75B28" w:rsidRPr="00E255D5" w:rsidRDefault="00A75B28" w:rsidP="00A75B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A75B28" w:rsidRPr="00E255D5" w:rsidSect="00162FE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E32F4" w:rsidRPr="00E255D5" w:rsidRDefault="00A75B28" w:rsidP="00B56D7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Ежегодное образование отходов, не отнесенных к твердым коммунальным отходам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4"/>
        <w:gridCol w:w="2100"/>
        <w:gridCol w:w="2108"/>
        <w:gridCol w:w="1938"/>
        <w:gridCol w:w="2551"/>
        <w:gridCol w:w="1560"/>
        <w:gridCol w:w="2265"/>
      </w:tblGrid>
      <w:tr w:rsidR="00A75B28" w:rsidRPr="00E255D5" w:rsidTr="00106FB5">
        <w:trPr>
          <w:cantSplit/>
          <w:tblHeader/>
        </w:trPr>
        <w:tc>
          <w:tcPr>
            <w:tcW w:w="2104" w:type="dxa"/>
            <w:vMerge w:val="restart"/>
          </w:tcPr>
          <w:p w:rsidR="004A3CC0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 xml:space="preserve">Наименование </w:t>
            </w:r>
          </w:p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организации</w:t>
            </w:r>
          </w:p>
        </w:tc>
        <w:tc>
          <w:tcPr>
            <w:tcW w:w="2100" w:type="dxa"/>
            <w:vMerge w:val="restart"/>
          </w:tcPr>
          <w:p w:rsidR="004A3CC0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Фактический</w:t>
            </w:r>
          </w:p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 xml:space="preserve"> адрес</w:t>
            </w:r>
          </w:p>
        </w:tc>
        <w:tc>
          <w:tcPr>
            <w:tcW w:w="2108" w:type="dxa"/>
            <w:vMerge w:val="restart"/>
          </w:tcPr>
          <w:p w:rsidR="004A3CC0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 xml:space="preserve">ОКТМО </w:t>
            </w:r>
          </w:p>
          <w:p w:rsidR="004A3CC0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 xml:space="preserve">фактического </w:t>
            </w:r>
          </w:p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местонахождения</w:t>
            </w:r>
          </w:p>
        </w:tc>
        <w:tc>
          <w:tcPr>
            <w:tcW w:w="8314" w:type="dxa"/>
            <w:gridSpan w:val="4"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Характеристика образующихся отходов</w:t>
            </w:r>
          </w:p>
        </w:tc>
      </w:tr>
      <w:tr w:rsidR="00A75B28" w:rsidRPr="00E255D5" w:rsidTr="00106FB5">
        <w:trPr>
          <w:cantSplit/>
          <w:tblHeader/>
        </w:trPr>
        <w:tc>
          <w:tcPr>
            <w:tcW w:w="2104" w:type="dxa"/>
            <w:vMerge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100" w:type="dxa"/>
            <w:vMerge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108" w:type="dxa"/>
            <w:vMerge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938" w:type="dxa"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класс опасности отхода</w:t>
            </w:r>
          </w:p>
        </w:tc>
        <w:tc>
          <w:tcPr>
            <w:tcW w:w="2551" w:type="dxa"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наименование отхода</w:t>
            </w:r>
          </w:p>
        </w:tc>
        <w:tc>
          <w:tcPr>
            <w:tcW w:w="1560" w:type="dxa"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код по ФККО</w:t>
            </w:r>
          </w:p>
        </w:tc>
        <w:tc>
          <w:tcPr>
            <w:tcW w:w="2265" w:type="dxa"/>
          </w:tcPr>
          <w:p w:rsidR="00A75B28" w:rsidRPr="00E255D5" w:rsidRDefault="00A75B28" w:rsidP="00106FB5">
            <w:pPr>
              <w:pStyle w:val="Default"/>
              <w:jc w:val="center"/>
              <w:rPr>
                <w:b/>
              </w:rPr>
            </w:pPr>
            <w:r w:rsidRPr="00E255D5">
              <w:rPr>
                <w:b/>
              </w:rPr>
              <w:t>образование отхода за год, тонн</w:t>
            </w:r>
          </w:p>
        </w:tc>
      </w:tr>
      <w:tr w:rsidR="00A75B28" w:rsidRPr="00E255D5" w:rsidTr="00106FB5">
        <w:trPr>
          <w:cantSplit/>
        </w:trPr>
        <w:tc>
          <w:tcPr>
            <w:tcW w:w="2104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Общество с огран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ченной ответстве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>ностью «СТРО</w:t>
            </w:r>
            <w:r w:rsidRPr="00E255D5">
              <w:rPr>
                <w:sz w:val="22"/>
                <w:szCs w:val="22"/>
              </w:rPr>
              <w:t>Й</w:t>
            </w:r>
            <w:r w:rsidRPr="00E255D5">
              <w:rPr>
                <w:sz w:val="22"/>
                <w:szCs w:val="22"/>
              </w:rPr>
              <w:t>ТЕХМЕХ</w:t>
            </w:r>
          </w:p>
        </w:tc>
        <w:tc>
          <w:tcPr>
            <w:tcW w:w="210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ул. Лесная, д.3, лит. Н. </w:t>
            </w:r>
          </w:p>
        </w:tc>
        <w:tc>
          <w:tcPr>
            <w:tcW w:w="210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несортированный (исключая крупногаб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ритный) </w:t>
            </w:r>
          </w:p>
        </w:tc>
        <w:tc>
          <w:tcPr>
            <w:tcW w:w="156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1,8 </w:t>
            </w:r>
          </w:p>
        </w:tc>
      </w:tr>
      <w:tr w:rsidR="00A75B28" w:rsidRPr="00E255D5" w:rsidTr="00106FB5">
        <w:trPr>
          <w:cantSplit/>
        </w:trPr>
        <w:tc>
          <w:tcPr>
            <w:tcW w:w="2104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Общество с огран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ченной ответстве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>ностью «Строител</w:t>
            </w:r>
            <w:r w:rsidRPr="00E255D5">
              <w:rPr>
                <w:sz w:val="22"/>
                <w:szCs w:val="22"/>
              </w:rPr>
              <w:t>ь</w:t>
            </w:r>
            <w:r w:rsidRPr="00E255D5">
              <w:rPr>
                <w:sz w:val="22"/>
                <w:szCs w:val="22"/>
              </w:rPr>
              <w:t>ная компания «В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ДА» </w:t>
            </w:r>
          </w:p>
        </w:tc>
        <w:tc>
          <w:tcPr>
            <w:tcW w:w="210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</w:t>
            </w:r>
            <w:r w:rsidRPr="00E255D5">
              <w:rPr>
                <w:sz w:val="22"/>
                <w:szCs w:val="22"/>
              </w:rPr>
              <w:t>б</w:t>
            </w:r>
            <w:r w:rsidRPr="00E255D5">
              <w:rPr>
                <w:sz w:val="22"/>
                <w:szCs w:val="22"/>
              </w:rPr>
              <w:t xml:space="preserve">ласть, Всеволожский район, пос.Мурино </w:t>
            </w:r>
          </w:p>
        </w:tc>
        <w:tc>
          <w:tcPr>
            <w:tcW w:w="210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грунт, образовавшийся при проведении земл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ройных работ, не загря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>ненный опасными вещ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ствами </w:t>
            </w:r>
          </w:p>
        </w:tc>
        <w:tc>
          <w:tcPr>
            <w:tcW w:w="156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81110001495 </w:t>
            </w:r>
          </w:p>
        </w:tc>
        <w:tc>
          <w:tcPr>
            <w:tcW w:w="2265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147,48 </w:t>
            </w:r>
          </w:p>
        </w:tc>
      </w:tr>
      <w:tr w:rsidR="00A75B28" w:rsidRPr="00E255D5" w:rsidTr="00106FB5">
        <w:trPr>
          <w:cantSplit/>
        </w:trPr>
        <w:tc>
          <w:tcPr>
            <w:tcW w:w="2104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рубероида </w:t>
            </w:r>
          </w:p>
        </w:tc>
        <w:tc>
          <w:tcPr>
            <w:tcW w:w="156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82621001514 </w:t>
            </w:r>
          </w:p>
        </w:tc>
        <w:tc>
          <w:tcPr>
            <w:tcW w:w="2265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 </w:t>
            </w:r>
          </w:p>
        </w:tc>
      </w:tr>
      <w:tr w:rsidR="00A75B28" w:rsidRPr="00E255D5" w:rsidTr="00106FB5">
        <w:trPr>
          <w:cantSplit/>
        </w:trPr>
        <w:tc>
          <w:tcPr>
            <w:tcW w:w="2104" w:type="dxa"/>
          </w:tcPr>
          <w:p w:rsidR="00A75B28" w:rsidRPr="00E255D5" w:rsidRDefault="00A75B28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A75B28" w:rsidRPr="00E255D5" w:rsidRDefault="00A75B28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A75B28" w:rsidRPr="00E255D5" w:rsidRDefault="00A75B28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A75B28" w:rsidRPr="00E255D5" w:rsidRDefault="00A75B28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осадок (шлам) механич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ской очистки нефтес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держащих </w:t>
            </w:r>
          </w:p>
          <w:p w:rsidR="00A75B28" w:rsidRPr="00E255D5" w:rsidRDefault="00A75B28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>сточных вод, содержащий нефтепродукты в колич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стве менее 15 %, обво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ненный </w:t>
            </w:r>
          </w:p>
        </w:tc>
        <w:tc>
          <w:tcPr>
            <w:tcW w:w="156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72310101394 </w:t>
            </w:r>
          </w:p>
        </w:tc>
        <w:tc>
          <w:tcPr>
            <w:tcW w:w="2265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0,9 </w:t>
            </w:r>
          </w:p>
        </w:tc>
      </w:tr>
      <w:tr w:rsidR="00A75B28" w:rsidRPr="00E255D5" w:rsidTr="00106FB5">
        <w:trPr>
          <w:cantSplit/>
        </w:trPr>
        <w:tc>
          <w:tcPr>
            <w:tcW w:w="2104" w:type="dxa"/>
          </w:tcPr>
          <w:p w:rsidR="00A75B28" w:rsidRPr="00E255D5" w:rsidRDefault="00A75B28">
            <w:pPr>
              <w:pStyle w:val="Default"/>
            </w:pPr>
            <w:r w:rsidRPr="00E255D5">
              <w:t xml:space="preserve">ООО «Созидание» </w:t>
            </w:r>
          </w:p>
        </w:tc>
        <w:tc>
          <w:tcPr>
            <w:tcW w:w="210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базальтового в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локна и материалов на его основе </w:t>
            </w:r>
          </w:p>
        </w:tc>
        <w:tc>
          <w:tcPr>
            <w:tcW w:w="1560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45711201204 </w:t>
            </w:r>
          </w:p>
        </w:tc>
        <w:tc>
          <w:tcPr>
            <w:tcW w:w="2265" w:type="dxa"/>
          </w:tcPr>
          <w:p w:rsidR="00A75B28" w:rsidRPr="00E255D5" w:rsidRDefault="00A75B2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2,1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упаковочного картона незагрязненные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40518301605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2,3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тара деревянная, утр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тившая потребительские свойства, незагрязненная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40414000515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4,6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и отходы,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щие незагрязненные че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ные металлы в виде изд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лий, кусков, несортир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ванные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46101001205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7,4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черепицы, керамики незагрязненный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82320101215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9,2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пленки полиэт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лена и изделий из нее 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загрязненные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43411002295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9,3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несортированный (исключая крупногаб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ритный)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16,6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строительного ки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пича незагрязненный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82310101215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73,3 </w:t>
            </w:r>
          </w:p>
        </w:tc>
      </w:tr>
      <w:tr w:rsidR="00770527" w:rsidRPr="00E255D5" w:rsidTr="00106FB5">
        <w:trPr>
          <w:cantSplit/>
        </w:trPr>
        <w:tc>
          <w:tcPr>
            <w:tcW w:w="2104" w:type="dxa"/>
          </w:tcPr>
          <w:p w:rsidR="00770527" w:rsidRPr="00E255D5" w:rsidRDefault="00770527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«Созидание» </w:t>
            </w:r>
          </w:p>
        </w:tc>
        <w:tc>
          <w:tcPr>
            <w:tcW w:w="2100" w:type="dxa"/>
          </w:tcPr>
          <w:p w:rsidR="00770527" w:rsidRPr="00E255D5" w:rsidRDefault="00770527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район, Муринское сельское поселение, кв.5, уч. 3 </w:t>
            </w:r>
          </w:p>
        </w:tc>
        <w:tc>
          <w:tcPr>
            <w:tcW w:w="2108" w:type="dxa"/>
          </w:tcPr>
          <w:p w:rsidR="00770527" w:rsidRPr="00E255D5" w:rsidRDefault="00770527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42 612 000 </w:t>
            </w:r>
          </w:p>
        </w:tc>
        <w:tc>
          <w:tcPr>
            <w:tcW w:w="1938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V класс</w:t>
            </w:r>
          </w:p>
        </w:tc>
        <w:tc>
          <w:tcPr>
            <w:tcW w:w="2551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бетонных изделий, </w:t>
            </w:r>
          </w:p>
          <w:p w:rsidR="00770527" w:rsidRPr="00E255D5" w:rsidRDefault="00770527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бетона в кусковой форме </w:t>
            </w:r>
          </w:p>
        </w:tc>
        <w:tc>
          <w:tcPr>
            <w:tcW w:w="1560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82220101215 </w:t>
            </w:r>
          </w:p>
        </w:tc>
        <w:tc>
          <w:tcPr>
            <w:tcW w:w="2265" w:type="dxa"/>
          </w:tcPr>
          <w:p w:rsidR="00770527" w:rsidRPr="00E255D5" w:rsidRDefault="00770527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422,1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упаковочного картона незагрязненные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40518301605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0,15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остатки и огарки стал</w:t>
            </w:r>
            <w:r w:rsidRPr="00E255D5">
              <w:rPr>
                <w:sz w:val="22"/>
                <w:szCs w:val="22"/>
              </w:rPr>
              <w:t>ь</w:t>
            </w:r>
            <w:r w:rsidRPr="00E255D5">
              <w:rPr>
                <w:sz w:val="22"/>
                <w:szCs w:val="22"/>
              </w:rPr>
              <w:t>ных сварочных электр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дов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91910001205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0,558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осадок механической очистки нефтесодерж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щих сточных вод, соде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жащий нефтепродукты в количестве менее 15 %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72310202394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2,65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(мусор) от стро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тельных и ремонтных 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бот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89000001724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пленки полиэт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лена и изделий из нее 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загрязненные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43411002295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6,158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>чьи», пос. Мурино, уч.1, корп.2,3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заций несортированный (исключая </w:t>
            </w:r>
          </w:p>
          <w:p w:rsidR="00A276A9" w:rsidRPr="00E255D5" w:rsidRDefault="00A276A9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>крупногабаритный)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11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и отходы,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щие незагрязненные че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ные металлы в виде изд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лий, кусков, несортир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ванные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46101001205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35,58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строительного ки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пича незагрязненный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82310101215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67,28 </w:t>
            </w:r>
          </w:p>
        </w:tc>
      </w:tr>
      <w:tr w:rsidR="00A276A9" w:rsidRPr="00E255D5" w:rsidTr="00106FB5">
        <w:trPr>
          <w:cantSplit/>
        </w:trPr>
        <w:tc>
          <w:tcPr>
            <w:tcW w:w="2104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ООО «ИСК «ЦДС» </w:t>
            </w:r>
          </w:p>
        </w:tc>
        <w:tc>
          <w:tcPr>
            <w:tcW w:w="210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земли САОЗТ «Р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чьи», пос. Мурино, уч.1, корп.2,3 </w:t>
            </w:r>
          </w:p>
        </w:tc>
        <w:tc>
          <w:tcPr>
            <w:tcW w:w="210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бетонных изделий, отходы бетона в кусковой форме </w:t>
            </w:r>
          </w:p>
        </w:tc>
        <w:tc>
          <w:tcPr>
            <w:tcW w:w="1560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82220101215 </w:t>
            </w:r>
          </w:p>
        </w:tc>
        <w:tc>
          <w:tcPr>
            <w:tcW w:w="2265" w:type="dxa"/>
          </w:tcPr>
          <w:p w:rsidR="00A276A9" w:rsidRPr="00E255D5" w:rsidRDefault="00A276A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615,55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Открытое Акционе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ное Общество « Межрегиональная Транспортная Ко</w:t>
            </w:r>
            <w:r w:rsidRPr="00E255D5">
              <w:rPr>
                <w:sz w:val="22"/>
                <w:szCs w:val="22"/>
              </w:rPr>
              <w:t>м</w:t>
            </w:r>
            <w:r w:rsidRPr="00E255D5">
              <w:rPr>
                <w:sz w:val="22"/>
                <w:szCs w:val="22"/>
              </w:rPr>
              <w:t xml:space="preserve">пания»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188661, поселок М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рино, Привокзальная площадь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несортированный (исключая крупногаб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ритный)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3,033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Песок, загрязненный ма</w:t>
            </w:r>
            <w:r w:rsidRPr="00E255D5">
              <w:rPr>
                <w:sz w:val="22"/>
                <w:szCs w:val="22"/>
              </w:rPr>
              <w:t>с</w:t>
            </w:r>
            <w:r w:rsidRPr="00E255D5">
              <w:rPr>
                <w:sz w:val="22"/>
                <w:szCs w:val="22"/>
              </w:rPr>
              <w:t xml:space="preserve">лами (содержание масел менее 15%)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3,14023E+12 </w:t>
            </w: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Абразивная пыль и пор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шок от шлифования че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ных металлов (с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нием металла менее 50%)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Шлам минеральный от газоочистки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0,2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лакокрасочных средств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0,3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смеси затверде</w:t>
            </w:r>
            <w:r w:rsidRPr="00E255D5">
              <w:rPr>
                <w:sz w:val="22"/>
                <w:szCs w:val="22"/>
              </w:rPr>
              <w:t>в</w:t>
            </w:r>
            <w:r w:rsidRPr="00E255D5">
              <w:rPr>
                <w:sz w:val="22"/>
                <w:szCs w:val="22"/>
              </w:rPr>
              <w:t>ших разнородных плас</w:t>
            </w:r>
            <w:r w:rsidRPr="00E255D5">
              <w:rPr>
                <w:sz w:val="22"/>
                <w:szCs w:val="22"/>
              </w:rPr>
              <w:t>т</w:t>
            </w:r>
            <w:r w:rsidRPr="00E255D5">
              <w:rPr>
                <w:sz w:val="22"/>
                <w:szCs w:val="22"/>
              </w:rPr>
              <w:t xml:space="preserve">масс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0,3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III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Масла индустриальные отработанные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0,4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бытовых пом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щений организаций кру</w:t>
            </w:r>
            <w:r w:rsidRPr="00E255D5">
              <w:rPr>
                <w:sz w:val="22"/>
                <w:szCs w:val="22"/>
              </w:rPr>
              <w:t>п</w:t>
            </w:r>
            <w:r w:rsidRPr="00E255D5">
              <w:rPr>
                <w:sz w:val="22"/>
                <w:szCs w:val="22"/>
              </w:rPr>
              <w:t xml:space="preserve">ногабаритный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0,4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Обтирочный материал, загрязненный маслами (содержание масел менее 15%)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0,6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изолированных </w:t>
            </w:r>
          </w:p>
          <w:p w:rsidR="002A7323" w:rsidRPr="00E255D5" w:rsidRDefault="002A7323" w:rsidP="002A7323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проводов и кабелей </w:t>
            </w:r>
          </w:p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0,6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полимерных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териалов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0,7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Твердые коммунальные отходы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0,8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Ртутные лампы, люм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несцентные ртутьсоде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жащие трубки отработа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ные и брак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0,822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Стеклянный бой нез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грязненный (исключая бой стекла электронно-лучевых трубок и люм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несцентных ламп)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0,9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Резиновые изделия нез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грязненные, потерявшие потребительские свойства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0,9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Обрезки и обрывки тк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ней смешанных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Древесные отходы из натуральной чистой др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весины несортированные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1,4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Пищевые отходы кухонь и организаций общ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ственного питания несо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тированные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2,4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III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Шпалы железнодорожные деревянные, пропитанные антисептическими сре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ствами, отработанные и брак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2,562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Обрезь фанеры,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щей связующие смолы в количестве от 0,2% до 2,5% включительно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2,9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Древесные отходы с пр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питкой и покрытиями 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сортированные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2,9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III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Масла моторные отраб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танные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Стружка черных металлов незагрязненная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3,5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потребления на производстве, подобные коммунальным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4,9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Твердые коммунальные отходы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6,3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Фильтровочные и погл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тительные отработанные массы, загрязненные опасными веществами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7,8 </w:t>
            </w:r>
          </w:p>
        </w:tc>
      </w:tr>
      <w:tr w:rsidR="002A7323" w:rsidRPr="00E255D5" w:rsidTr="00106FB5">
        <w:trPr>
          <w:cantSplit/>
        </w:trPr>
        <w:tc>
          <w:tcPr>
            <w:tcW w:w="2104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пос. Мурино, шоссе в Лаврики, д.61</w:t>
            </w:r>
          </w:p>
        </w:tc>
        <w:tc>
          <w:tcPr>
            <w:tcW w:w="210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2A7323" w:rsidRPr="00E255D5" w:rsidRDefault="002A7323" w:rsidP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асфальтобетона и/или асфальтобетонной смеси в кусковой форме </w:t>
            </w:r>
          </w:p>
        </w:tc>
        <w:tc>
          <w:tcPr>
            <w:tcW w:w="1560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2A7323" w:rsidRPr="00E255D5" w:rsidRDefault="002A7323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13,2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Грунт, образовавшийся при проведении земл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ройных работ, не загря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>ненный опасными вещ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ствами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16,5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Прочие твердые мин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ральные отходы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25,4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алюминия несорт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рованный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32,1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(осадки) от мех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нической и биологич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ской очистки муниц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пальных сточных вод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41,9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бытовых пом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щений организаций 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сортированный (исключая крупногабаритный)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73,4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Мусор строительный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74,3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(осадки) из в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гребных ям и хозяйстве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но-бытовые стоки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111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Объединенные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стерские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черных металлов н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сортированный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223,9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</w:t>
            </w:r>
          </w:p>
          <w:p w:rsidR="00016918" w:rsidRPr="00E255D5" w:rsidRDefault="00016918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метрополитен» </w:t>
            </w:r>
          </w:p>
        </w:tc>
        <w:tc>
          <w:tcPr>
            <w:tcW w:w="2100" w:type="dxa"/>
          </w:tcPr>
          <w:p w:rsidR="00016918" w:rsidRPr="00E255D5" w:rsidRDefault="00016918" w:rsidP="00016918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 w:rsidP="00016918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>пыль (порошок) от шл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фования черных металлов с содержанием металла 50 % и более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36122101424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0,002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клавиатура, манипулятор «мышь» с соединител</w:t>
            </w:r>
            <w:r w:rsidRPr="00E255D5">
              <w:rPr>
                <w:sz w:val="22"/>
                <w:szCs w:val="22"/>
              </w:rPr>
              <w:t>ь</w:t>
            </w:r>
            <w:r w:rsidRPr="00E255D5">
              <w:rPr>
                <w:sz w:val="22"/>
                <w:szCs w:val="22"/>
              </w:rPr>
              <w:t>ными проводами, утр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тившие потребительские свойства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48120401524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0,004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тара из черных металлов, загрязненная лакокрасо</w:t>
            </w:r>
            <w:r w:rsidRPr="00E255D5">
              <w:rPr>
                <w:sz w:val="22"/>
                <w:szCs w:val="22"/>
              </w:rPr>
              <w:t>ч</w:t>
            </w:r>
            <w:r w:rsidRPr="00E255D5">
              <w:rPr>
                <w:sz w:val="22"/>
                <w:szCs w:val="22"/>
              </w:rPr>
              <w:t>ными материалами (с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держание менее 5 %)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46811202514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0,007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системный блок компь</w:t>
            </w:r>
            <w:r w:rsidRPr="00E255D5">
              <w:rPr>
                <w:sz w:val="22"/>
                <w:szCs w:val="22"/>
              </w:rPr>
              <w:t>ю</w:t>
            </w:r>
            <w:r w:rsidRPr="00E255D5">
              <w:rPr>
                <w:sz w:val="22"/>
                <w:szCs w:val="22"/>
              </w:rPr>
              <w:t>тера, утративший потр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бительские свойства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48120101524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0,009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сальниковая набивка а</w:t>
            </w:r>
            <w:r w:rsidRPr="00E255D5">
              <w:rPr>
                <w:sz w:val="22"/>
                <w:szCs w:val="22"/>
              </w:rPr>
              <w:t>с</w:t>
            </w:r>
            <w:r w:rsidRPr="00E255D5">
              <w:rPr>
                <w:sz w:val="22"/>
                <w:szCs w:val="22"/>
              </w:rPr>
              <w:t>бесто-графитовая прома</w:t>
            </w:r>
            <w:r w:rsidRPr="00E255D5">
              <w:rPr>
                <w:sz w:val="22"/>
                <w:szCs w:val="22"/>
              </w:rPr>
              <w:t>с</w:t>
            </w:r>
            <w:r w:rsidRPr="00E255D5">
              <w:rPr>
                <w:sz w:val="22"/>
                <w:szCs w:val="22"/>
              </w:rPr>
              <w:t xml:space="preserve">ленная (содержание масла менее 15 %)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91920202604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0,012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лампы накаливания, утр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тившие потребительские свойства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48241100525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0,014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опилки натуральной ч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стой древесины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30523001435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0,015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стружка натуральной ч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стой древесины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30523002225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0,019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картриджи печатающих устройств с содержанием тонера менее 7 % отраб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танные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48120302524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0,025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Cs w:val="22"/>
              </w:rPr>
            </w:pPr>
            <w:r w:rsidRPr="00E255D5">
              <w:rPr>
                <w:sz w:val="22"/>
                <w:szCs w:val="22"/>
              </w:rPr>
              <w:t>принтеры, сканеры, мн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гофункциональные устройства (МФУ), утр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тившие потребительские свойства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48120201524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0,036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песок, загрязненный нефтью или нефтепроду</w:t>
            </w:r>
            <w:r w:rsidRPr="00E255D5">
              <w:rPr>
                <w:sz w:val="22"/>
                <w:szCs w:val="22"/>
              </w:rPr>
              <w:t>к</w:t>
            </w:r>
            <w:r w:rsidRPr="00E255D5">
              <w:rPr>
                <w:sz w:val="22"/>
                <w:szCs w:val="22"/>
              </w:rPr>
              <w:t>тами (содержание нефти или нефтепродуктов м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нее 15 %)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91920102394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0,038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полиэтиленовой тары незагрязненной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43411004515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0,045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абразивные круги отраб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танные, лом отработа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ных абразивных кругов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45610001515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0,047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мусор и смет от уборки складских помещений малоопасный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73322001724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0,057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силикагель отработанный при осушке воздуха и г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зов, не загрязненный опасными веществами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44210301495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бумаги и картона, содержащие отходы ф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тобумаги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40581001294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0,131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пыль (порошок) абрази</w:t>
            </w:r>
            <w:r w:rsidRPr="00E255D5">
              <w:rPr>
                <w:sz w:val="22"/>
                <w:szCs w:val="22"/>
              </w:rPr>
              <w:t>в</w:t>
            </w:r>
            <w:r w:rsidRPr="00E255D5">
              <w:rPr>
                <w:sz w:val="22"/>
                <w:szCs w:val="22"/>
              </w:rPr>
              <w:t>ные от шлифования че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ных металлов с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нием металла менее 50 %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36122102424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0,154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Прочие отходы изделий текстильных загрязне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40239000000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0,194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и отходы незагря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>ненные, содержащие ме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>ные сплавы в виде изд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лий, кусков, несортир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ванные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46210001205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0,211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смет с территории гаража, автостоянки малоопасный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73331001714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0,22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кухонь и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общественного п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тания несортированные прочие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73610002724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фанеры и изделий из нее незагрязненные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40421001514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0,51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с защитных реш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ток хозяйственно-бытовой и смешанной канализации малоопа</w:t>
            </w:r>
            <w:r w:rsidRPr="00E255D5">
              <w:rPr>
                <w:sz w:val="22"/>
                <w:szCs w:val="22"/>
              </w:rPr>
              <w:t>с</w:t>
            </w:r>
            <w:r w:rsidRPr="00E255D5">
              <w:rPr>
                <w:sz w:val="22"/>
                <w:szCs w:val="22"/>
              </w:rPr>
              <w:t xml:space="preserve">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72210101714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0,535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осадок с песколовок при очистке хозяйственно-бытовых и смешанных сточных вод малоопасный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72210201394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0,675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отходы изолированных проводов и кабелей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48230201525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0,783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лампы ртутные, ртутно-кварцевые, люминесцен</w:t>
            </w:r>
            <w:r w:rsidRPr="00E255D5">
              <w:rPr>
                <w:sz w:val="22"/>
                <w:szCs w:val="22"/>
              </w:rPr>
              <w:t>т</w:t>
            </w:r>
            <w:r w:rsidRPr="00E255D5">
              <w:rPr>
                <w:sz w:val="22"/>
                <w:szCs w:val="22"/>
              </w:rPr>
              <w:t>ные, утратившие потр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бительские свойства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47110101521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0,845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Ленинградская обл., Всеволожский р-н, пос. Мурино, шоссе в Лаврики, д.61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поливинилхлор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да в виде изделий или л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ма изделий незагрязне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43510003514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0,863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обтирочный материал, загрязненный нефтью или нефтепродуктами (соде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жание нефти или нефт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продуктов менее 15 %)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91920402604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1,67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обрезки и обрывки см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шанных тканей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30311109235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1,761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стружка черных металлов несортированная нез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грязненная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36121203225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2,09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III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минеральных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сел моторных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40611001313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растительные отходы при уходе за газонами, цве</w:t>
            </w:r>
            <w:r w:rsidRPr="00E255D5">
              <w:rPr>
                <w:sz w:val="22"/>
                <w:szCs w:val="22"/>
              </w:rPr>
              <w:t>т</w:t>
            </w:r>
            <w:r w:rsidRPr="00E255D5">
              <w:rPr>
                <w:sz w:val="22"/>
                <w:szCs w:val="22"/>
              </w:rPr>
              <w:t xml:space="preserve">никами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73130001205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3,2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опилки и стружка нат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>ральной чистой древес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ны несортированные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30529111205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3,368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ил избыточный биолог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ческих очистных соор</w:t>
            </w:r>
            <w:r w:rsidRPr="00E255D5">
              <w:rPr>
                <w:sz w:val="22"/>
                <w:szCs w:val="22"/>
              </w:rPr>
              <w:t>у</w:t>
            </w:r>
            <w:r w:rsidRPr="00E255D5">
              <w:rPr>
                <w:sz w:val="22"/>
                <w:szCs w:val="22"/>
              </w:rPr>
              <w:t xml:space="preserve">жений хозяйственно-бытовых и смешанных сточных вод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72220001394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4,052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пищевые отходы кухонь и организаций обществе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>ного питания несортир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ванные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73610001305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4,302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 w:rsidP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ил стабилизированный биологических очистных сооружений хозяйстве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но-бытовых и смешанных сточных вод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72220002395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4,4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и смет произво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>ственных помещений м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лоопасный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73321001724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5,128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изделий из древ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сины с пропиткой и п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крытиями несортирова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40429099514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5,158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осадок (шлам) механич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ской очистки нефтес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держащих сточных вод, содержащий нефтепр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дукты в количестве менее 15 %, обводненный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72310101394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шланги и рукава из ву</w:t>
            </w:r>
            <w:r w:rsidRPr="00E255D5">
              <w:rPr>
                <w:sz w:val="22"/>
                <w:szCs w:val="22"/>
              </w:rPr>
              <w:t>л</w:t>
            </w:r>
            <w:r w:rsidRPr="00E255D5">
              <w:rPr>
                <w:sz w:val="22"/>
                <w:szCs w:val="22"/>
              </w:rPr>
              <w:t>канизированной резины, утратившие потребител</w:t>
            </w:r>
            <w:r w:rsidRPr="00E255D5">
              <w:rPr>
                <w:sz w:val="22"/>
                <w:szCs w:val="22"/>
              </w:rPr>
              <w:t>ь</w:t>
            </w:r>
            <w:r w:rsidRPr="00E255D5">
              <w:rPr>
                <w:sz w:val="22"/>
                <w:szCs w:val="22"/>
              </w:rPr>
              <w:t>ские свойства, незагря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 xml:space="preserve">ненные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43111002515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7,016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осадок механической очистки нефтесодерж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щих сточных вод, соде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жащий нефтепродукты в количестве менее 15 %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72310202394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10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мусор и смет уличный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73120001724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11,732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строительного ки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 xml:space="preserve">пича незагрязненный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82310101215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15,926 </w:t>
            </w:r>
          </w:p>
        </w:tc>
      </w:tr>
      <w:tr w:rsidR="00016918" w:rsidRPr="00E255D5" w:rsidTr="00106FB5">
        <w:trPr>
          <w:cantSplit/>
        </w:trPr>
        <w:tc>
          <w:tcPr>
            <w:tcW w:w="2104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6918" w:rsidRPr="00E255D5" w:rsidRDefault="00016918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изделий из стекла </w:t>
            </w:r>
          </w:p>
        </w:tc>
        <w:tc>
          <w:tcPr>
            <w:tcW w:w="1560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45110100205 </w:t>
            </w:r>
          </w:p>
        </w:tc>
        <w:tc>
          <w:tcPr>
            <w:tcW w:w="2265" w:type="dxa"/>
          </w:tcPr>
          <w:p w:rsidR="00016918" w:rsidRPr="00E255D5" w:rsidRDefault="00016918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16,578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железобетонных и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>делий, отходы железоб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тона в кусковой форме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82230101215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18,3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смет с территории пре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приятия малоопасный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73339001714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24,018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обрезь натуральной ч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 xml:space="preserve">стой древесины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30522004215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24,042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асфальтовых и а</w:t>
            </w:r>
            <w:r w:rsidRPr="00E255D5">
              <w:rPr>
                <w:sz w:val="22"/>
                <w:szCs w:val="22"/>
              </w:rPr>
              <w:t>с</w:t>
            </w:r>
            <w:r w:rsidRPr="00E255D5">
              <w:rPr>
                <w:sz w:val="22"/>
                <w:szCs w:val="22"/>
              </w:rPr>
              <w:t>фальтобетонных покр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 xml:space="preserve">тий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83020001714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29,077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бетонных изделий, отходы бетона в кусковой форме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82220101215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37,73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лом и отходы алюминия несортированные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46220006205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41,715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грунт, образовавшийся при проведении земл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ройных работ, не загря</w:t>
            </w:r>
            <w:r w:rsidRPr="00E255D5">
              <w:rPr>
                <w:sz w:val="22"/>
                <w:szCs w:val="22"/>
              </w:rPr>
              <w:t>з</w:t>
            </w:r>
            <w:r w:rsidRPr="00E255D5">
              <w:rPr>
                <w:sz w:val="22"/>
                <w:szCs w:val="22"/>
              </w:rPr>
              <w:t>ненный опасными вещ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 xml:space="preserve">ствами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81110001495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49,312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III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шпалы железнодорожные деревянные, пропитанные антисептическими сре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ствами, отработанные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84100001513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66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8D53B9" w:rsidRPr="00E255D5" w:rsidRDefault="008D53B9" w:rsidP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(мусор) от стро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тельных и ремонтных 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бот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89000001724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81,12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(осадки) из в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 xml:space="preserve">гребных ям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73210001304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88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несортированный (исключая крупногаб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ритный)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118,413 </w:t>
            </w:r>
          </w:p>
        </w:tc>
      </w:tr>
      <w:tr w:rsidR="008D53B9" w:rsidRPr="00E255D5" w:rsidTr="00106FB5">
        <w:trPr>
          <w:cantSplit/>
        </w:trPr>
        <w:tc>
          <w:tcPr>
            <w:tcW w:w="2104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ГУП «Петербургский метрополитен» </w:t>
            </w:r>
          </w:p>
        </w:tc>
        <w:tc>
          <w:tcPr>
            <w:tcW w:w="210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Ленинградская обл., Всеволожский р-н, пос. Мурино, шоссе в Лаврики, д.61 </w:t>
            </w:r>
          </w:p>
        </w:tc>
        <w:tc>
          <w:tcPr>
            <w:tcW w:w="210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V класс </w:t>
            </w:r>
          </w:p>
        </w:tc>
        <w:tc>
          <w:tcPr>
            <w:tcW w:w="2551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лом и отходы, содерж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>щие незагрязненные че</w:t>
            </w:r>
            <w:r w:rsidRPr="00E255D5">
              <w:rPr>
                <w:sz w:val="22"/>
                <w:szCs w:val="22"/>
              </w:rPr>
              <w:t>р</w:t>
            </w:r>
            <w:r w:rsidRPr="00E255D5">
              <w:rPr>
                <w:sz w:val="22"/>
                <w:szCs w:val="22"/>
              </w:rPr>
              <w:t>ные металлы в виде изд</w:t>
            </w:r>
            <w:r w:rsidRPr="00E255D5">
              <w:rPr>
                <w:sz w:val="22"/>
                <w:szCs w:val="22"/>
              </w:rPr>
              <w:t>е</w:t>
            </w:r>
            <w:r w:rsidRPr="00E255D5">
              <w:rPr>
                <w:sz w:val="22"/>
                <w:szCs w:val="22"/>
              </w:rPr>
              <w:t>лий, кусков, несортир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 xml:space="preserve">ванные </w:t>
            </w:r>
          </w:p>
        </w:tc>
        <w:tc>
          <w:tcPr>
            <w:tcW w:w="1560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46101001205 </w:t>
            </w:r>
          </w:p>
        </w:tc>
        <w:tc>
          <w:tcPr>
            <w:tcW w:w="2265" w:type="dxa"/>
          </w:tcPr>
          <w:p w:rsidR="008D53B9" w:rsidRPr="00E255D5" w:rsidRDefault="008D53B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365,644 </w:t>
            </w:r>
          </w:p>
        </w:tc>
      </w:tr>
      <w:tr w:rsidR="0001405F" w:rsidRPr="00E255D5" w:rsidTr="00106FB5">
        <w:trPr>
          <w:cantSplit/>
        </w:trPr>
        <w:tc>
          <w:tcPr>
            <w:tcW w:w="2104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Общество с огран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ченной ответстве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ностью «СЕВЕР-ВТ» </w:t>
            </w:r>
          </w:p>
        </w:tc>
        <w:tc>
          <w:tcPr>
            <w:tcW w:w="2100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188662, Ленингра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ская обл., г.Мурино, пл.Привокзальная, д.5-А, к.3, пом.1 </w:t>
            </w:r>
          </w:p>
        </w:tc>
        <w:tc>
          <w:tcPr>
            <w:tcW w:w="2108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IV класс </w:t>
            </w:r>
          </w:p>
        </w:tc>
        <w:tc>
          <w:tcPr>
            <w:tcW w:w="2551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мусор от офисных и б</w:t>
            </w:r>
            <w:r w:rsidRPr="00E255D5">
              <w:rPr>
                <w:sz w:val="22"/>
                <w:szCs w:val="22"/>
              </w:rPr>
              <w:t>ы</w:t>
            </w:r>
            <w:r w:rsidRPr="00E255D5">
              <w:rPr>
                <w:sz w:val="22"/>
                <w:szCs w:val="22"/>
              </w:rPr>
              <w:t>товых помещений орган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заций несортированный (исключая крупногаб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ритный) </w:t>
            </w:r>
          </w:p>
        </w:tc>
        <w:tc>
          <w:tcPr>
            <w:tcW w:w="1560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73310001724 </w:t>
            </w:r>
          </w:p>
        </w:tc>
        <w:tc>
          <w:tcPr>
            <w:tcW w:w="2265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0,92 </w:t>
            </w:r>
          </w:p>
        </w:tc>
      </w:tr>
      <w:tr w:rsidR="0001405F" w:rsidRPr="00E255D5" w:rsidTr="00106FB5">
        <w:trPr>
          <w:cantSplit/>
        </w:trPr>
        <w:tc>
          <w:tcPr>
            <w:tcW w:w="2104" w:type="dxa"/>
          </w:tcPr>
          <w:p w:rsidR="0001405F" w:rsidRPr="00E255D5" w:rsidRDefault="0001405F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Общество с огран</w:t>
            </w:r>
            <w:r w:rsidRPr="00E255D5">
              <w:rPr>
                <w:sz w:val="22"/>
                <w:szCs w:val="22"/>
              </w:rPr>
              <w:t>и</w:t>
            </w:r>
            <w:r w:rsidRPr="00E255D5">
              <w:rPr>
                <w:sz w:val="22"/>
                <w:szCs w:val="22"/>
              </w:rPr>
              <w:t>ченной ответстве</w:t>
            </w:r>
            <w:r w:rsidRPr="00E255D5">
              <w:rPr>
                <w:sz w:val="22"/>
                <w:szCs w:val="22"/>
              </w:rPr>
              <w:t>н</w:t>
            </w:r>
            <w:r w:rsidRPr="00E255D5">
              <w:rPr>
                <w:sz w:val="22"/>
                <w:szCs w:val="22"/>
              </w:rPr>
              <w:t xml:space="preserve">ностью «СЕВЕР-ВТ» </w:t>
            </w:r>
          </w:p>
        </w:tc>
        <w:tc>
          <w:tcPr>
            <w:tcW w:w="2100" w:type="dxa"/>
          </w:tcPr>
          <w:p w:rsidR="0001405F" w:rsidRPr="00E255D5" w:rsidRDefault="0001405F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188662, Ленингра</w:t>
            </w:r>
            <w:r w:rsidRPr="00E255D5">
              <w:rPr>
                <w:sz w:val="22"/>
                <w:szCs w:val="22"/>
              </w:rPr>
              <w:t>д</w:t>
            </w:r>
            <w:r w:rsidRPr="00E255D5">
              <w:rPr>
                <w:sz w:val="22"/>
                <w:szCs w:val="22"/>
              </w:rPr>
              <w:t xml:space="preserve">ская обл., г.Мурино, пл.Привокзальная, д.5-А, к.3, пом.1 </w:t>
            </w:r>
          </w:p>
        </w:tc>
        <w:tc>
          <w:tcPr>
            <w:tcW w:w="2108" w:type="dxa"/>
          </w:tcPr>
          <w:p w:rsidR="0001405F" w:rsidRPr="00E255D5" w:rsidRDefault="0001405F" w:rsidP="00265F59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41 612 000 </w:t>
            </w:r>
          </w:p>
        </w:tc>
        <w:tc>
          <w:tcPr>
            <w:tcW w:w="1938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V класс</w:t>
            </w:r>
          </w:p>
        </w:tc>
        <w:tc>
          <w:tcPr>
            <w:tcW w:w="2551" w:type="dxa"/>
          </w:tcPr>
          <w:p w:rsidR="0001405F" w:rsidRPr="00E255D5" w:rsidRDefault="0001405F" w:rsidP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>отходы (мусор) от уборки территории и помещений объектов оптово-розничной торговли пр</w:t>
            </w:r>
            <w:r w:rsidRPr="00E255D5">
              <w:rPr>
                <w:sz w:val="22"/>
                <w:szCs w:val="22"/>
              </w:rPr>
              <w:t>о</w:t>
            </w:r>
            <w:r w:rsidRPr="00E255D5">
              <w:rPr>
                <w:sz w:val="22"/>
                <w:szCs w:val="22"/>
              </w:rPr>
              <w:t>довольственными товар</w:t>
            </w:r>
            <w:r w:rsidRPr="00E255D5">
              <w:rPr>
                <w:sz w:val="22"/>
                <w:szCs w:val="22"/>
              </w:rPr>
              <w:t>а</w:t>
            </w:r>
            <w:r w:rsidRPr="00E255D5">
              <w:rPr>
                <w:sz w:val="22"/>
                <w:szCs w:val="22"/>
              </w:rPr>
              <w:t xml:space="preserve">ми </w:t>
            </w:r>
          </w:p>
        </w:tc>
        <w:tc>
          <w:tcPr>
            <w:tcW w:w="1560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73510001725 </w:t>
            </w:r>
          </w:p>
        </w:tc>
        <w:tc>
          <w:tcPr>
            <w:tcW w:w="2265" w:type="dxa"/>
          </w:tcPr>
          <w:p w:rsidR="0001405F" w:rsidRPr="00E255D5" w:rsidRDefault="0001405F">
            <w:pPr>
              <w:pStyle w:val="Default"/>
              <w:rPr>
                <w:sz w:val="22"/>
                <w:szCs w:val="22"/>
              </w:rPr>
            </w:pPr>
            <w:r w:rsidRPr="00E255D5">
              <w:rPr>
                <w:sz w:val="22"/>
                <w:szCs w:val="22"/>
              </w:rPr>
              <w:t xml:space="preserve">1,72 </w:t>
            </w:r>
          </w:p>
        </w:tc>
      </w:tr>
    </w:tbl>
    <w:p w:rsidR="00A75B28" w:rsidRPr="00E255D5" w:rsidRDefault="00A75B28" w:rsidP="00A75B28">
      <w:pPr>
        <w:pStyle w:val="Default"/>
      </w:pPr>
    </w:p>
    <w:p w:rsidR="00A75B28" w:rsidRPr="00E255D5" w:rsidRDefault="00A75B28" w:rsidP="00A75B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A75B28" w:rsidRPr="00E255D5" w:rsidSect="00A75B28">
          <w:pgSz w:w="16838" w:h="11906" w:orient="landscape"/>
          <w:pgMar w:top="567" w:right="1134" w:bottom="1134" w:left="1134" w:header="708" w:footer="708" w:gutter="0"/>
          <w:cols w:space="708"/>
          <w:docGrid w:linePitch="360"/>
        </w:sectPr>
      </w:pPr>
    </w:p>
    <w:p w:rsidR="004A3CC0" w:rsidRDefault="004A3CC0" w:rsidP="004A3CC0">
      <w:pPr>
        <w:pStyle w:val="ConsPlusNormal"/>
        <w:numPr>
          <w:ilvl w:val="1"/>
          <w:numId w:val="51"/>
        </w:num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инвестиционных проектов </w:t>
      </w:r>
      <w:r w:rsidR="000B732C" w:rsidRPr="00E255D5">
        <w:rPr>
          <w:rFonts w:ascii="Times New Roman" w:hAnsi="Times New Roman" w:cs="Times New Roman"/>
          <w:sz w:val="28"/>
          <w:szCs w:val="28"/>
        </w:rPr>
        <w:t xml:space="preserve">по развитию системы </w:t>
      </w:r>
      <w:r w:rsidR="00BB6BDB" w:rsidRPr="00E255D5">
        <w:rPr>
          <w:rFonts w:ascii="Times New Roman" w:hAnsi="Times New Roman" w:cs="Times New Roman"/>
          <w:sz w:val="28"/>
          <w:szCs w:val="28"/>
        </w:rPr>
        <w:t xml:space="preserve">утилизации, </w:t>
      </w:r>
    </w:p>
    <w:p w:rsidR="004A3CC0" w:rsidRDefault="00BB6BDB" w:rsidP="004A3CC0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обезвреживания и захоронения</w:t>
      </w:r>
      <w:r w:rsidR="004A3CC0">
        <w:rPr>
          <w:rFonts w:ascii="Times New Roman" w:hAnsi="Times New Roman" w:cs="Times New Roman"/>
          <w:sz w:val="28"/>
          <w:szCs w:val="28"/>
        </w:rPr>
        <w:t xml:space="preserve"> </w:t>
      </w:r>
      <w:r w:rsidRPr="00E255D5">
        <w:rPr>
          <w:rFonts w:ascii="Times New Roman" w:hAnsi="Times New Roman" w:cs="Times New Roman"/>
          <w:sz w:val="28"/>
          <w:szCs w:val="28"/>
        </w:rPr>
        <w:t>твердых бытовых отходов</w:t>
      </w:r>
    </w:p>
    <w:p w:rsidR="004A3CC0" w:rsidRDefault="004A3CC0" w:rsidP="004A3CC0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B732C" w:rsidRPr="00E255D5" w:rsidRDefault="00453A03" w:rsidP="00453A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«Муринское сельское поселение» не предусмотрена реализация инвестиционных проектов по развитию системы ут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лизации, обезвреживания и захоронения твердых бытовых отходов. Инвестицио</w:t>
      </w:r>
      <w:r w:rsidRPr="00E255D5">
        <w:rPr>
          <w:rFonts w:ascii="Times New Roman" w:hAnsi="Times New Roman" w:cs="Times New Roman"/>
          <w:sz w:val="28"/>
          <w:szCs w:val="28"/>
        </w:rPr>
        <w:t>н</w:t>
      </w:r>
      <w:r w:rsidRPr="00E255D5">
        <w:rPr>
          <w:rFonts w:ascii="Times New Roman" w:hAnsi="Times New Roman" w:cs="Times New Roman"/>
          <w:sz w:val="28"/>
          <w:szCs w:val="28"/>
        </w:rPr>
        <w:t>ные проекты реализуются на территориях соседних муниципальных образований Ленинградской области.</w:t>
      </w:r>
    </w:p>
    <w:p w:rsidR="000B732C" w:rsidRPr="00E255D5" w:rsidRDefault="000B732C" w:rsidP="000B732C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B732C" w:rsidRDefault="000B732C" w:rsidP="004A3CC0">
      <w:pPr>
        <w:pStyle w:val="ConsPlusNormal"/>
        <w:numPr>
          <w:ilvl w:val="1"/>
          <w:numId w:val="51"/>
        </w:num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Оценка объемов финансирования для реализации мероприятий программы. Источники финансирования</w:t>
      </w:r>
    </w:p>
    <w:p w:rsidR="004A3CC0" w:rsidRPr="00E255D5" w:rsidRDefault="004A3CC0" w:rsidP="004A3CC0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3A03" w:rsidRPr="004A3CC0" w:rsidRDefault="00453A03" w:rsidP="00453A0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«Муринское сельское поселение» не предусмотрено мероприятий программы по развитию системы утилизации, обе</w:t>
      </w:r>
      <w:r w:rsidRPr="00E255D5">
        <w:rPr>
          <w:rFonts w:ascii="Times New Roman" w:hAnsi="Times New Roman" w:cs="Times New Roman"/>
          <w:sz w:val="28"/>
          <w:szCs w:val="28"/>
        </w:rPr>
        <w:t>з</w:t>
      </w:r>
      <w:r w:rsidRPr="00E255D5">
        <w:rPr>
          <w:rFonts w:ascii="Times New Roman" w:hAnsi="Times New Roman" w:cs="Times New Roman"/>
          <w:sz w:val="28"/>
          <w:szCs w:val="28"/>
        </w:rPr>
        <w:t>вреживания и захоронения твердых бытовых отходов. Мероприятия программы ре</w:t>
      </w:r>
      <w:r w:rsidRPr="00E255D5">
        <w:rPr>
          <w:rFonts w:ascii="Times New Roman" w:hAnsi="Times New Roman" w:cs="Times New Roman"/>
          <w:sz w:val="28"/>
          <w:szCs w:val="28"/>
        </w:rPr>
        <w:t>а</w:t>
      </w:r>
      <w:r w:rsidRPr="00E255D5">
        <w:rPr>
          <w:rFonts w:ascii="Times New Roman" w:hAnsi="Times New Roman" w:cs="Times New Roman"/>
          <w:sz w:val="28"/>
          <w:szCs w:val="28"/>
        </w:rPr>
        <w:t xml:space="preserve">лизуются на территориях соседних муниципальных образований Ленинградской </w:t>
      </w:r>
      <w:r w:rsidRPr="004A3CC0">
        <w:rPr>
          <w:rFonts w:ascii="Times New Roman" w:hAnsi="Times New Roman" w:cs="Times New Roman"/>
          <w:b/>
          <w:sz w:val="28"/>
          <w:szCs w:val="28"/>
        </w:rPr>
        <w:t>о</w:t>
      </w:r>
      <w:r w:rsidRPr="004A3CC0">
        <w:rPr>
          <w:rFonts w:ascii="Times New Roman" w:hAnsi="Times New Roman" w:cs="Times New Roman"/>
          <w:b/>
          <w:sz w:val="28"/>
          <w:szCs w:val="28"/>
        </w:rPr>
        <w:t>б</w:t>
      </w:r>
      <w:r w:rsidRPr="004A3CC0">
        <w:rPr>
          <w:rFonts w:ascii="Times New Roman" w:hAnsi="Times New Roman" w:cs="Times New Roman"/>
          <w:b/>
          <w:sz w:val="28"/>
          <w:szCs w:val="28"/>
        </w:rPr>
        <w:t>ласти.</w:t>
      </w:r>
    </w:p>
    <w:p w:rsidR="007C2BB2" w:rsidRPr="004A3CC0" w:rsidRDefault="007C2BB2" w:rsidP="007C2BB2">
      <w:pPr>
        <w:pStyle w:val="ConsPlusNormal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45C" w:rsidRDefault="0000345C" w:rsidP="004A3CC0">
      <w:pPr>
        <w:pStyle w:val="ConsPlusNormal"/>
        <w:numPr>
          <w:ilvl w:val="0"/>
          <w:numId w:val="51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A3CC0">
        <w:rPr>
          <w:rFonts w:ascii="Times New Roman" w:hAnsi="Times New Roman" w:cs="Times New Roman"/>
          <w:b/>
          <w:sz w:val="28"/>
          <w:szCs w:val="28"/>
        </w:rPr>
        <w:t>Предложения по оказанию мер социальной поддержки населению</w:t>
      </w:r>
    </w:p>
    <w:p w:rsidR="004A3CC0" w:rsidRPr="004A3CC0" w:rsidRDefault="004A3CC0" w:rsidP="002B70A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04FD3" w:rsidRPr="00E255D5" w:rsidRDefault="00E04FD3" w:rsidP="00E04F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Согласно Приказу Министерства регионального развития Российской Федер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 xml:space="preserve">ции от 23 августа </w:t>
      </w:r>
      <w:smartTag w:uri="urn:schemas-microsoft-com:office:smarttags" w:element="metricconverter">
        <w:smartTagPr>
          <w:attr w:name="ProductID" w:val="2010 г"/>
        </w:smartTagPr>
        <w:r w:rsidRPr="00E255D5">
          <w:rPr>
            <w:rFonts w:ascii="Times New Roman" w:hAnsi="Times New Roman"/>
            <w:sz w:val="28"/>
            <w:szCs w:val="28"/>
          </w:rPr>
          <w:t>2010 г</w:t>
        </w:r>
      </w:smartTag>
      <w:r w:rsidRPr="00E255D5">
        <w:rPr>
          <w:rFonts w:ascii="Times New Roman" w:hAnsi="Times New Roman"/>
          <w:sz w:val="28"/>
          <w:szCs w:val="28"/>
        </w:rPr>
        <w:t>. № 378 «Об утверждении методических указаний по расч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ту предельных индексов изменения размера платы граждан за коммунальные усл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>ги» оценка доступности для граждан прогнозируемой платы за коммунальные усл</w:t>
      </w:r>
      <w:r w:rsidRPr="00E255D5">
        <w:rPr>
          <w:rFonts w:ascii="Times New Roman" w:hAnsi="Times New Roman"/>
          <w:sz w:val="28"/>
          <w:szCs w:val="28"/>
        </w:rPr>
        <w:t>у</w:t>
      </w:r>
      <w:r w:rsidRPr="00E255D5">
        <w:rPr>
          <w:rFonts w:ascii="Times New Roman" w:hAnsi="Times New Roman"/>
          <w:sz w:val="28"/>
          <w:szCs w:val="28"/>
        </w:rPr>
        <w:t>ги по критерию «доля расходов на коммунальные услуги в совокупном доходе с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мьи» проводится путем сопоставления прогнозируемой доли расходов средней с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</w:t>
      </w:r>
      <w:r w:rsidRPr="00E255D5">
        <w:rPr>
          <w:rFonts w:ascii="Times New Roman" w:hAnsi="Times New Roman"/>
          <w:sz w:val="28"/>
          <w:szCs w:val="28"/>
        </w:rPr>
        <w:t>т</w:t>
      </w:r>
      <w:r w:rsidRPr="00E255D5">
        <w:rPr>
          <w:rFonts w:ascii="Times New Roman" w:hAnsi="Times New Roman"/>
          <w:sz w:val="28"/>
          <w:szCs w:val="28"/>
        </w:rPr>
        <w:t>ствующего критерия.</w:t>
      </w:r>
    </w:p>
    <w:p w:rsidR="00E04FD3" w:rsidRPr="00E255D5" w:rsidRDefault="00E04FD3" w:rsidP="00E04F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Если рассчитанная доля прогнозных расходов средней семьи на коммунальные услуги в среднем прогнозном доходе семьи в рассматриваемом муниципальном о</w:t>
      </w:r>
      <w:r w:rsidRPr="00E255D5">
        <w:rPr>
          <w:rFonts w:ascii="Times New Roman" w:hAnsi="Times New Roman"/>
          <w:sz w:val="28"/>
          <w:szCs w:val="28"/>
        </w:rPr>
        <w:t>б</w:t>
      </w:r>
      <w:r w:rsidRPr="00E255D5">
        <w:rPr>
          <w:rFonts w:ascii="Times New Roman" w:hAnsi="Times New Roman"/>
          <w:sz w:val="28"/>
          <w:szCs w:val="28"/>
        </w:rPr>
        <w:t>разовании превышает заданное значение данного критерия,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населению.</w:t>
      </w:r>
    </w:p>
    <w:p w:rsidR="00E04FD3" w:rsidRPr="00E255D5" w:rsidRDefault="00E04FD3" w:rsidP="00E04FD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255D5">
        <w:rPr>
          <w:rFonts w:ascii="Times New Roman" w:hAnsi="Times New Roman"/>
          <w:sz w:val="28"/>
          <w:szCs w:val="28"/>
        </w:rPr>
        <w:t>При определении критерия доли расходов на жилищно-коммунальные услуги, а в их составе на коммунальные услуги в конкретных субъектах Российской Федер</w:t>
      </w:r>
      <w:r w:rsidRPr="00E255D5">
        <w:rPr>
          <w:rFonts w:ascii="Times New Roman" w:hAnsi="Times New Roman"/>
          <w:sz w:val="28"/>
          <w:szCs w:val="28"/>
        </w:rPr>
        <w:t>а</w:t>
      </w:r>
      <w:r w:rsidRPr="00E255D5">
        <w:rPr>
          <w:rFonts w:ascii="Times New Roman" w:hAnsi="Times New Roman"/>
          <w:sz w:val="28"/>
          <w:szCs w:val="28"/>
        </w:rPr>
        <w:t>ции и муниципальных образованиях учитываются среднедушевые доходы насел</w:t>
      </w:r>
      <w:r w:rsidRPr="00E255D5">
        <w:rPr>
          <w:rFonts w:ascii="Times New Roman" w:hAnsi="Times New Roman"/>
          <w:sz w:val="28"/>
          <w:szCs w:val="28"/>
        </w:rPr>
        <w:t>е</w:t>
      </w:r>
      <w:r w:rsidRPr="00E255D5">
        <w:rPr>
          <w:rFonts w:ascii="Times New Roman" w:hAnsi="Times New Roman"/>
          <w:sz w:val="28"/>
          <w:szCs w:val="28"/>
        </w:rPr>
        <w:t>ния в них, а также обеспеченность коммунальными услугами и особенности их предоставления.</w:t>
      </w:r>
    </w:p>
    <w:p w:rsidR="0033589A" w:rsidRPr="00E255D5" w:rsidRDefault="0033589A" w:rsidP="005D7DF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  <w:sectPr w:rsidR="0033589A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3B2BB5" w:rsidRDefault="0033589A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6764">
        <w:rPr>
          <w:rFonts w:ascii="Times New Roman" w:hAnsi="Times New Roman" w:cs="Times New Roman"/>
          <w:b/>
          <w:sz w:val="28"/>
          <w:szCs w:val="28"/>
        </w:rPr>
        <w:t>П</w:t>
      </w:r>
      <w:r w:rsidR="003B2BB5">
        <w:rPr>
          <w:rFonts w:ascii="Times New Roman" w:hAnsi="Times New Roman" w:cs="Times New Roman"/>
          <w:b/>
          <w:sz w:val="28"/>
          <w:szCs w:val="28"/>
        </w:rPr>
        <w:t>РИЛОЖЕНИЯ</w:t>
      </w:r>
    </w:p>
    <w:p w:rsidR="003B2BB5" w:rsidRDefault="003B2BB5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B70A1" w:rsidRDefault="002B70A1" w:rsidP="003B2BB5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B2BB5" w:rsidRDefault="003B2BB5" w:rsidP="003B2BB5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B2BB5">
        <w:rPr>
          <w:rFonts w:ascii="Times New Roman" w:hAnsi="Times New Roman" w:cs="Times New Roman"/>
          <w:sz w:val="28"/>
          <w:szCs w:val="28"/>
        </w:rPr>
        <w:t>П</w:t>
      </w:r>
      <w:r w:rsidR="002B70A1">
        <w:rPr>
          <w:rFonts w:ascii="Times New Roman" w:hAnsi="Times New Roman" w:cs="Times New Roman"/>
          <w:sz w:val="28"/>
          <w:szCs w:val="28"/>
        </w:rPr>
        <w:t>РИЛОЖЕНИЕ</w:t>
      </w:r>
      <w:r w:rsidRPr="003B2BB5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2B70A1" w:rsidRPr="003B2BB5" w:rsidRDefault="002B70A1" w:rsidP="003B2BB5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B2BB5" w:rsidRDefault="0033589A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6764">
        <w:rPr>
          <w:rFonts w:ascii="Times New Roman" w:hAnsi="Times New Roman" w:cs="Times New Roman"/>
          <w:b/>
          <w:sz w:val="28"/>
          <w:szCs w:val="28"/>
        </w:rPr>
        <w:t xml:space="preserve">Основные технико-экономические и градостроительные параметры </w:t>
      </w:r>
    </w:p>
    <w:p w:rsidR="003B2BB5" w:rsidRDefault="0033589A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6764">
        <w:rPr>
          <w:rFonts w:ascii="Times New Roman" w:hAnsi="Times New Roman" w:cs="Times New Roman"/>
          <w:b/>
          <w:sz w:val="28"/>
          <w:szCs w:val="28"/>
        </w:rPr>
        <w:t xml:space="preserve">Концепции градостроительного развития территории </w:t>
      </w:r>
    </w:p>
    <w:p w:rsidR="00584A00" w:rsidRPr="003B2BB5" w:rsidRDefault="0033589A" w:rsidP="003B2BB5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6764">
        <w:rPr>
          <w:rFonts w:ascii="Times New Roman" w:hAnsi="Times New Roman" w:cs="Times New Roman"/>
          <w:b/>
          <w:sz w:val="28"/>
          <w:szCs w:val="28"/>
        </w:rPr>
        <w:t>юго-восточной части пос</w:t>
      </w:r>
      <w:r w:rsidR="003B2BB5">
        <w:rPr>
          <w:rFonts w:ascii="Times New Roman" w:hAnsi="Times New Roman" w:cs="Times New Roman"/>
          <w:b/>
          <w:sz w:val="28"/>
          <w:szCs w:val="28"/>
        </w:rPr>
        <w:t xml:space="preserve">елка </w:t>
      </w:r>
      <w:r w:rsidRPr="00396764">
        <w:rPr>
          <w:rFonts w:ascii="Times New Roman" w:hAnsi="Times New Roman" w:cs="Times New Roman"/>
          <w:b/>
          <w:sz w:val="28"/>
          <w:szCs w:val="28"/>
        </w:rPr>
        <w:t xml:space="preserve"> Мурино</w:t>
      </w:r>
    </w:p>
    <w:p w:rsidR="003B2BB5" w:rsidRDefault="003B2BB5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В Приложении 1 приведены основные технико-экономические и градостро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тельные параметры Концепции, учтенные в составе обобщенных показателей Пр</w:t>
      </w:r>
      <w:r w:rsidRPr="00E255D5">
        <w:rPr>
          <w:rFonts w:ascii="Times New Roman" w:hAnsi="Times New Roman" w:cs="Times New Roman"/>
          <w:sz w:val="28"/>
          <w:szCs w:val="28"/>
        </w:rPr>
        <w:t>о</w:t>
      </w:r>
      <w:r w:rsidRPr="00E255D5">
        <w:rPr>
          <w:rFonts w:ascii="Times New Roman" w:hAnsi="Times New Roman" w:cs="Times New Roman"/>
          <w:sz w:val="28"/>
          <w:szCs w:val="28"/>
        </w:rPr>
        <w:t>грамм</w:t>
      </w:r>
      <w:r w:rsidR="003B2BB5">
        <w:rPr>
          <w:rFonts w:ascii="Times New Roman" w:hAnsi="Times New Roman" w:cs="Times New Roman"/>
          <w:sz w:val="28"/>
          <w:szCs w:val="28"/>
        </w:rPr>
        <w:t xml:space="preserve">ы </w:t>
      </w:r>
      <w:r w:rsidRPr="00E255D5">
        <w:rPr>
          <w:rFonts w:ascii="Times New Roman" w:hAnsi="Times New Roman" w:cs="Times New Roman"/>
          <w:sz w:val="28"/>
          <w:szCs w:val="28"/>
        </w:rPr>
        <w:t xml:space="preserve"> комплексного развития систем коммунальной инфраструктуры</w:t>
      </w:r>
      <w:r w:rsidR="002B70A1">
        <w:rPr>
          <w:rFonts w:ascii="Times New Roman" w:hAnsi="Times New Roman" w:cs="Times New Roman"/>
          <w:sz w:val="28"/>
          <w:szCs w:val="28"/>
        </w:rPr>
        <w:t xml:space="preserve"> муниц</w:t>
      </w:r>
      <w:r w:rsidR="002B70A1">
        <w:rPr>
          <w:rFonts w:ascii="Times New Roman" w:hAnsi="Times New Roman" w:cs="Times New Roman"/>
          <w:sz w:val="28"/>
          <w:szCs w:val="28"/>
        </w:rPr>
        <w:t>и</w:t>
      </w:r>
      <w:r w:rsidR="002B70A1">
        <w:rPr>
          <w:rFonts w:ascii="Times New Roman" w:hAnsi="Times New Roman" w:cs="Times New Roman"/>
          <w:sz w:val="28"/>
          <w:szCs w:val="28"/>
        </w:rPr>
        <w:t>пального образования «</w:t>
      </w:r>
      <w:r w:rsidRPr="00E255D5">
        <w:rPr>
          <w:rFonts w:ascii="Times New Roman" w:hAnsi="Times New Roman" w:cs="Times New Roman"/>
          <w:sz w:val="28"/>
          <w:szCs w:val="28"/>
        </w:rPr>
        <w:t>Муринско</w:t>
      </w:r>
      <w:r w:rsidR="002B70A1">
        <w:rPr>
          <w:rFonts w:ascii="Times New Roman" w:hAnsi="Times New Roman" w:cs="Times New Roman"/>
          <w:sz w:val="28"/>
          <w:szCs w:val="28"/>
        </w:rPr>
        <w:t xml:space="preserve">е </w:t>
      </w:r>
      <w:r w:rsidRPr="00E255D5">
        <w:rPr>
          <w:rFonts w:ascii="Times New Roman" w:hAnsi="Times New Roman" w:cs="Times New Roman"/>
          <w:sz w:val="28"/>
          <w:szCs w:val="28"/>
        </w:rPr>
        <w:t>сельско</w:t>
      </w:r>
      <w:r w:rsidR="002B70A1">
        <w:rPr>
          <w:rFonts w:ascii="Times New Roman" w:hAnsi="Times New Roman" w:cs="Times New Roman"/>
          <w:sz w:val="28"/>
          <w:szCs w:val="28"/>
        </w:rPr>
        <w:t>е</w:t>
      </w:r>
      <w:r w:rsidRPr="00E255D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2B70A1">
        <w:rPr>
          <w:rFonts w:ascii="Times New Roman" w:hAnsi="Times New Roman" w:cs="Times New Roman"/>
          <w:sz w:val="28"/>
          <w:szCs w:val="28"/>
        </w:rPr>
        <w:t>е»</w:t>
      </w:r>
      <w:r w:rsidRPr="00E255D5">
        <w:rPr>
          <w:rFonts w:ascii="Times New Roman" w:hAnsi="Times New Roman" w:cs="Times New Roman"/>
          <w:sz w:val="28"/>
          <w:szCs w:val="28"/>
        </w:rPr>
        <w:t xml:space="preserve"> Всеволожского муниц</w:t>
      </w:r>
      <w:r w:rsidRPr="00E255D5">
        <w:rPr>
          <w:rFonts w:ascii="Times New Roman" w:hAnsi="Times New Roman" w:cs="Times New Roman"/>
          <w:sz w:val="28"/>
          <w:szCs w:val="28"/>
        </w:rPr>
        <w:t>и</w:t>
      </w:r>
      <w:r w:rsidRPr="00E255D5">
        <w:rPr>
          <w:rFonts w:ascii="Times New Roman" w:hAnsi="Times New Roman" w:cs="Times New Roman"/>
          <w:sz w:val="28"/>
          <w:szCs w:val="28"/>
        </w:rPr>
        <w:t>пального района Ленинградской области</w:t>
      </w:r>
    </w:p>
    <w:p w:rsidR="002B70A1" w:rsidRDefault="002B70A1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34FFF" w:rsidRPr="00E255D5" w:rsidRDefault="00D34FFF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55D5">
        <w:rPr>
          <w:rFonts w:ascii="Times New Roman" w:hAnsi="Times New Roman" w:cs="Times New Roman"/>
          <w:sz w:val="28"/>
          <w:szCs w:val="28"/>
        </w:rPr>
        <w:t>Опорный план реализации Концепции приведен ниже:</w:t>
      </w: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E255D5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Default="002B70A1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70A1" w:rsidRPr="00E255D5" w:rsidRDefault="002B70A1" w:rsidP="00584A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84A00" w:rsidRPr="002B70A1" w:rsidRDefault="00584A00" w:rsidP="00584A00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00" w:rsidRPr="002B70A1" w:rsidRDefault="00584A00" w:rsidP="00584A0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0A1">
        <w:rPr>
          <w:rFonts w:ascii="Times New Roman" w:hAnsi="Times New Roman" w:cs="Times New Roman"/>
          <w:b/>
          <w:sz w:val="28"/>
          <w:szCs w:val="28"/>
        </w:rPr>
        <w:t>Опорный план Концепции</w:t>
      </w:r>
    </w:p>
    <w:p w:rsidR="00D34FFF" w:rsidRPr="00E255D5" w:rsidRDefault="00396764" w:rsidP="00584A00">
      <w:pPr>
        <w:pStyle w:val="ConsPlusNormal"/>
        <w:ind w:firstLine="54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35DEF" wp14:editId="45F771DD">
            <wp:extent cx="5636260" cy="7560945"/>
            <wp:effectExtent l="0" t="0" r="2540" b="1905"/>
            <wp:docPr id="1" name="Рисунок 1" descr="Опорный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орный пла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FF" w:rsidRPr="00E255D5" w:rsidRDefault="00D34FFF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584A00" w:rsidRPr="00E255D5" w:rsidRDefault="00584A00" w:rsidP="0033589A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4"/>
          <w:shd w:val="clear" w:color="auto" w:fill="FFFFFF"/>
          <w:lang w:eastAsia="ru-RU"/>
        </w:rPr>
      </w:pPr>
    </w:p>
    <w:p w:rsidR="0033589A" w:rsidRPr="002B70A1" w:rsidRDefault="00584A00" w:rsidP="002B70A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</w:rPr>
      </w:pPr>
      <w:r w:rsidRPr="002B70A1">
        <w:rPr>
          <w:rFonts w:ascii="Times New Roman" w:eastAsia="Times New Roman" w:hAnsi="Times New Roman"/>
          <w:b/>
          <w:color w:val="000000"/>
          <w:sz w:val="28"/>
          <w:szCs w:val="24"/>
          <w:shd w:val="clear" w:color="auto" w:fill="FFFFFF"/>
          <w:lang w:eastAsia="ru-RU"/>
        </w:rPr>
        <w:t xml:space="preserve">Ситуационный план реализации </w:t>
      </w:r>
      <w:r w:rsidRPr="002B70A1">
        <w:rPr>
          <w:rFonts w:ascii="Times New Roman" w:hAnsi="Times New Roman"/>
          <w:b/>
          <w:sz w:val="28"/>
          <w:szCs w:val="24"/>
        </w:rPr>
        <w:t>Концепции</w:t>
      </w:r>
    </w:p>
    <w:p w:rsidR="00D34FFF" w:rsidRPr="00E255D5" w:rsidRDefault="00396764" w:rsidP="00EC5B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0D81589" wp14:editId="3CBEF1FA">
            <wp:extent cx="6045835" cy="8693785"/>
            <wp:effectExtent l="0" t="0" r="0" b="0"/>
            <wp:docPr id="2" name="Рисунок 2" descr="Ситуационный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уационный пла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A00" w:rsidRPr="00E255D5" w:rsidRDefault="00584A00" w:rsidP="003358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NotDefSpecial" w:hAnsi="Times New Roman"/>
          <w:sz w:val="28"/>
          <w:szCs w:val="28"/>
          <w:lang w:eastAsia="ru-RU"/>
        </w:rPr>
      </w:pPr>
    </w:p>
    <w:p w:rsidR="00EC5B64" w:rsidRPr="00E255D5" w:rsidRDefault="00EC5B64" w:rsidP="00EC5B6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5D5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технико-экономические показатели проекта в соответствии с Концепцией</w:t>
      </w:r>
    </w:p>
    <w:p w:rsidR="00EC5B64" w:rsidRPr="00E255D5" w:rsidRDefault="00EC5B64" w:rsidP="00EC5B6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1175"/>
        <w:gridCol w:w="1104"/>
        <w:gridCol w:w="1483"/>
        <w:gridCol w:w="1506"/>
        <w:gridCol w:w="1665"/>
        <w:gridCol w:w="1257"/>
        <w:gridCol w:w="1506"/>
      </w:tblGrid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квартала</w:t>
            </w:r>
          </w:p>
        </w:tc>
        <w:tc>
          <w:tcPr>
            <w:tcW w:w="5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 квартала (га)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Территория общего пользования (га)</w:t>
            </w:r>
          </w:p>
        </w:tc>
        <w:tc>
          <w:tcPr>
            <w:tcW w:w="73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 застройки (м2)</w:t>
            </w:r>
          </w:p>
        </w:tc>
        <w:tc>
          <w:tcPr>
            <w:tcW w:w="8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пл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щадь объе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тов (м2)</w:t>
            </w:r>
          </w:p>
        </w:tc>
        <w:tc>
          <w:tcPr>
            <w:tcW w:w="61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Полезная площадь объектов (м2)</w:t>
            </w:r>
          </w:p>
        </w:tc>
        <w:tc>
          <w:tcPr>
            <w:tcW w:w="73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 зеленых насаждений (м2)</w:t>
            </w:r>
          </w:p>
        </w:tc>
      </w:tr>
      <w:tr w:rsidR="00EC5B64" w:rsidRPr="00E255D5" w:rsidTr="00584A00">
        <w:trPr>
          <w:trHeight w:val="211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ТД-1</w:t>
            </w:r>
          </w:p>
        </w:tc>
        <w:tc>
          <w:tcPr>
            <w:tcW w:w="4133" w:type="pct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Зона многофункциональной общественно-деловой застройки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2,784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41 760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208 800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156 600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22 272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2,788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41 820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209 100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156 825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22 304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40 200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201 000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150 750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21 440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12,09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4,836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72 540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362 700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272 025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38 688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4,856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72 840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364 200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273 150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38 848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11,22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4,488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67 320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336 600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252 450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35 904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9,91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3,964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59 460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297 300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222 975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31 712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69 600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348 000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261 000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37 120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11,59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4,636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69 540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347 700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260 775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37 088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14 700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73 500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55 125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7 840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4,504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67 560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337 800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253 350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36 032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38 700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193 500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145 125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20 640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55 200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276 000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207 000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29 440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2,392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35 880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179 400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134 550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19 136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3,496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52 440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262 200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196 650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27 968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4,63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1,852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27 780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138 900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104 175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14 816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13,97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5,588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83 820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419 100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314 325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44 704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13,55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81 300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406 500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304 875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43 360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8,69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3,476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52 140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260 700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195 525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27 808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13,84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5,536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83 040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415 200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311 400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44 288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26 100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130 500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97 875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13 920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192,29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76,916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1 153 740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5 768 700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4 326 525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615 328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ТИ-1</w:t>
            </w:r>
          </w:p>
        </w:tc>
        <w:tc>
          <w:tcPr>
            <w:tcW w:w="4133" w:type="pct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Зона объектов инженерной и транспортной инфраструктур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7,13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2,852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42 780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213 900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160425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22 816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24 540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122 700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92025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13 088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1,172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17 580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87 900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65925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9 376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5,664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84 900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424 500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318375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45 280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ТП-1</w:t>
            </w:r>
          </w:p>
        </w:tc>
        <w:tc>
          <w:tcPr>
            <w:tcW w:w="4133" w:type="pct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Зона производственных предприятий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классов опасности с включением объектов общественно-деловой застройки</w:t>
            </w:r>
          </w:p>
          <w:p w:rsidR="00EC5B64" w:rsidRPr="00E255D5" w:rsidRDefault="00EC5B64" w:rsidP="00584A0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4,87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0,974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38 960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136 360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102 270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1 461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19,31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3,862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540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405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793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1,864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37 280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130 480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97 860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1 398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807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652</w:t>
            </w:r>
          </w:p>
        </w:tc>
      </w:tr>
      <w:tr w:rsidR="00EC5B64" w:rsidRPr="00E255D5" w:rsidTr="00584A00">
        <w:trPr>
          <w:trHeight w:val="318"/>
        </w:trPr>
        <w:tc>
          <w:tcPr>
            <w:tcW w:w="2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235,28</w:t>
            </w:r>
          </w:p>
        </w:tc>
        <w:tc>
          <w:tcPr>
            <w:tcW w:w="7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89,28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469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000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61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250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C5B64" w:rsidRPr="00E255D5" w:rsidRDefault="00EC5B64" w:rsidP="00584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669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260</w:t>
            </w:r>
          </w:p>
        </w:tc>
      </w:tr>
    </w:tbl>
    <w:p w:rsidR="0033589A" w:rsidRPr="00E255D5" w:rsidRDefault="0033589A" w:rsidP="0033589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3589A" w:rsidRPr="00E255D5" w:rsidRDefault="0033589A" w:rsidP="0033589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55D5">
        <w:rPr>
          <w:rFonts w:ascii="Times New Roman" w:eastAsia="Times New Roman" w:hAnsi="Times New Roman"/>
          <w:b/>
          <w:sz w:val="24"/>
          <w:szCs w:val="24"/>
          <w:lang w:eastAsia="ru-RU"/>
        </w:rPr>
        <w:t>Баланс территории</w:t>
      </w:r>
    </w:p>
    <w:p w:rsidR="0033589A" w:rsidRPr="00E255D5" w:rsidRDefault="0033589A" w:rsidP="0033589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5"/>
        <w:gridCol w:w="2689"/>
        <w:gridCol w:w="1289"/>
        <w:gridCol w:w="1373"/>
        <w:gridCol w:w="1509"/>
        <w:gridCol w:w="1236"/>
        <w:gridCol w:w="1644"/>
      </w:tblGrid>
      <w:tr w:rsidR="0033589A" w:rsidRPr="00E255D5" w:rsidTr="00396764">
        <w:trPr>
          <w:cantSplit/>
          <w:trHeight w:val="1124"/>
        </w:trPr>
        <w:tc>
          <w:tcPr>
            <w:tcW w:w="255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10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28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 участков (га)</w:t>
            </w:r>
          </w:p>
        </w:tc>
        <w:tc>
          <w:tcPr>
            <w:tcW w:w="669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</w:t>
            </w:r>
          </w:p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застройки</w:t>
            </w:r>
          </w:p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ind w:left="276" w:hanging="1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(м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35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пл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щадь объе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тов (м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2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Полезная площадь (м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vAlign w:val="center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Площадь з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леных наса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де-</w:t>
            </w:r>
          </w:p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ний (м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Территория кварталов</w:t>
            </w:r>
          </w:p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235,28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469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000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250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669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260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многофун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циональной обществе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но-деловой застройки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192,29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1 153 740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5 768 700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4 326 525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615 328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объектов инженерной и тран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портной инфраструктур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84 900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424 500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318 375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45 280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произво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ственных предприятий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классов опасности с включением объектов общественно-деловой застройки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807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652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объектов рекреационного назнач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50,08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125 200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250 400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187 800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450 720</w:t>
            </w:r>
          </w:p>
        </w:tc>
      </w:tr>
      <w:tr w:rsidR="0033589A" w:rsidRPr="00E255D5" w:rsidTr="00396764">
        <w:trPr>
          <w:trHeight w:val="267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водного об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ъ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екта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19,92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33589A" w:rsidRPr="00E255D5" w:rsidTr="00396764">
        <w:trPr>
          <w:trHeight w:val="454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118,65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578 338</w:t>
            </w:r>
          </w:p>
        </w:tc>
      </w:tr>
      <w:tr w:rsidR="0033589A" w:rsidRPr="00E255D5" w:rsidTr="00396764">
        <w:trPr>
          <w:trHeight w:val="454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Территория вне границ населенного пункта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10,18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285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054</w:t>
            </w:r>
          </w:p>
        </w:tc>
      </w:tr>
      <w:tr w:rsidR="0033589A" w:rsidRPr="00E255D5" w:rsidTr="00396764">
        <w:trPr>
          <w:trHeight w:val="523"/>
        </w:trPr>
        <w:tc>
          <w:tcPr>
            <w:tcW w:w="255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0" w:type="pct"/>
          </w:tcPr>
          <w:p w:rsidR="0033589A" w:rsidRPr="00E255D5" w:rsidRDefault="0033589A" w:rsidP="00335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Территория проект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255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рования</w:t>
            </w:r>
          </w:p>
        </w:tc>
        <w:tc>
          <w:tcPr>
            <w:tcW w:w="628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434,11</w:t>
            </w:r>
          </w:p>
        </w:tc>
        <w:tc>
          <w:tcPr>
            <w:tcW w:w="669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676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735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536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652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02" w:type="pct"/>
          </w:tcPr>
          <w:p w:rsidR="0033589A" w:rsidRPr="00E255D5" w:rsidRDefault="0033589A" w:rsidP="00335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701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255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372</w:t>
            </w:r>
          </w:p>
        </w:tc>
      </w:tr>
    </w:tbl>
    <w:p w:rsidR="0033589A" w:rsidRPr="00E255D5" w:rsidRDefault="0033589A" w:rsidP="0033589A">
      <w:pPr>
        <w:pStyle w:val="1"/>
        <w:sectPr w:rsidR="0033589A" w:rsidRPr="00E255D5" w:rsidSect="00F47061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2B70A1" w:rsidRPr="002B70A1" w:rsidRDefault="0033589A" w:rsidP="002B70A1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2B70A1">
        <w:rPr>
          <w:rFonts w:ascii="Times New Roman" w:hAnsi="Times New Roman" w:cs="Times New Roman"/>
          <w:sz w:val="28"/>
          <w:szCs w:val="28"/>
        </w:rPr>
        <w:t>П</w:t>
      </w:r>
      <w:r w:rsidR="002B70A1" w:rsidRPr="002B70A1">
        <w:rPr>
          <w:rFonts w:ascii="Times New Roman" w:hAnsi="Times New Roman" w:cs="Times New Roman"/>
          <w:sz w:val="28"/>
          <w:szCs w:val="28"/>
        </w:rPr>
        <w:t>РИЛОЖЕНИЕ</w:t>
      </w:r>
      <w:r w:rsidRPr="002B70A1">
        <w:rPr>
          <w:rFonts w:ascii="Times New Roman" w:hAnsi="Times New Roman" w:cs="Times New Roman"/>
          <w:sz w:val="28"/>
          <w:szCs w:val="28"/>
        </w:rPr>
        <w:t xml:space="preserve"> 2. </w:t>
      </w:r>
    </w:p>
    <w:p w:rsidR="00F10882" w:rsidRDefault="00F10882" w:rsidP="00F108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0882" w:rsidRPr="00F10882" w:rsidRDefault="00F10882" w:rsidP="00F108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10882">
        <w:rPr>
          <w:rFonts w:ascii="Times New Roman" w:hAnsi="Times New Roman" w:cs="Times New Roman"/>
          <w:b/>
          <w:sz w:val="28"/>
          <w:szCs w:val="28"/>
        </w:rPr>
        <w:t>Расчет укрупненных показателей инженерных нагрузок,</w:t>
      </w:r>
    </w:p>
    <w:p w:rsidR="00F10882" w:rsidRPr="00F10882" w:rsidRDefault="00F10882" w:rsidP="00F108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10882">
        <w:rPr>
          <w:rFonts w:ascii="Times New Roman" w:hAnsi="Times New Roman" w:cs="Times New Roman"/>
          <w:b/>
          <w:sz w:val="28"/>
          <w:szCs w:val="28"/>
        </w:rPr>
        <w:t>предусмотренных в  Концепции градостроительного развития</w:t>
      </w:r>
    </w:p>
    <w:p w:rsidR="00584A00" w:rsidRPr="00F10882" w:rsidRDefault="00F10882" w:rsidP="00F108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10882">
        <w:rPr>
          <w:rFonts w:ascii="Times New Roman" w:hAnsi="Times New Roman" w:cs="Times New Roman"/>
          <w:b/>
          <w:sz w:val="28"/>
          <w:szCs w:val="28"/>
        </w:rPr>
        <w:t>территории юго-восточной части пос</w:t>
      </w:r>
      <w:r>
        <w:rPr>
          <w:rFonts w:ascii="Times New Roman" w:hAnsi="Times New Roman" w:cs="Times New Roman"/>
          <w:b/>
          <w:sz w:val="28"/>
          <w:szCs w:val="28"/>
        </w:rPr>
        <w:t>елка</w:t>
      </w:r>
      <w:r w:rsidRPr="00F10882">
        <w:rPr>
          <w:rFonts w:ascii="Times New Roman" w:hAnsi="Times New Roman" w:cs="Times New Roman"/>
          <w:b/>
          <w:sz w:val="28"/>
          <w:szCs w:val="28"/>
        </w:rPr>
        <w:t xml:space="preserve"> Мурино</w:t>
      </w:r>
    </w:p>
    <w:p w:rsidR="0033589A" w:rsidRPr="00E255D5" w:rsidRDefault="0033589A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15"/>
        <w:tblW w:w="44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2729"/>
        <w:gridCol w:w="1987"/>
        <w:gridCol w:w="1664"/>
        <w:gridCol w:w="1983"/>
      </w:tblGrid>
      <w:tr w:rsidR="00297CA4" w:rsidRPr="00E255D5" w:rsidTr="00297CA4">
        <w:trPr>
          <w:trHeight w:val="816"/>
        </w:trPr>
        <w:tc>
          <w:tcPr>
            <w:tcW w:w="446" w:type="pct"/>
            <w:shd w:val="clear" w:color="auto" w:fill="auto"/>
            <w:vAlign w:val="center"/>
          </w:tcPr>
          <w:p w:rsidR="00297CA4" w:rsidRPr="00E255D5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№</w:t>
            </w:r>
          </w:p>
          <w:p w:rsidR="00297CA4" w:rsidRPr="00E255D5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297CA4" w:rsidRPr="00E255D5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297CA4" w:rsidRPr="00E255D5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Един</w:t>
            </w:r>
            <w:r>
              <w:rPr>
                <w:rFonts w:ascii="Times New Roman" w:hAnsi="Times New Roman"/>
                <w:b/>
                <w:sz w:val="24"/>
              </w:rPr>
              <w:t>ица</w:t>
            </w:r>
          </w:p>
          <w:p w:rsidR="00297CA4" w:rsidRPr="00E255D5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</w:t>
            </w:r>
            <w:r w:rsidRPr="00E255D5">
              <w:rPr>
                <w:rFonts w:ascii="Times New Roman" w:hAnsi="Times New Roman"/>
                <w:b/>
                <w:sz w:val="24"/>
              </w:rPr>
              <w:t>зм</w:t>
            </w:r>
            <w:r>
              <w:rPr>
                <w:rFonts w:ascii="Times New Roman" w:hAnsi="Times New Roman"/>
                <w:b/>
                <w:sz w:val="24"/>
              </w:rPr>
              <w:t>ерения</w:t>
            </w:r>
          </w:p>
        </w:tc>
        <w:tc>
          <w:tcPr>
            <w:tcW w:w="906" w:type="pct"/>
            <w:shd w:val="clear" w:color="auto" w:fill="auto"/>
            <w:vAlign w:val="center"/>
          </w:tcPr>
          <w:p w:rsidR="00297CA4" w:rsidRDefault="00297CA4" w:rsidP="003358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 xml:space="preserve">Норма </w:t>
            </w:r>
          </w:p>
          <w:p w:rsidR="00297CA4" w:rsidRPr="00E255D5" w:rsidRDefault="00297CA4" w:rsidP="001F62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потреблени</w:t>
            </w:r>
            <w:r>
              <w:rPr>
                <w:rFonts w:ascii="Times New Roman" w:hAnsi="Times New Roman"/>
                <w:b/>
                <w:sz w:val="24"/>
              </w:rPr>
              <w:t>я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297CA4" w:rsidRPr="00E255D5" w:rsidRDefault="00297CA4" w:rsidP="0033589A">
            <w:pPr>
              <w:autoSpaceDE w:val="0"/>
              <w:autoSpaceDN w:val="0"/>
              <w:adjustRightInd w:val="0"/>
              <w:ind w:left="276" w:hanging="126"/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b/>
                <w:sz w:val="24"/>
              </w:rPr>
              <w:t>Потре</w:t>
            </w:r>
            <w:r>
              <w:rPr>
                <w:rFonts w:ascii="Times New Roman" w:hAnsi="Times New Roman"/>
                <w:b/>
                <w:sz w:val="24"/>
              </w:rPr>
              <w:t>б</w:t>
            </w:r>
            <w:r w:rsidRPr="00E255D5">
              <w:rPr>
                <w:rFonts w:ascii="Times New Roman" w:hAnsi="Times New Roman"/>
                <w:b/>
                <w:sz w:val="24"/>
              </w:rPr>
              <w:t>ность</w:t>
            </w:r>
          </w:p>
        </w:tc>
      </w:tr>
      <w:tr w:rsidR="00297CA4" w:rsidRPr="00E255D5" w:rsidTr="00297CA4">
        <w:trPr>
          <w:trHeight w:val="438"/>
        </w:trPr>
        <w:tc>
          <w:tcPr>
            <w:tcW w:w="44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86" w:type="pct"/>
            <w:shd w:val="clear" w:color="auto" w:fill="auto"/>
          </w:tcPr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Водопотребление</w:t>
            </w:r>
          </w:p>
        </w:tc>
        <w:tc>
          <w:tcPr>
            <w:tcW w:w="1082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м</w:t>
            </w:r>
            <w:r w:rsidRPr="00E255D5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E255D5">
              <w:rPr>
                <w:rFonts w:ascii="Times New Roman" w:hAnsi="Times New Roman"/>
                <w:sz w:val="24"/>
              </w:rPr>
              <w:t>/(сут*га)</w:t>
            </w:r>
          </w:p>
        </w:tc>
        <w:tc>
          <w:tcPr>
            <w:tcW w:w="90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 xml:space="preserve">66 </w:t>
            </w:r>
          </w:p>
        </w:tc>
        <w:tc>
          <w:tcPr>
            <w:tcW w:w="1081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16</w:t>
            </w:r>
            <w:r w:rsidRPr="00E255D5">
              <w:rPr>
                <w:rFonts w:ascii="Times New Roman" w:hAnsi="Times New Roman"/>
                <w:sz w:val="24"/>
                <w:lang w:val="en-US"/>
              </w:rPr>
              <w:t> </w:t>
            </w:r>
            <w:r w:rsidRPr="00E255D5">
              <w:rPr>
                <w:rFonts w:ascii="Times New Roman" w:hAnsi="Times New Roman"/>
                <w:sz w:val="24"/>
              </w:rPr>
              <w:t>133,70</w:t>
            </w:r>
          </w:p>
        </w:tc>
      </w:tr>
      <w:tr w:rsidR="00297CA4" w:rsidRPr="00E255D5" w:rsidTr="00297CA4">
        <w:trPr>
          <w:trHeight w:val="465"/>
        </w:trPr>
        <w:tc>
          <w:tcPr>
            <w:tcW w:w="44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486" w:type="pct"/>
            <w:shd w:val="clear" w:color="auto" w:fill="auto"/>
          </w:tcPr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Водоотведение</w:t>
            </w:r>
          </w:p>
        </w:tc>
        <w:tc>
          <w:tcPr>
            <w:tcW w:w="1082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м</w:t>
            </w:r>
            <w:r w:rsidRPr="00E255D5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E255D5">
              <w:rPr>
                <w:rFonts w:ascii="Times New Roman" w:hAnsi="Times New Roman"/>
                <w:sz w:val="24"/>
              </w:rPr>
              <w:t>/(сут*га)</w:t>
            </w:r>
          </w:p>
        </w:tc>
        <w:tc>
          <w:tcPr>
            <w:tcW w:w="90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  <w:lang w:val="en-US"/>
              </w:rPr>
              <w:t>62,7</w:t>
            </w:r>
          </w:p>
        </w:tc>
        <w:tc>
          <w:tcPr>
            <w:tcW w:w="1081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15 327,02</w:t>
            </w:r>
          </w:p>
        </w:tc>
      </w:tr>
      <w:tr w:rsidR="00297CA4" w:rsidRPr="00E255D5" w:rsidTr="00297CA4">
        <w:trPr>
          <w:trHeight w:val="632"/>
        </w:trPr>
        <w:tc>
          <w:tcPr>
            <w:tcW w:w="44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486" w:type="pct"/>
            <w:shd w:val="clear" w:color="auto" w:fill="auto"/>
          </w:tcPr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Энергопотребление</w:t>
            </w:r>
          </w:p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(из расчета для офисов)</w:t>
            </w:r>
          </w:p>
        </w:tc>
        <w:tc>
          <w:tcPr>
            <w:tcW w:w="1082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кВатт/м</w:t>
            </w:r>
            <w:r w:rsidRPr="00E255D5"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  <w:tc>
          <w:tcPr>
            <w:tcW w:w="90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E255D5">
              <w:rPr>
                <w:rFonts w:ascii="Times New Roman" w:hAnsi="Times New Roman"/>
                <w:sz w:val="24"/>
                <w:lang w:val="en-US"/>
              </w:rPr>
              <w:t>0,045</w:t>
            </w:r>
          </w:p>
        </w:tc>
        <w:tc>
          <w:tcPr>
            <w:tcW w:w="1081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310 518,90</w:t>
            </w:r>
          </w:p>
        </w:tc>
      </w:tr>
      <w:tr w:rsidR="00297CA4" w:rsidRPr="0033589A" w:rsidTr="00297CA4">
        <w:trPr>
          <w:trHeight w:val="699"/>
        </w:trPr>
        <w:tc>
          <w:tcPr>
            <w:tcW w:w="44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486" w:type="pct"/>
            <w:shd w:val="clear" w:color="auto" w:fill="auto"/>
          </w:tcPr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Отопление</w:t>
            </w:r>
          </w:p>
          <w:p w:rsidR="00297CA4" w:rsidRPr="00E255D5" w:rsidRDefault="00297CA4" w:rsidP="0033589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(д</w:t>
            </w:r>
            <w:r w:rsidRPr="00E255D5">
              <w:rPr>
                <w:rFonts w:ascii="Times New Roman" w:hAnsi="Times New Roman"/>
                <w:sz w:val="24"/>
              </w:rPr>
              <w:t>еловая застройка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082" w:type="pct"/>
            <w:shd w:val="clear" w:color="auto" w:fill="auto"/>
          </w:tcPr>
          <w:p w:rsidR="00297CA4" w:rsidRPr="00E255D5" w:rsidRDefault="00297CA4" w:rsidP="00297CA4">
            <w:pPr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кДж/(м</w:t>
            </w:r>
            <w:r w:rsidRPr="00E255D5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E255D5">
              <w:rPr>
                <w:rFonts w:ascii="Times New Roman" w:hAnsi="Times New Roman"/>
                <w:sz w:val="24"/>
              </w:rPr>
              <w:t>*С*сут)</w:t>
            </w:r>
          </w:p>
        </w:tc>
        <w:tc>
          <w:tcPr>
            <w:tcW w:w="906" w:type="pct"/>
            <w:shd w:val="clear" w:color="auto" w:fill="auto"/>
          </w:tcPr>
          <w:p w:rsidR="00297CA4" w:rsidRPr="00E255D5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1081" w:type="pct"/>
            <w:shd w:val="clear" w:color="auto" w:fill="auto"/>
          </w:tcPr>
          <w:p w:rsidR="00297CA4" w:rsidRPr="0033589A" w:rsidRDefault="00297CA4" w:rsidP="0033589A">
            <w:pPr>
              <w:jc w:val="center"/>
              <w:rPr>
                <w:rFonts w:ascii="Times New Roman" w:hAnsi="Times New Roman"/>
                <w:sz w:val="24"/>
              </w:rPr>
            </w:pPr>
            <w:r w:rsidRPr="00E255D5">
              <w:rPr>
                <w:rFonts w:ascii="Times New Roman" w:hAnsi="Times New Roman"/>
                <w:sz w:val="24"/>
              </w:rPr>
              <w:t>165 610 080</w:t>
            </w:r>
          </w:p>
        </w:tc>
      </w:tr>
    </w:tbl>
    <w:p w:rsidR="0033589A" w:rsidRPr="0033589A" w:rsidRDefault="0033589A" w:rsidP="0033589A">
      <w:pPr>
        <w:pStyle w:val="ConsPlusNormal"/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04FD3" w:rsidRPr="0033589A" w:rsidRDefault="00E04FD3" w:rsidP="0033589A">
      <w:pPr>
        <w:pStyle w:val="1"/>
      </w:pPr>
    </w:p>
    <w:p w:rsidR="000E38F2" w:rsidRPr="0033589A" w:rsidRDefault="000E38F2">
      <w:pPr>
        <w:pStyle w:val="1"/>
      </w:pPr>
    </w:p>
    <w:sectPr w:rsidR="000E38F2" w:rsidRPr="0033589A" w:rsidSect="00F4706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C32" w:rsidRDefault="00325C32">
      <w:pPr>
        <w:spacing w:after="0" w:line="240" w:lineRule="auto"/>
      </w:pPr>
      <w:r>
        <w:separator/>
      </w:r>
    </w:p>
  </w:endnote>
  <w:endnote w:type="continuationSeparator" w:id="0">
    <w:p w:rsidR="00325C32" w:rsidRDefault="0032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DefSpecia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CD0" w:rsidRDefault="00D27CD0" w:rsidP="0027720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39</w:t>
    </w:r>
    <w:r>
      <w:rPr>
        <w:rStyle w:val="a9"/>
      </w:rPr>
      <w:fldChar w:fldCharType="end"/>
    </w:r>
  </w:p>
  <w:p w:rsidR="00D27CD0" w:rsidRDefault="00D27CD0" w:rsidP="0027720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CD0" w:rsidRDefault="00D27CD0" w:rsidP="0027720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A65B3">
      <w:rPr>
        <w:rStyle w:val="a9"/>
        <w:noProof/>
      </w:rPr>
      <w:t>92</w:t>
    </w:r>
    <w:r>
      <w:rPr>
        <w:rStyle w:val="a9"/>
      </w:rPr>
      <w:fldChar w:fldCharType="end"/>
    </w:r>
  </w:p>
  <w:p w:rsidR="00D27CD0" w:rsidRDefault="00D27CD0" w:rsidP="0027720E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C32" w:rsidRDefault="00325C32">
      <w:pPr>
        <w:spacing w:after="0" w:line="240" w:lineRule="auto"/>
      </w:pPr>
      <w:r>
        <w:separator/>
      </w:r>
    </w:p>
  </w:footnote>
  <w:footnote w:type="continuationSeparator" w:id="0">
    <w:p w:rsidR="00325C32" w:rsidRDefault="00325C32">
      <w:pPr>
        <w:spacing w:after="0" w:line="240" w:lineRule="auto"/>
      </w:pPr>
      <w:r>
        <w:continuationSeparator/>
      </w:r>
    </w:p>
  </w:footnote>
  <w:footnote w:id="1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r w:rsidRPr="0033589A">
        <w:rPr>
          <w:rFonts w:ascii="Times New Roman" w:hAnsi="Times New Roman"/>
        </w:rPr>
        <w:t xml:space="preserve">В расчете целевых показателей на 2030 г. учтены расчетные нагрузки, предусмотренные в рамках </w:t>
      </w:r>
      <w:proofErr w:type="gramStart"/>
      <w:r w:rsidRPr="0033589A">
        <w:rPr>
          <w:rFonts w:ascii="Times New Roman" w:hAnsi="Times New Roman"/>
        </w:rPr>
        <w:t>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</w:t>
      </w:r>
      <w:r>
        <w:rPr>
          <w:rFonts w:ascii="Times New Roman" w:hAnsi="Times New Roman"/>
        </w:rPr>
        <w:t>го-восточной части</w:t>
      </w:r>
      <w:proofErr w:type="gramEnd"/>
      <w:r>
        <w:rPr>
          <w:rFonts w:ascii="Times New Roman" w:hAnsi="Times New Roman"/>
        </w:rPr>
        <w:t xml:space="preserve"> пос. Мурино (см. Приложение 2)</w:t>
      </w:r>
    </w:p>
  </w:footnote>
  <w:footnote w:id="2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r w:rsidRPr="0033589A">
        <w:rPr>
          <w:rFonts w:ascii="Times New Roman" w:hAnsi="Times New Roman"/>
        </w:rPr>
        <w:t xml:space="preserve">В расчете целевых показателей на 2030 г. учтены расчетные нагрузки, предусмотренные в рамках </w:t>
      </w:r>
      <w:proofErr w:type="gramStart"/>
      <w:r w:rsidRPr="0033589A">
        <w:rPr>
          <w:rFonts w:ascii="Times New Roman" w:hAnsi="Times New Roman"/>
        </w:rPr>
        <w:t>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юго-восточной части</w:t>
      </w:r>
      <w:proofErr w:type="gramEnd"/>
      <w:r>
        <w:rPr>
          <w:rFonts w:ascii="Times New Roman" w:hAnsi="Times New Roman"/>
        </w:rPr>
        <w:t xml:space="preserve"> </w:t>
      </w:r>
      <w:r w:rsidRPr="0033589A">
        <w:rPr>
          <w:rFonts w:ascii="Times New Roman" w:hAnsi="Times New Roman"/>
        </w:rPr>
        <w:t xml:space="preserve"> пос. Мурино</w:t>
      </w:r>
      <w:r>
        <w:rPr>
          <w:rFonts w:ascii="Times New Roman" w:hAnsi="Times New Roman"/>
        </w:rPr>
        <w:t xml:space="preserve">  (см. Приложение 2)</w:t>
      </w:r>
    </w:p>
  </w:footnote>
  <w:footnote w:id="3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r w:rsidRPr="0033589A">
        <w:rPr>
          <w:rFonts w:ascii="Times New Roman" w:hAnsi="Times New Roman"/>
        </w:rPr>
        <w:t xml:space="preserve">В расчете целевых показателей на 2030 г. учтены расчетные нагрузки, предусмотренные в рамках </w:t>
      </w:r>
      <w:proofErr w:type="gramStart"/>
      <w:r w:rsidRPr="0033589A">
        <w:rPr>
          <w:rFonts w:ascii="Times New Roman" w:hAnsi="Times New Roman"/>
        </w:rPr>
        <w:t>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юго-восточной части</w:t>
      </w:r>
      <w:proofErr w:type="gramEnd"/>
      <w:r w:rsidRPr="0033589A">
        <w:rPr>
          <w:rFonts w:ascii="Times New Roman" w:hAnsi="Times New Roman"/>
        </w:rPr>
        <w:t xml:space="preserve"> пос. Мурино</w:t>
      </w:r>
      <w:r>
        <w:rPr>
          <w:rFonts w:ascii="Times New Roman" w:hAnsi="Times New Roman"/>
        </w:rPr>
        <w:t xml:space="preserve"> (см. Приложение 2)</w:t>
      </w:r>
    </w:p>
  </w:footnote>
  <w:footnote w:id="4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proofErr w:type="gramStart"/>
      <w:r w:rsidRPr="0033589A">
        <w:rPr>
          <w:rFonts w:ascii="Times New Roman" w:hAnsi="Times New Roman"/>
        </w:rPr>
        <w:t>В расчете целевых показателей на 2030 г. учтены расчетные нагрузки, предусмотренные в рамках 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юго-восточной части пос. Мурино, ограниченной: с севера - гран</w:t>
      </w:r>
      <w:r w:rsidRPr="0033589A">
        <w:rPr>
          <w:rFonts w:ascii="Times New Roman" w:hAnsi="Times New Roman"/>
        </w:rPr>
        <w:t>и</w:t>
      </w:r>
      <w:r w:rsidRPr="0033589A">
        <w:rPr>
          <w:rFonts w:ascii="Times New Roman" w:hAnsi="Times New Roman"/>
        </w:rPr>
        <w:t>цей производственной зоны «Мурино», с юга - границей Санкт-Петербурга, с востока - границей МО «город Всев</w:t>
      </w:r>
      <w:r w:rsidRPr="0033589A">
        <w:rPr>
          <w:rFonts w:ascii="Times New Roman" w:hAnsi="Times New Roman"/>
        </w:rPr>
        <w:t>о</w:t>
      </w:r>
      <w:r w:rsidRPr="0033589A">
        <w:rPr>
          <w:rFonts w:ascii="Times New Roman" w:hAnsi="Times New Roman"/>
        </w:rPr>
        <w:t xml:space="preserve">ложск» Всеволожского муниципального района Ленинградской области, с </w:t>
      </w:r>
      <w:r>
        <w:rPr>
          <w:rFonts w:ascii="Times New Roman" w:hAnsi="Times New Roman"/>
        </w:rPr>
        <w:t>запада - правым берегом р. Охта (см. Пр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ложение 2)</w:t>
      </w:r>
      <w:proofErr w:type="gramEnd"/>
    </w:p>
  </w:footnote>
  <w:footnote w:id="5">
    <w:p w:rsidR="00D27CD0" w:rsidRDefault="00D27CD0" w:rsidP="007D446A">
      <w:r>
        <w:rPr>
          <w:rStyle w:val="ac"/>
        </w:rPr>
        <w:footnoteRef/>
      </w:r>
      <w:r>
        <w:t xml:space="preserve"> </w:t>
      </w:r>
      <w:r w:rsidRPr="007D446A">
        <w:rPr>
          <w:rFonts w:ascii="Times New Roman" w:hAnsi="Times New Roman"/>
        </w:rPr>
        <w:t>Зоны ТП-1</w:t>
      </w:r>
      <w:r>
        <w:rPr>
          <w:rFonts w:ascii="Times New Roman" w:hAnsi="Times New Roman"/>
        </w:rPr>
        <w:t xml:space="preserve"> (</w:t>
      </w:r>
      <w:r>
        <w:t>28,84 га)</w:t>
      </w:r>
      <w:r w:rsidRPr="007D446A">
        <w:rPr>
          <w:rFonts w:ascii="Times New Roman" w:hAnsi="Times New Roman"/>
        </w:rPr>
        <w:t>, ТИ-1</w:t>
      </w:r>
      <w:r>
        <w:rPr>
          <w:rFonts w:ascii="Times New Roman" w:hAnsi="Times New Roman"/>
        </w:rPr>
        <w:t xml:space="preserve"> (</w:t>
      </w:r>
      <w:r>
        <w:t>14,15 га)</w:t>
      </w:r>
      <w:r w:rsidRPr="007D446A">
        <w:rPr>
          <w:rFonts w:ascii="Times New Roman" w:hAnsi="Times New Roman"/>
        </w:rPr>
        <w:t>, ТД-1</w:t>
      </w:r>
      <w:r>
        <w:rPr>
          <w:rFonts w:ascii="Times New Roman" w:hAnsi="Times New Roman"/>
        </w:rPr>
        <w:t xml:space="preserve"> (</w:t>
      </w:r>
      <w:r>
        <w:t>192,29 га)</w:t>
      </w:r>
    </w:p>
    <w:p w:rsidR="00D27CD0" w:rsidRDefault="00D27CD0">
      <w:pPr>
        <w:pStyle w:val="aa"/>
      </w:pPr>
    </w:p>
  </w:footnote>
  <w:footnote w:id="6">
    <w:p w:rsidR="00D27CD0" w:rsidRPr="00821BA6" w:rsidRDefault="00D27CD0" w:rsidP="00821BA6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>
        <w:rPr>
          <w:rStyle w:val="ac"/>
        </w:rPr>
        <w:footnoteRef/>
      </w:r>
      <w:r>
        <w:t xml:space="preserve"> </w:t>
      </w:r>
      <w:proofErr w:type="gramStart"/>
      <w:r w:rsidRPr="00821BA6">
        <w:rPr>
          <w:rFonts w:ascii="Times New Roman" w:hAnsi="Times New Roman" w:cs="Times New Roman"/>
          <w:sz w:val="20"/>
        </w:rPr>
        <w:t>В расчете показателей</w:t>
      </w:r>
      <w:r w:rsidRPr="00821BA6">
        <w:rPr>
          <w:rFonts w:ascii="Times New Roman" w:hAnsi="Times New Roman"/>
          <w:sz w:val="20"/>
        </w:rPr>
        <w:t xml:space="preserve"> таблицы</w:t>
      </w:r>
      <w:r w:rsidRPr="00821BA6">
        <w:rPr>
          <w:rFonts w:ascii="Times New Roman" w:hAnsi="Times New Roman" w:cs="Times New Roman"/>
          <w:sz w:val="20"/>
        </w:rPr>
        <w:t xml:space="preserve"> учтены </w:t>
      </w:r>
      <w:r w:rsidRPr="00821BA6">
        <w:rPr>
          <w:rFonts w:ascii="Times New Roman" w:hAnsi="Times New Roman"/>
          <w:sz w:val="20"/>
        </w:rPr>
        <w:t>изменения в виде разрешенного использования и функционального назначения земель</w:t>
      </w:r>
      <w:r w:rsidRPr="00821BA6">
        <w:rPr>
          <w:rFonts w:ascii="Times New Roman" w:hAnsi="Times New Roman" w:cs="Times New Roman"/>
          <w:sz w:val="20"/>
        </w:rPr>
        <w:t>, предусмотренные в рамках реализации Концепции градостроительного развития территории юго-восточной части пос. Мурино, ограниченной: с севера - границей производственной зоны «Мурино», с юга - границей Санкт-Петербурга, с востока - границей МО «город Всеволожск» Всеволожского муниципального района Ленингра</w:t>
      </w:r>
      <w:r w:rsidRPr="00821BA6">
        <w:rPr>
          <w:rFonts w:ascii="Times New Roman" w:hAnsi="Times New Roman" w:cs="Times New Roman"/>
          <w:sz w:val="20"/>
        </w:rPr>
        <w:t>д</w:t>
      </w:r>
      <w:r w:rsidRPr="00821BA6">
        <w:rPr>
          <w:rFonts w:ascii="Times New Roman" w:hAnsi="Times New Roman" w:cs="Times New Roman"/>
          <w:sz w:val="20"/>
        </w:rPr>
        <w:t xml:space="preserve">ской области, с запада - правым берегом р. Охта (см. Приложение </w:t>
      </w:r>
      <w:r w:rsidRPr="00821BA6">
        <w:rPr>
          <w:rFonts w:ascii="Times New Roman" w:hAnsi="Times New Roman"/>
          <w:sz w:val="20"/>
        </w:rPr>
        <w:t>1</w:t>
      </w:r>
      <w:r w:rsidRPr="00821BA6">
        <w:rPr>
          <w:rFonts w:ascii="Times New Roman" w:hAnsi="Times New Roman" w:cs="Times New Roman"/>
          <w:sz w:val="20"/>
        </w:rPr>
        <w:t>)</w:t>
      </w:r>
      <w:proofErr w:type="gramEnd"/>
    </w:p>
    <w:p w:rsidR="00D27CD0" w:rsidRDefault="00D27CD0">
      <w:pPr>
        <w:pStyle w:val="aa"/>
      </w:pPr>
    </w:p>
  </w:footnote>
  <w:footnote w:id="7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proofErr w:type="gramStart"/>
      <w:r w:rsidRPr="0033589A">
        <w:rPr>
          <w:rFonts w:ascii="Times New Roman" w:hAnsi="Times New Roman"/>
        </w:rPr>
        <w:t>В расчете целевых показателей на 2030 г. учтены расчетные нагрузки, предусмотренные в рамках 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юго-восточной части пос. Мурино, ограниченной: с севера - гран</w:t>
      </w:r>
      <w:r w:rsidRPr="0033589A">
        <w:rPr>
          <w:rFonts w:ascii="Times New Roman" w:hAnsi="Times New Roman"/>
        </w:rPr>
        <w:t>и</w:t>
      </w:r>
      <w:r w:rsidRPr="0033589A">
        <w:rPr>
          <w:rFonts w:ascii="Times New Roman" w:hAnsi="Times New Roman"/>
        </w:rPr>
        <w:t>цей производственной зоны «Мурино», с юга - границей Санкт-Петербурга, с востока - границей МО «город Всев</w:t>
      </w:r>
      <w:r w:rsidRPr="0033589A">
        <w:rPr>
          <w:rFonts w:ascii="Times New Roman" w:hAnsi="Times New Roman"/>
        </w:rPr>
        <w:t>о</w:t>
      </w:r>
      <w:r w:rsidRPr="0033589A">
        <w:rPr>
          <w:rFonts w:ascii="Times New Roman" w:hAnsi="Times New Roman"/>
        </w:rPr>
        <w:t xml:space="preserve">ложск» Всеволожского муниципального района Ленинградской области, с </w:t>
      </w:r>
      <w:r>
        <w:rPr>
          <w:rFonts w:ascii="Times New Roman" w:hAnsi="Times New Roman"/>
        </w:rPr>
        <w:t>запада - правым берегом р. Охта (см. Пр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ложение 2)</w:t>
      </w:r>
      <w:proofErr w:type="gramEnd"/>
    </w:p>
  </w:footnote>
  <w:footnote w:id="8">
    <w:p w:rsidR="00D27CD0" w:rsidRDefault="00D27CD0">
      <w:pPr>
        <w:pStyle w:val="aa"/>
      </w:pPr>
      <w:r>
        <w:rPr>
          <w:rStyle w:val="ac"/>
        </w:rPr>
        <w:footnoteRef/>
      </w:r>
      <w:r>
        <w:t xml:space="preserve"> </w:t>
      </w:r>
      <w:proofErr w:type="gramStart"/>
      <w:r w:rsidRPr="0033589A">
        <w:rPr>
          <w:rFonts w:ascii="Times New Roman" w:hAnsi="Times New Roman"/>
        </w:rPr>
        <w:t>В расчете целевых показателей на 2030 г. учтены расчетные нагрузки, предусмотренные в рамках реализации Ко</w:t>
      </w:r>
      <w:r w:rsidRPr="0033589A">
        <w:rPr>
          <w:rFonts w:ascii="Times New Roman" w:hAnsi="Times New Roman"/>
        </w:rPr>
        <w:t>н</w:t>
      </w:r>
      <w:r w:rsidRPr="0033589A">
        <w:rPr>
          <w:rFonts w:ascii="Times New Roman" w:hAnsi="Times New Roman"/>
        </w:rPr>
        <w:t>цепции градостроительного развития территории юго-восточной части пос. Мурино, ограниченной: с севера - гран</w:t>
      </w:r>
      <w:r w:rsidRPr="0033589A">
        <w:rPr>
          <w:rFonts w:ascii="Times New Roman" w:hAnsi="Times New Roman"/>
        </w:rPr>
        <w:t>и</w:t>
      </w:r>
      <w:r w:rsidRPr="0033589A">
        <w:rPr>
          <w:rFonts w:ascii="Times New Roman" w:hAnsi="Times New Roman"/>
        </w:rPr>
        <w:t>цей производственной зоны «Мурино», с юга - границей Санкт-Петербурга, с востока - границей МО «город Всев</w:t>
      </w:r>
      <w:r w:rsidRPr="0033589A">
        <w:rPr>
          <w:rFonts w:ascii="Times New Roman" w:hAnsi="Times New Roman"/>
        </w:rPr>
        <w:t>о</w:t>
      </w:r>
      <w:r w:rsidRPr="0033589A">
        <w:rPr>
          <w:rFonts w:ascii="Times New Roman" w:hAnsi="Times New Roman"/>
        </w:rPr>
        <w:t xml:space="preserve">ложск» Всеволожского муниципального района Ленинградской области, с </w:t>
      </w:r>
      <w:r>
        <w:rPr>
          <w:rFonts w:ascii="Times New Roman" w:hAnsi="Times New Roman"/>
        </w:rPr>
        <w:t>запада - правым берегом р. Охта (см. Пр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ложение 2)</w:t>
      </w:r>
      <w:proofErr w:type="gramEnd"/>
    </w:p>
  </w:footnote>
  <w:footnote w:id="9">
    <w:p w:rsidR="00D27CD0" w:rsidRPr="0033589A" w:rsidRDefault="00D27CD0" w:rsidP="0033589A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33589A">
        <w:rPr>
          <w:rStyle w:val="ac"/>
          <w:rFonts w:ascii="Times New Roman" w:hAnsi="Times New Roman" w:cs="Times New Roman"/>
        </w:rPr>
        <w:footnoteRef/>
      </w:r>
      <w:r w:rsidRPr="0033589A">
        <w:rPr>
          <w:rFonts w:ascii="Times New Roman" w:hAnsi="Times New Roman" w:cs="Times New Roman"/>
        </w:rPr>
        <w:t xml:space="preserve"> </w:t>
      </w:r>
      <w:proofErr w:type="gramStart"/>
      <w:r w:rsidRPr="0033589A">
        <w:rPr>
          <w:rFonts w:ascii="Times New Roman" w:hAnsi="Times New Roman" w:cs="Times New Roman"/>
          <w:sz w:val="20"/>
        </w:rPr>
        <w:t>В расчете целевых показателей на 2030 г. учтены расчетные нагрузки, предусмотренные в рамках реализации Концепции градостроительного развития территории юго-восточной части пос. Мурино, ограниченной: с севера - гр</w:t>
      </w:r>
      <w:r w:rsidRPr="0033589A">
        <w:rPr>
          <w:rFonts w:ascii="Times New Roman" w:hAnsi="Times New Roman" w:cs="Times New Roman"/>
          <w:sz w:val="20"/>
        </w:rPr>
        <w:t>а</w:t>
      </w:r>
      <w:r w:rsidRPr="0033589A">
        <w:rPr>
          <w:rFonts w:ascii="Times New Roman" w:hAnsi="Times New Roman" w:cs="Times New Roman"/>
          <w:sz w:val="20"/>
        </w:rPr>
        <w:t>ницей производственной зоны «Мурино», с юга - границей Санкт-Петербурга, с востока - границей МО «город Всев</w:t>
      </w:r>
      <w:r w:rsidRPr="0033589A">
        <w:rPr>
          <w:rFonts w:ascii="Times New Roman" w:hAnsi="Times New Roman" w:cs="Times New Roman"/>
          <w:sz w:val="20"/>
        </w:rPr>
        <w:t>о</w:t>
      </w:r>
      <w:r w:rsidRPr="0033589A">
        <w:rPr>
          <w:rFonts w:ascii="Times New Roman" w:hAnsi="Times New Roman" w:cs="Times New Roman"/>
          <w:sz w:val="20"/>
        </w:rPr>
        <w:t xml:space="preserve">ложск» Всеволожского муниципального района Ленинградской области, с </w:t>
      </w:r>
      <w:r>
        <w:rPr>
          <w:rFonts w:ascii="Times New Roman" w:hAnsi="Times New Roman" w:cs="Times New Roman"/>
          <w:sz w:val="20"/>
        </w:rPr>
        <w:t>запада - правым берегом р. Охта (см. Пр</w:t>
      </w:r>
      <w:r>
        <w:rPr>
          <w:rFonts w:ascii="Times New Roman" w:hAnsi="Times New Roman" w:cs="Times New Roman"/>
          <w:sz w:val="20"/>
        </w:rPr>
        <w:t>и</w:t>
      </w:r>
      <w:r>
        <w:rPr>
          <w:rFonts w:ascii="Times New Roman" w:hAnsi="Times New Roman" w:cs="Times New Roman"/>
          <w:sz w:val="20"/>
        </w:rPr>
        <w:t>ложение 2)</w:t>
      </w:r>
      <w:proofErr w:type="gramEnd"/>
    </w:p>
    <w:p w:rsidR="00D27CD0" w:rsidRPr="0033589A" w:rsidRDefault="00D27CD0">
      <w:pPr>
        <w:pStyle w:val="aa"/>
        <w:rPr>
          <w:rFonts w:ascii="Times New Roman" w:hAnsi="Times New Roman"/>
        </w:rPr>
      </w:pPr>
    </w:p>
  </w:footnote>
  <w:footnote w:id="10">
    <w:p w:rsidR="00D27CD0" w:rsidRPr="0033589A" w:rsidRDefault="00D27CD0" w:rsidP="0033589A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>
        <w:rPr>
          <w:rStyle w:val="ac"/>
        </w:rPr>
        <w:footnoteRef/>
      </w:r>
      <w:r>
        <w:t xml:space="preserve"> </w:t>
      </w:r>
      <w:r w:rsidRPr="0033589A">
        <w:rPr>
          <w:rFonts w:ascii="Times New Roman" w:hAnsi="Times New Roman" w:cs="Times New Roman"/>
          <w:sz w:val="20"/>
        </w:rPr>
        <w:t>В расчете целевых показателей на 2030 г. учтены расчетные нагрузки, предусмотренные в рамках реализации Концепции градостроительного развития территории юго-восточной части пос. Мурино, ограниченной: с севера - гр</w:t>
      </w:r>
      <w:r w:rsidRPr="0033589A">
        <w:rPr>
          <w:rFonts w:ascii="Times New Roman" w:hAnsi="Times New Roman" w:cs="Times New Roman"/>
          <w:sz w:val="20"/>
        </w:rPr>
        <w:t>а</w:t>
      </w:r>
      <w:r w:rsidRPr="0033589A">
        <w:rPr>
          <w:rFonts w:ascii="Times New Roman" w:hAnsi="Times New Roman" w:cs="Times New Roman"/>
          <w:sz w:val="20"/>
        </w:rPr>
        <w:t>ницей производственной зоны «Мурино», с юга - границей Санкт-Петербурга, с востока - границей МО «город Всев</w:t>
      </w:r>
      <w:r w:rsidRPr="0033589A">
        <w:rPr>
          <w:rFonts w:ascii="Times New Roman" w:hAnsi="Times New Roman" w:cs="Times New Roman"/>
          <w:sz w:val="20"/>
        </w:rPr>
        <w:t>о</w:t>
      </w:r>
      <w:r w:rsidRPr="0033589A">
        <w:rPr>
          <w:rFonts w:ascii="Times New Roman" w:hAnsi="Times New Roman" w:cs="Times New Roman"/>
          <w:sz w:val="20"/>
        </w:rPr>
        <w:t>ложск» Всеволожского муниципального района Ленинградской области, с з</w:t>
      </w:r>
      <w:r>
        <w:rPr>
          <w:rFonts w:ascii="Times New Roman" w:hAnsi="Times New Roman" w:cs="Times New Roman"/>
          <w:sz w:val="20"/>
        </w:rPr>
        <w:t>апада - правым берегом р. Охта (см. Пр</w:t>
      </w:r>
      <w:r>
        <w:rPr>
          <w:rFonts w:ascii="Times New Roman" w:hAnsi="Times New Roman" w:cs="Times New Roman"/>
          <w:sz w:val="20"/>
        </w:rPr>
        <w:t>и</w:t>
      </w:r>
      <w:r>
        <w:rPr>
          <w:rFonts w:ascii="Times New Roman" w:hAnsi="Times New Roman" w:cs="Times New Roman"/>
          <w:sz w:val="20"/>
        </w:rPr>
        <w:t>ложение 2)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C8E"/>
    <w:multiLevelType w:val="hybridMultilevel"/>
    <w:tmpl w:val="BEB0DE74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251187E"/>
    <w:multiLevelType w:val="hybridMultilevel"/>
    <w:tmpl w:val="8EAE10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AD956D9"/>
    <w:multiLevelType w:val="hybridMultilevel"/>
    <w:tmpl w:val="F09C30C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85518B"/>
    <w:multiLevelType w:val="hybridMultilevel"/>
    <w:tmpl w:val="2E862F26"/>
    <w:lvl w:ilvl="0" w:tplc="F9945BC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1BC16BF"/>
    <w:multiLevelType w:val="multilevel"/>
    <w:tmpl w:val="098C9C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  <w:rPr>
        <w:rFonts w:ascii="Times New Roman" w:hAnsi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5">
    <w:nsid w:val="13A250ED"/>
    <w:multiLevelType w:val="hybridMultilevel"/>
    <w:tmpl w:val="CA34D55E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0E6F4A"/>
    <w:multiLevelType w:val="hybridMultilevel"/>
    <w:tmpl w:val="576AE0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191863"/>
    <w:multiLevelType w:val="hybridMultilevel"/>
    <w:tmpl w:val="6D34D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20A4C"/>
    <w:multiLevelType w:val="multilevel"/>
    <w:tmpl w:val="098C9C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  <w:rPr>
        <w:rFonts w:ascii="Times New Roman" w:hAnsi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9">
    <w:nsid w:val="24E4020E"/>
    <w:multiLevelType w:val="hybridMultilevel"/>
    <w:tmpl w:val="28DA7E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D16899"/>
    <w:multiLevelType w:val="hybridMultilevel"/>
    <w:tmpl w:val="25F0CF56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0257D3"/>
    <w:multiLevelType w:val="hybridMultilevel"/>
    <w:tmpl w:val="1A1CFA7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ED56AF3"/>
    <w:multiLevelType w:val="hybridMultilevel"/>
    <w:tmpl w:val="79DC7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2A5315"/>
    <w:multiLevelType w:val="hybridMultilevel"/>
    <w:tmpl w:val="18828D7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31CB02E3"/>
    <w:multiLevelType w:val="hybridMultilevel"/>
    <w:tmpl w:val="DE388E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388288A"/>
    <w:multiLevelType w:val="hybridMultilevel"/>
    <w:tmpl w:val="5C4C5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863B37"/>
    <w:multiLevelType w:val="multilevel"/>
    <w:tmpl w:val="E58A7170"/>
    <w:lvl w:ilvl="0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17">
    <w:nsid w:val="35FA6756"/>
    <w:multiLevelType w:val="hybridMultilevel"/>
    <w:tmpl w:val="294CB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BD1EF8"/>
    <w:multiLevelType w:val="hybridMultilevel"/>
    <w:tmpl w:val="836434B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C0128AC"/>
    <w:multiLevelType w:val="hybridMultilevel"/>
    <w:tmpl w:val="1F7AD66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3D2E4072"/>
    <w:multiLevelType w:val="hybridMultilevel"/>
    <w:tmpl w:val="0FE65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D96F10"/>
    <w:multiLevelType w:val="hybridMultilevel"/>
    <w:tmpl w:val="0CC0A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18618F"/>
    <w:multiLevelType w:val="hybridMultilevel"/>
    <w:tmpl w:val="F656D5E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3E267E19"/>
    <w:multiLevelType w:val="hybridMultilevel"/>
    <w:tmpl w:val="719A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92EE7"/>
    <w:multiLevelType w:val="hybridMultilevel"/>
    <w:tmpl w:val="0E10D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AA2115"/>
    <w:multiLevelType w:val="hybridMultilevel"/>
    <w:tmpl w:val="A7A01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865BDB"/>
    <w:multiLevelType w:val="hybridMultilevel"/>
    <w:tmpl w:val="59DE034A"/>
    <w:lvl w:ilvl="0" w:tplc="23AE4D7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38F12C7"/>
    <w:multiLevelType w:val="hybridMultilevel"/>
    <w:tmpl w:val="7D7C788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8">
    <w:nsid w:val="461C66F1"/>
    <w:multiLevelType w:val="hybridMultilevel"/>
    <w:tmpl w:val="E0746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3531C5"/>
    <w:multiLevelType w:val="hybridMultilevel"/>
    <w:tmpl w:val="2ED046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45645"/>
    <w:multiLevelType w:val="hybridMultilevel"/>
    <w:tmpl w:val="20B06AB4"/>
    <w:lvl w:ilvl="0" w:tplc="EE780BF0">
      <w:start w:val="1"/>
      <w:numFmt w:val="bullet"/>
      <w:pStyle w:val="10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4C3F5AF9"/>
    <w:multiLevelType w:val="hybridMultilevel"/>
    <w:tmpl w:val="BB32EE1A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89391D"/>
    <w:multiLevelType w:val="hybridMultilevel"/>
    <w:tmpl w:val="A992C0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F7C200C"/>
    <w:multiLevelType w:val="multilevel"/>
    <w:tmpl w:val="82DE0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58B553FE"/>
    <w:multiLevelType w:val="hybridMultilevel"/>
    <w:tmpl w:val="A9AA9444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620AFE"/>
    <w:multiLevelType w:val="hybridMultilevel"/>
    <w:tmpl w:val="B66CF440"/>
    <w:lvl w:ilvl="0" w:tplc="C0FE70B2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36">
    <w:nsid w:val="5BBC0BBF"/>
    <w:multiLevelType w:val="multilevel"/>
    <w:tmpl w:val="511E4C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5DA305D2"/>
    <w:multiLevelType w:val="hybridMultilevel"/>
    <w:tmpl w:val="0D246034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861174"/>
    <w:multiLevelType w:val="hybridMultilevel"/>
    <w:tmpl w:val="9B906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162C00"/>
    <w:multiLevelType w:val="hybridMultilevel"/>
    <w:tmpl w:val="01CA14A4"/>
    <w:lvl w:ilvl="0" w:tplc="42345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0CF1F4E"/>
    <w:multiLevelType w:val="hybridMultilevel"/>
    <w:tmpl w:val="40F8BD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51A633A"/>
    <w:multiLevelType w:val="hybridMultilevel"/>
    <w:tmpl w:val="C3A423E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2">
    <w:nsid w:val="678C2FFA"/>
    <w:multiLevelType w:val="hybridMultilevel"/>
    <w:tmpl w:val="F83EE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9C0792"/>
    <w:multiLevelType w:val="multilevel"/>
    <w:tmpl w:val="FBFC85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4">
    <w:nsid w:val="69F06C61"/>
    <w:multiLevelType w:val="hybridMultilevel"/>
    <w:tmpl w:val="3F725A22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C7A5E46"/>
    <w:multiLevelType w:val="hybridMultilevel"/>
    <w:tmpl w:val="DD3E4782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284" w:firstLine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92285D"/>
    <w:multiLevelType w:val="hybridMultilevel"/>
    <w:tmpl w:val="6B8EA404"/>
    <w:lvl w:ilvl="0" w:tplc="F9945B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7">
    <w:nsid w:val="754C28B0"/>
    <w:multiLevelType w:val="hybridMultilevel"/>
    <w:tmpl w:val="22B86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277B20"/>
    <w:multiLevelType w:val="hybridMultilevel"/>
    <w:tmpl w:val="BEB6C12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9">
    <w:nsid w:val="796025C8"/>
    <w:multiLevelType w:val="multilevel"/>
    <w:tmpl w:val="098C9C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  <w:rPr>
        <w:rFonts w:ascii="Times New Roman" w:hAnsi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50">
    <w:nsid w:val="7B263014"/>
    <w:multiLevelType w:val="hybridMultilevel"/>
    <w:tmpl w:val="F656D5E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1">
    <w:nsid w:val="7D45216D"/>
    <w:multiLevelType w:val="hybridMultilevel"/>
    <w:tmpl w:val="2A2AD86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2">
    <w:nsid w:val="7E5307C6"/>
    <w:multiLevelType w:val="hybridMultilevel"/>
    <w:tmpl w:val="C3A899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3"/>
  </w:num>
  <w:num w:numId="2">
    <w:abstractNumId w:val="4"/>
  </w:num>
  <w:num w:numId="3">
    <w:abstractNumId w:val="44"/>
  </w:num>
  <w:num w:numId="4">
    <w:abstractNumId w:val="36"/>
  </w:num>
  <w:num w:numId="5">
    <w:abstractNumId w:val="31"/>
  </w:num>
  <w:num w:numId="6">
    <w:abstractNumId w:val="37"/>
  </w:num>
  <w:num w:numId="7">
    <w:abstractNumId w:val="10"/>
  </w:num>
  <w:num w:numId="8">
    <w:abstractNumId w:val="33"/>
  </w:num>
  <w:num w:numId="9">
    <w:abstractNumId w:val="5"/>
  </w:num>
  <w:num w:numId="10">
    <w:abstractNumId w:val="52"/>
  </w:num>
  <w:num w:numId="11">
    <w:abstractNumId w:val="16"/>
  </w:num>
  <w:num w:numId="12">
    <w:abstractNumId w:val="34"/>
  </w:num>
  <w:num w:numId="13">
    <w:abstractNumId w:val="19"/>
  </w:num>
  <w:num w:numId="14">
    <w:abstractNumId w:val="28"/>
  </w:num>
  <w:num w:numId="15">
    <w:abstractNumId w:val="18"/>
  </w:num>
  <w:num w:numId="16">
    <w:abstractNumId w:val="2"/>
  </w:num>
  <w:num w:numId="17">
    <w:abstractNumId w:val="45"/>
  </w:num>
  <w:num w:numId="18">
    <w:abstractNumId w:val="47"/>
  </w:num>
  <w:num w:numId="19">
    <w:abstractNumId w:val="7"/>
  </w:num>
  <w:num w:numId="20">
    <w:abstractNumId w:val="40"/>
  </w:num>
  <w:num w:numId="21">
    <w:abstractNumId w:val="27"/>
  </w:num>
  <w:num w:numId="22">
    <w:abstractNumId w:val="41"/>
  </w:num>
  <w:num w:numId="23">
    <w:abstractNumId w:val="0"/>
  </w:num>
  <w:num w:numId="24">
    <w:abstractNumId w:val="32"/>
  </w:num>
  <w:num w:numId="25">
    <w:abstractNumId w:val="17"/>
  </w:num>
  <w:num w:numId="26">
    <w:abstractNumId w:val="38"/>
  </w:num>
  <w:num w:numId="27">
    <w:abstractNumId w:val="25"/>
  </w:num>
  <w:num w:numId="28">
    <w:abstractNumId w:val="21"/>
  </w:num>
  <w:num w:numId="29">
    <w:abstractNumId w:val="11"/>
  </w:num>
  <w:num w:numId="30">
    <w:abstractNumId w:val="14"/>
  </w:num>
  <w:num w:numId="31">
    <w:abstractNumId w:val="13"/>
  </w:num>
  <w:num w:numId="32">
    <w:abstractNumId w:val="26"/>
  </w:num>
  <w:num w:numId="33">
    <w:abstractNumId w:val="1"/>
  </w:num>
  <w:num w:numId="34">
    <w:abstractNumId w:val="35"/>
  </w:num>
  <w:num w:numId="35">
    <w:abstractNumId w:val="49"/>
  </w:num>
  <w:num w:numId="36">
    <w:abstractNumId w:val="8"/>
  </w:num>
  <w:num w:numId="37">
    <w:abstractNumId w:val="48"/>
  </w:num>
  <w:num w:numId="38">
    <w:abstractNumId w:val="9"/>
  </w:num>
  <w:num w:numId="39">
    <w:abstractNumId w:val="22"/>
  </w:num>
  <w:num w:numId="40">
    <w:abstractNumId w:val="50"/>
  </w:num>
  <w:num w:numId="41">
    <w:abstractNumId w:val="51"/>
  </w:num>
  <w:num w:numId="42">
    <w:abstractNumId w:val="3"/>
  </w:num>
  <w:num w:numId="43">
    <w:abstractNumId w:val="30"/>
  </w:num>
  <w:num w:numId="44">
    <w:abstractNumId w:val="46"/>
  </w:num>
  <w:num w:numId="45">
    <w:abstractNumId w:val="42"/>
  </w:num>
  <w:num w:numId="46">
    <w:abstractNumId w:val="12"/>
  </w:num>
  <w:num w:numId="47">
    <w:abstractNumId w:val="24"/>
  </w:num>
  <w:num w:numId="48">
    <w:abstractNumId w:val="15"/>
  </w:num>
  <w:num w:numId="49">
    <w:abstractNumId w:val="20"/>
  </w:num>
  <w:num w:numId="50">
    <w:abstractNumId w:val="6"/>
  </w:num>
  <w:num w:numId="51">
    <w:abstractNumId w:val="43"/>
  </w:num>
  <w:num w:numId="52">
    <w:abstractNumId w:val="29"/>
  </w:num>
  <w:num w:numId="53">
    <w:abstractNumId w:val="3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061"/>
    <w:rsid w:val="0000345C"/>
    <w:rsid w:val="00012B03"/>
    <w:rsid w:val="0001405F"/>
    <w:rsid w:val="00016918"/>
    <w:rsid w:val="00016E15"/>
    <w:rsid w:val="000453E4"/>
    <w:rsid w:val="00066D94"/>
    <w:rsid w:val="00082025"/>
    <w:rsid w:val="00084AF4"/>
    <w:rsid w:val="000975F6"/>
    <w:rsid w:val="000A0811"/>
    <w:rsid w:val="000B195B"/>
    <w:rsid w:val="000B3288"/>
    <w:rsid w:val="000B689E"/>
    <w:rsid w:val="000B732C"/>
    <w:rsid w:val="000D61FB"/>
    <w:rsid w:val="000E23DD"/>
    <w:rsid w:val="000E38F2"/>
    <w:rsid w:val="000E4CFF"/>
    <w:rsid w:val="000F297D"/>
    <w:rsid w:val="00106FB5"/>
    <w:rsid w:val="00116A8B"/>
    <w:rsid w:val="00117234"/>
    <w:rsid w:val="0012235E"/>
    <w:rsid w:val="0012320C"/>
    <w:rsid w:val="00132AB1"/>
    <w:rsid w:val="00147A27"/>
    <w:rsid w:val="00155742"/>
    <w:rsid w:val="00162FEC"/>
    <w:rsid w:val="001730CC"/>
    <w:rsid w:val="00173D99"/>
    <w:rsid w:val="00174E8A"/>
    <w:rsid w:val="001A4653"/>
    <w:rsid w:val="001B2F1A"/>
    <w:rsid w:val="001B686C"/>
    <w:rsid w:val="001C1368"/>
    <w:rsid w:val="001D3C8F"/>
    <w:rsid w:val="001F6242"/>
    <w:rsid w:val="00236736"/>
    <w:rsid w:val="00265F59"/>
    <w:rsid w:val="0026761E"/>
    <w:rsid w:val="0027720E"/>
    <w:rsid w:val="00287DF2"/>
    <w:rsid w:val="00297CA4"/>
    <w:rsid w:val="002A3ED7"/>
    <w:rsid w:val="002A5D52"/>
    <w:rsid w:val="002A7323"/>
    <w:rsid w:val="002B6B63"/>
    <w:rsid w:val="002B70A1"/>
    <w:rsid w:val="002E2F7D"/>
    <w:rsid w:val="002E5EFD"/>
    <w:rsid w:val="002F1D7F"/>
    <w:rsid w:val="002F55A9"/>
    <w:rsid w:val="00305A83"/>
    <w:rsid w:val="00307F24"/>
    <w:rsid w:val="00325C32"/>
    <w:rsid w:val="00331F73"/>
    <w:rsid w:val="0033589A"/>
    <w:rsid w:val="00335953"/>
    <w:rsid w:val="003361E2"/>
    <w:rsid w:val="00342593"/>
    <w:rsid w:val="00344AF2"/>
    <w:rsid w:val="003531F6"/>
    <w:rsid w:val="00356A9D"/>
    <w:rsid w:val="00357934"/>
    <w:rsid w:val="00364676"/>
    <w:rsid w:val="00381710"/>
    <w:rsid w:val="0039368D"/>
    <w:rsid w:val="00396764"/>
    <w:rsid w:val="00397B96"/>
    <w:rsid w:val="003A3128"/>
    <w:rsid w:val="003B2BB5"/>
    <w:rsid w:val="003B64B4"/>
    <w:rsid w:val="003C2CFD"/>
    <w:rsid w:val="003C409C"/>
    <w:rsid w:val="003D0B5F"/>
    <w:rsid w:val="003D0CF1"/>
    <w:rsid w:val="003D7B7B"/>
    <w:rsid w:val="003E7CEB"/>
    <w:rsid w:val="003F5F75"/>
    <w:rsid w:val="004044D5"/>
    <w:rsid w:val="0040785A"/>
    <w:rsid w:val="004130DB"/>
    <w:rsid w:val="0041717B"/>
    <w:rsid w:val="00434ED8"/>
    <w:rsid w:val="004377F8"/>
    <w:rsid w:val="004464A3"/>
    <w:rsid w:val="00452663"/>
    <w:rsid w:val="00453A03"/>
    <w:rsid w:val="00480022"/>
    <w:rsid w:val="00486D9D"/>
    <w:rsid w:val="00496AA9"/>
    <w:rsid w:val="004A0A4B"/>
    <w:rsid w:val="004A3CC0"/>
    <w:rsid w:val="004D3E15"/>
    <w:rsid w:val="004E164F"/>
    <w:rsid w:val="004E4F5E"/>
    <w:rsid w:val="004F0571"/>
    <w:rsid w:val="00521A53"/>
    <w:rsid w:val="00544F1A"/>
    <w:rsid w:val="00545E35"/>
    <w:rsid w:val="0054764A"/>
    <w:rsid w:val="005662A1"/>
    <w:rsid w:val="005800E1"/>
    <w:rsid w:val="00580F3E"/>
    <w:rsid w:val="00581FC1"/>
    <w:rsid w:val="00584A00"/>
    <w:rsid w:val="00592E5D"/>
    <w:rsid w:val="00593BDE"/>
    <w:rsid w:val="00594013"/>
    <w:rsid w:val="005A2648"/>
    <w:rsid w:val="005C5599"/>
    <w:rsid w:val="005D7DFA"/>
    <w:rsid w:val="005E5627"/>
    <w:rsid w:val="005E77DC"/>
    <w:rsid w:val="005F2210"/>
    <w:rsid w:val="006428F3"/>
    <w:rsid w:val="006441B5"/>
    <w:rsid w:val="0064480E"/>
    <w:rsid w:val="00652B7F"/>
    <w:rsid w:val="00662904"/>
    <w:rsid w:val="006764E4"/>
    <w:rsid w:val="006867E9"/>
    <w:rsid w:val="006B793B"/>
    <w:rsid w:val="006C5256"/>
    <w:rsid w:val="006D47F0"/>
    <w:rsid w:val="006F12CE"/>
    <w:rsid w:val="00701D0B"/>
    <w:rsid w:val="00703314"/>
    <w:rsid w:val="007105E6"/>
    <w:rsid w:val="00714F88"/>
    <w:rsid w:val="00730CA0"/>
    <w:rsid w:val="00747677"/>
    <w:rsid w:val="007514C6"/>
    <w:rsid w:val="00756673"/>
    <w:rsid w:val="00760A76"/>
    <w:rsid w:val="00770527"/>
    <w:rsid w:val="00773EA3"/>
    <w:rsid w:val="007B2EF2"/>
    <w:rsid w:val="007B41C1"/>
    <w:rsid w:val="007C2BB2"/>
    <w:rsid w:val="007C45A3"/>
    <w:rsid w:val="007D3DCF"/>
    <w:rsid w:val="007D446A"/>
    <w:rsid w:val="007F530F"/>
    <w:rsid w:val="008022D5"/>
    <w:rsid w:val="00802E40"/>
    <w:rsid w:val="00804719"/>
    <w:rsid w:val="00821BA6"/>
    <w:rsid w:val="00825111"/>
    <w:rsid w:val="00825AD4"/>
    <w:rsid w:val="008265AE"/>
    <w:rsid w:val="00836005"/>
    <w:rsid w:val="008477B1"/>
    <w:rsid w:val="008505DE"/>
    <w:rsid w:val="00853CE7"/>
    <w:rsid w:val="00855B84"/>
    <w:rsid w:val="008565D9"/>
    <w:rsid w:val="008734E3"/>
    <w:rsid w:val="00874E0A"/>
    <w:rsid w:val="00894349"/>
    <w:rsid w:val="008B0083"/>
    <w:rsid w:val="008C592D"/>
    <w:rsid w:val="008D53B9"/>
    <w:rsid w:val="008D597F"/>
    <w:rsid w:val="00925F36"/>
    <w:rsid w:val="0093113D"/>
    <w:rsid w:val="009376BB"/>
    <w:rsid w:val="00940386"/>
    <w:rsid w:val="00945D55"/>
    <w:rsid w:val="00954D4A"/>
    <w:rsid w:val="00964DFA"/>
    <w:rsid w:val="009671AC"/>
    <w:rsid w:val="009745EF"/>
    <w:rsid w:val="009907C8"/>
    <w:rsid w:val="009A0C8A"/>
    <w:rsid w:val="009B028A"/>
    <w:rsid w:val="009B6912"/>
    <w:rsid w:val="009D167B"/>
    <w:rsid w:val="009F1535"/>
    <w:rsid w:val="009F47A0"/>
    <w:rsid w:val="009F5025"/>
    <w:rsid w:val="00A0249F"/>
    <w:rsid w:val="00A12126"/>
    <w:rsid w:val="00A14ACA"/>
    <w:rsid w:val="00A14CA8"/>
    <w:rsid w:val="00A162D7"/>
    <w:rsid w:val="00A17FB7"/>
    <w:rsid w:val="00A21E7A"/>
    <w:rsid w:val="00A276A9"/>
    <w:rsid w:val="00A431FE"/>
    <w:rsid w:val="00A734BE"/>
    <w:rsid w:val="00A75B28"/>
    <w:rsid w:val="00A86C9C"/>
    <w:rsid w:val="00A94462"/>
    <w:rsid w:val="00AA50B9"/>
    <w:rsid w:val="00AC312B"/>
    <w:rsid w:val="00AC4970"/>
    <w:rsid w:val="00AC5127"/>
    <w:rsid w:val="00AD1B62"/>
    <w:rsid w:val="00AE1115"/>
    <w:rsid w:val="00AE79EA"/>
    <w:rsid w:val="00B010F4"/>
    <w:rsid w:val="00B05B2A"/>
    <w:rsid w:val="00B073D7"/>
    <w:rsid w:val="00B1130A"/>
    <w:rsid w:val="00B469B6"/>
    <w:rsid w:val="00B56D7B"/>
    <w:rsid w:val="00B679EC"/>
    <w:rsid w:val="00BA130B"/>
    <w:rsid w:val="00BB0694"/>
    <w:rsid w:val="00BB4D82"/>
    <w:rsid w:val="00BB4DB9"/>
    <w:rsid w:val="00BB4E7C"/>
    <w:rsid w:val="00BB68AF"/>
    <w:rsid w:val="00BB6BDB"/>
    <w:rsid w:val="00BE74FA"/>
    <w:rsid w:val="00C0120E"/>
    <w:rsid w:val="00C03084"/>
    <w:rsid w:val="00C14692"/>
    <w:rsid w:val="00C26BEA"/>
    <w:rsid w:val="00C30933"/>
    <w:rsid w:val="00C40D00"/>
    <w:rsid w:val="00C47CCD"/>
    <w:rsid w:val="00C514FE"/>
    <w:rsid w:val="00C55312"/>
    <w:rsid w:val="00C76CAA"/>
    <w:rsid w:val="00C93A7A"/>
    <w:rsid w:val="00C95596"/>
    <w:rsid w:val="00CA6A03"/>
    <w:rsid w:val="00CB7CAD"/>
    <w:rsid w:val="00CF6253"/>
    <w:rsid w:val="00D02278"/>
    <w:rsid w:val="00D2192A"/>
    <w:rsid w:val="00D2493A"/>
    <w:rsid w:val="00D27CD0"/>
    <w:rsid w:val="00D34FFF"/>
    <w:rsid w:val="00D356AF"/>
    <w:rsid w:val="00D42E6B"/>
    <w:rsid w:val="00D450EC"/>
    <w:rsid w:val="00D451B0"/>
    <w:rsid w:val="00D75F04"/>
    <w:rsid w:val="00D804DF"/>
    <w:rsid w:val="00D80E09"/>
    <w:rsid w:val="00D913A8"/>
    <w:rsid w:val="00D96C99"/>
    <w:rsid w:val="00DA1D99"/>
    <w:rsid w:val="00DA76D8"/>
    <w:rsid w:val="00DB10DF"/>
    <w:rsid w:val="00DB7E9C"/>
    <w:rsid w:val="00DC20F5"/>
    <w:rsid w:val="00DC70D7"/>
    <w:rsid w:val="00DE2F80"/>
    <w:rsid w:val="00DE32F4"/>
    <w:rsid w:val="00E04FD3"/>
    <w:rsid w:val="00E12234"/>
    <w:rsid w:val="00E255D5"/>
    <w:rsid w:val="00E566C8"/>
    <w:rsid w:val="00E625AB"/>
    <w:rsid w:val="00E73B6B"/>
    <w:rsid w:val="00E7482D"/>
    <w:rsid w:val="00E80AE9"/>
    <w:rsid w:val="00E90DC0"/>
    <w:rsid w:val="00E93883"/>
    <w:rsid w:val="00E97AD5"/>
    <w:rsid w:val="00EA3AB5"/>
    <w:rsid w:val="00EA65B3"/>
    <w:rsid w:val="00EC5B64"/>
    <w:rsid w:val="00EC602C"/>
    <w:rsid w:val="00EC6C17"/>
    <w:rsid w:val="00ED1AD5"/>
    <w:rsid w:val="00ED2624"/>
    <w:rsid w:val="00ED4A26"/>
    <w:rsid w:val="00EE2629"/>
    <w:rsid w:val="00EF4ADA"/>
    <w:rsid w:val="00F10882"/>
    <w:rsid w:val="00F32121"/>
    <w:rsid w:val="00F37A08"/>
    <w:rsid w:val="00F46487"/>
    <w:rsid w:val="00F46CD7"/>
    <w:rsid w:val="00F47061"/>
    <w:rsid w:val="00F5256C"/>
    <w:rsid w:val="00F55772"/>
    <w:rsid w:val="00F619A8"/>
    <w:rsid w:val="00F71D87"/>
    <w:rsid w:val="00F7295C"/>
    <w:rsid w:val="00F91C18"/>
    <w:rsid w:val="00FA3F05"/>
    <w:rsid w:val="00FA4F87"/>
    <w:rsid w:val="00FC1E64"/>
    <w:rsid w:val="00FD5F75"/>
    <w:rsid w:val="00FD626E"/>
    <w:rsid w:val="00FF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6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EA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73EA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73E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3EA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773EA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73EA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F4706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3">
    <w:name w:val="Table Grid"/>
    <w:basedOn w:val="a1"/>
    <w:rsid w:val="00BE7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unhideWhenUsed/>
    <w:rsid w:val="005D7DFA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link w:val="a4"/>
    <w:uiPriority w:val="99"/>
    <w:semiHidden/>
    <w:rsid w:val="005D7DFA"/>
    <w:rPr>
      <w:rFonts w:ascii="Tahoma" w:hAnsi="Tahoma" w:cs="Tahoma"/>
      <w:sz w:val="16"/>
      <w:szCs w:val="16"/>
      <w:lang w:eastAsia="en-US"/>
    </w:rPr>
  </w:style>
  <w:style w:type="paragraph" w:customStyle="1" w:styleId="11">
    <w:name w:val="Знак Знак Знак Знак1"/>
    <w:basedOn w:val="a"/>
    <w:rsid w:val="00DE2F8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6">
    <w:name w:val="Normal (Web)"/>
    <w:basedOn w:val="a"/>
    <w:uiPriority w:val="99"/>
    <w:semiHidden/>
    <w:unhideWhenUsed/>
    <w:rsid w:val="00D96C99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F22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footer"/>
    <w:basedOn w:val="a"/>
    <w:link w:val="a8"/>
    <w:rsid w:val="004F057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link w:val="a7"/>
    <w:rsid w:val="004F0571"/>
    <w:rPr>
      <w:rFonts w:ascii="Times New Roman" w:eastAsia="Times New Roman" w:hAnsi="Times New Roman"/>
    </w:rPr>
  </w:style>
  <w:style w:type="character" w:styleId="a9">
    <w:name w:val="page number"/>
    <w:basedOn w:val="a0"/>
    <w:rsid w:val="004F0571"/>
  </w:style>
  <w:style w:type="paragraph" w:styleId="aa">
    <w:name w:val="footnote text"/>
    <w:basedOn w:val="a"/>
    <w:link w:val="ab"/>
    <w:semiHidden/>
    <w:unhideWhenUsed/>
    <w:rsid w:val="007D446A"/>
    <w:rPr>
      <w:sz w:val="20"/>
      <w:szCs w:val="20"/>
    </w:rPr>
  </w:style>
  <w:style w:type="character" w:customStyle="1" w:styleId="ab">
    <w:name w:val="Текст сноски Знак"/>
    <w:link w:val="aa"/>
    <w:semiHidden/>
    <w:rsid w:val="007D446A"/>
    <w:rPr>
      <w:lang w:eastAsia="en-US"/>
    </w:rPr>
  </w:style>
  <w:style w:type="character" w:styleId="ac">
    <w:name w:val="footnote reference"/>
    <w:semiHidden/>
    <w:unhideWhenUsed/>
    <w:rsid w:val="007D446A"/>
    <w:rPr>
      <w:vertAlign w:val="superscript"/>
    </w:rPr>
  </w:style>
  <w:style w:type="paragraph" w:customStyle="1" w:styleId="100">
    <w:name w:val="Обычный 1 + Перед:  0 пт После:  0 пт"/>
    <w:basedOn w:val="a"/>
    <w:next w:val="a"/>
    <w:link w:val="1000"/>
    <w:autoRedefine/>
    <w:rsid w:val="00356A9D"/>
    <w:pPr>
      <w:numPr>
        <w:numId w:val="43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000">
    <w:name w:val="Обычный 1 + Перед:  0 пт После:  0 пт Знак"/>
    <w:link w:val="100"/>
    <w:rsid w:val="00356A9D"/>
    <w:rPr>
      <w:rFonts w:ascii="Times New Roman" w:eastAsia="Times New Roman" w:hAnsi="Times New Roman"/>
      <w:sz w:val="24"/>
    </w:rPr>
  </w:style>
  <w:style w:type="paragraph" w:styleId="ad">
    <w:name w:val="header"/>
    <w:basedOn w:val="a"/>
    <w:link w:val="ae"/>
    <w:uiPriority w:val="99"/>
    <w:semiHidden/>
    <w:unhideWhenUsed/>
    <w:rsid w:val="009D167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9D167B"/>
    <w:rPr>
      <w:sz w:val="22"/>
      <w:szCs w:val="22"/>
      <w:lang w:eastAsia="en-US"/>
    </w:rPr>
  </w:style>
  <w:style w:type="paragraph" w:customStyle="1" w:styleId="31">
    <w:name w:val="Заголовок 3_1"/>
    <w:basedOn w:val="3"/>
    <w:next w:val="a"/>
    <w:link w:val="310"/>
    <w:autoRedefine/>
    <w:rsid w:val="00773EA3"/>
    <w:pPr>
      <w:spacing w:after="120"/>
      <w:jc w:val="center"/>
    </w:pPr>
    <w:rPr>
      <w:rFonts w:ascii="Times New Roman" w:hAnsi="Times New Roman"/>
      <w:sz w:val="24"/>
    </w:rPr>
  </w:style>
  <w:style w:type="character" w:customStyle="1" w:styleId="310">
    <w:name w:val="Заголовок 3_1 Знак"/>
    <w:link w:val="31"/>
    <w:rsid w:val="00773EA3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12">
    <w:name w:val="Обычный 1"/>
    <w:basedOn w:val="a"/>
    <w:link w:val="13"/>
    <w:autoRedefine/>
    <w:rsid w:val="00773EA3"/>
    <w:pPr>
      <w:spacing w:before="120"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Обычный 1 Знак"/>
    <w:link w:val="12"/>
    <w:rsid w:val="00773EA3"/>
    <w:rPr>
      <w:rFonts w:ascii="Times New Roman" w:eastAsia="Times New Roman" w:hAnsi="Times New Roman"/>
      <w:sz w:val="24"/>
      <w:szCs w:val="24"/>
    </w:rPr>
  </w:style>
  <w:style w:type="paragraph" w:customStyle="1" w:styleId="af">
    <w:name w:val="Таблица_Текст слева"/>
    <w:basedOn w:val="a"/>
    <w:next w:val="a"/>
    <w:link w:val="af0"/>
    <w:rsid w:val="00773EA3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af0">
    <w:name w:val="Таблица_Текст слева Знак"/>
    <w:link w:val="af"/>
    <w:rsid w:val="00773EA3"/>
    <w:rPr>
      <w:rFonts w:ascii="Times New Roman" w:eastAsia="Times New Roman" w:hAnsi="Times New Roman"/>
      <w:sz w:val="22"/>
      <w:szCs w:val="22"/>
    </w:rPr>
  </w:style>
  <w:style w:type="paragraph" w:customStyle="1" w:styleId="af1">
    <w:name w:val="Таблица_Текст по центру"/>
    <w:basedOn w:val="a"/>
    <w:next w:val="a"/>
    <w:rsid w:val="00773EA3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ru-RU"/>
    </w:rPr>
  </w:style>
  <w:style w:type="paragraph" w:customStyle="1" w:styleId="af2">
    <w:name w:val="Таблица_Название"/>
    <w:basedOn w:val="a"/>
    <w:next w:val="a"/>
    <w:link w:val="af3"/>
    <w:autoRedefine/>
    <w:rsid w:val="00773EA3"/>
    <w:pPr>
      <w:spacing w:before="120" w:after="120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character" w:customStyle="1" w:styleId="af3">
    <w:name w:val="Таблица_Название Знак"/>
    <w:link w:val="af2"/>
    <w:rsid w:val="00773EA3"/>
    <w:rPr>
      <w:rFonts w:ascii="Times New Roman" w:eastAsia="Times New Roman" w:hAnsi="Times New Roman"/>
      <w:b/>
      <w:bCs/>
      <w:sz w:val="22"/>
      <w:szCs w:val="24"/>
    </w:rPr>
  </w:style>
  <w:style w:type="paragraph" w:customStyle="1" w:styleId="14">
    <w:name w:val="Обычный 1 + полужирный"/>
    <w:basedOn w:val="12"/>
    <w:next w:val="12"/>
    <w:link w:val="15"/>
    <w:autoRedefine/>
    <w:rsid w:val="00773EA3"/>
    <w:rPr>
      <w:b/>
      <w:bCs/>
    </w:rPr>
  </w:style>
  <w:style w:type="character" w:customStyle="1" w:styleId="15">
    <w:name w:val="Обычный 1 + полужирный Знак"/>
    <w:link w:val="14"/>
    <w:rsid w:val="00773EA3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4">
    <w:name w:val="Таблица_Текст слева + полужирный"/>
    <w:basedOn w:val="af"/>
    <w:next w:val="12"/>
    <w:link w:val="af5"/>
    <w:autoRedefine/>
    <w:rsid w:val="00773EA3"/>
    <w:rPr>
      <w:b/>
      <w:bCs/>
    </w:rPr>
  </w:style>
  <w:style w:type="character" w:customStyle="1" w:styleId="af5">
    <w:name w:val="Таблица_Текст слева + полужирный Знак"/>
    <w:link w:val="af4"/>
    <w:rsid w:val="00773EA3"/>
    <w:rPr>
      <w:rFonts w:ascii="Times New Roman" w:eastAsia="Times New Roman" w:hAnsi="Times New Roman"/>
      <w:b/>
      <w:bCs/>
      <w:sz w:val="22"/>
      <w:szCs w:val="22"/>
    </w:rPr>
  </w:style>
  <w:style w:type="paragraph" w:styleId="af6">
    <w:name w:val="Balloon Text"/>
    <w:basedOn w:val="a"/>
    <w:link w:val="af7"/>
    <w:uiPriority w:val="99"/>
    <w:semiHidden/>
    <w:unhideWhenUsed/>
    <w:rsid w:val="000E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E38F2"/>
    <w:rPr>
      <w:rFonts w:ascii="Tahoma" w:hAnsi="Tahoma" w:cs="Tahoma"/>
      <w:sz w:val="16"/>
      <w:szCs w:val="16"/>
      <w:lang w:eastAsia="en-US"/>
    </w:rPr>
  </w:style>
  <w:style w:type="character" w:customStyle="1" w:styleId="ConsPlusNormal0">
    <w:name w:val="ConsPlusNormal Знак"/>
    <w:link w:val="ConsPlusNormal"/>
    <w:rsid w:val="00594013"/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6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73EA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73EA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73E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3EA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773EA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73EA3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Normal">
    <w:name w:val="ConsPlusNormal"/>
    <w:rsid w:val="00F4706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styleId="a3">
    <w:name w:val="Table Grid"/>
    <w:basedOn w:val="a1"/>
    <w:rsid w:val="00BE7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unhideWhenUsed/>
    <w:rsid w:val="005D7DFA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link w:val="a4"/>
    <w:uiPriority w:val="99"/>
    <w:semiHidden/>
    <w:rsid w:val="005D7DFA"/>
    <w:rPr>
      <w:rFonts w:ascii="Tahoma" w:hAnsi="Tahoma" w:cs="Tahoma"/>
      <w:sz w:val="16"/>
      <w:szCs w:val="16"/>
      <w:lang w:eastAsia="en-US"/>
    </w:rPr>
  </w:style>
  <w:style w:type="paragraph" w:customStyle="1" w:styleId="11">
    <w:name w:val="Знак Знак Знак Знак1"/>
    <w:basedOn w:val="a"/>
    <w:rsid w:val="00DE2F80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6">
    <w:name w:val="Normal (Web)"/>
    <w:basedOn w:val="a"/>
    <w:uiPriority w:val="99"/>
    <w:semiHidden/>
    <w:unhideWhenUsed/>
    <w:rsid w:val="00D96C99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F221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footer"/>
    <w:basedOn w:val="a"/>
    <w:link w:val="a8"/>
    <w:rsid w:val="004F057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link w:val="a7"/>
    <w:rsid w:val="004F0571"/>
    <w:rPr>
      <w:rFonts w:ascii="Times New Roman" w:eastAsia="Times New Roman" w:hAnsi="Times New Roman"/>
    </w:rPr>
  </w:style>
  <w:style w:type="character" w:styleId="a9">
    <w:name w:val="page number"/>
    <w:basedOn w:val="a0"/>
    <w:rsid w:val="004F0571"/>
  </w:style>
  <w:style w:type="paragraph" w:styleId="aa">
    <w:name w:val="footnote text"/>
    <w:basedOn w:val="a"/>
    <w:link w:val="ab"/>
    <w:semiHidden/>
    <w:unhideWhenUsed/>
    <w:rsid w:val="007D446A"/>
    <w:rPr>
      <w:sz w:val="20"/>
      <w:szCs w:val="20"/>
    </w:rPr>
  </w:style>
  <w:style w:type="character" w:customStyle="1" w:styleId="ab">
    <w:name w:val="Текст сноски Знак"/>
    <w:link w:val="aa"/>
    <w:semiHidden/>
    <w:rsid w:val="007D446A"/>
    <w:rPr>
      <w:lang w:eastAsia="en-US"/>
    </w:rPr>
  </w:style>
  <w:style w:type="character" w:styleId="ac">
    <w:name w:val="footnote reference"/>
    <w:semiHidden/>
    <w:unhideWhenUsed/>
    <w:rsid w:val="007D446A"/>
    <w:rPr>
      <w:vertAlign w:val="superscript"/>
    </w:rPr>
  </w:style>
  <w:style w:type="paragraph" w:customStyle="1" w:styleId="100">
    <w:name w:val="Обычный 1 + Перед:  0 пт После:  0 пт"/>
    <w:basedOn w:val="a"/>
    <w:next w:val="a"/>
    <w:link w:val="1000"/>
    <w:autoRedefine/>
    <w:rsid w:val="00356A9D"/>
    <w:pPr>
      <w:numPr>
        <w:numId w:val="43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000">
    <w:name w:val="Обычный 1 + Перед:  0 пт После:  0 пт Знак"/>
    <w:link w:val="100"/>
    <w:rsid w:val="00356A9D"/>
    <w:rPr>
      <w:rFonts w:ascii="Times New Roman" w:eastAsia="Times New Roman" w:hAnsi="Times New Roman"/>
      <w:sz w:val="24"/>
    </w:rPr>
  </w:style>
  <w:style w:type="paragraph" w:styleId="ad">
    <w:name w:val="header"/>
    <w:basedOn w:val="a"/>
    <w:link w:val="ae"/>
    <w:uiPriority w:val="99"/>
    <w:semiHidden/>
    <w:unhideWhenUsed/>
    <w:rsid w:val="009D167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9D167B"/>
    <w:rPr>
      <w:sz w:val="22"/>
      <w:szCs w:val="22"/>
      <w:lang w:eastAsia="en-US"/>
    </w:rPr>
  </w:style>
  <w:style w:type="paragraph" w:customStyle="1" w:styleId="31">
    <w:name w:val="Заголовок 3_1"/>
    <w:basedOn w:val="3"/>
    <w:next w:val="a"/>
    <w:link w:val="310"/>
    <w:autoRedefine/>
    <w:rsid w:val="00773EA3"/>
    <w:pPr>
      <w:spacing w:after="120"/>
      <w:jc w:val="center"/>
    </w:pPr>
    <w:rPr>
      <w:rFonts w:ascii="Times New Roman" w:hAnsi="Times New Roman"/>
      <w:sz w:val="24"/>
    </w:rPr>
  </w:style>
  <w:style w:type="character" w:customStyle="1" w:styleId="310">
    <w:name w:val="Заголовок 3_1 Знак"/>
    <w:link w:val="31"/>
    <w:rsid w:val="00773EA3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12">
    <w:name w:val="Обычный 1"/>
    <w:basedOn w:val="a"/>
    <w:link w:val="13"/>
    <w:autoRedefine/>
    <w:rsid w:val="00773EA3"/>
    <w:pPr>
      <w:spacing w:before="120"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Обычный 1 Знак"/>
    <w:link w:val="12"/>
    <w:rsid w:val="00773EA3"/>
    <w:rPr>
      <w:rFonts w:ascii="Times New Roman" w:eastAsia="Times New Roman" w:hAnsi="Times New Roman"/>
      <w:sz w:val="24"/>
      <w:szCs w:val="24"/>
    </w:rPr>
  </w:style>
  <w:style w:type="paragraph" w:customStyle="1" w:styleId="af">
    <w:name w:val="Таблица_Текст слева"/>
    <w:basedOn w:val="a"/>
    <w:next w:val="a"/>
    <w:link w:val="af0"/>
    <w:rsid w:val="00773EA3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af0">
    <w:name w:val="Таблица_Текст слева Знак"/>
    <w:link w:val="af"/>
    <w:rsid w:val="00773EA3"/>
    <w:rPr>
      <w:rFonts w:ascii="Times New Roman" w:eastAsia="Times New Roman" w:hAnsi="Times New Roman"/>
      <w:sz w:val="22"/>
      <w:szCs w:val="22"/>
    </w:rPr>
  </w:style>
  <w:style w:type="paragraph" w:customStyle="1" w:styleId="af1">
    <w:name w:val="Таблица_Текст по центру"/>
    <w:basedOn w:val="a"/>
    <w:next w:val="a"/>
    <w:rsid w:val="00773EA3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ru-RU"/>
    </w:rPr>
  </w:style>
  <w:style w:type="paragraph" w:customStyle="1" w:styleId="af2">
    <w:name w:val="Таблица_Название"/>
    <w:basedOn w:val="a"/>
    <w:next w:val="a"/>
    <w:link w:val="af3"/>
    <w:autoRedefine/>
    <w:rsid w:val="00773EA3"/>
    <w:pPr>
      <w:spacing w:before="120" w:after="120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character" w:customStyle="1" w:styleId="af3">
    <w:name w:val="Таблица_Название Знак"/>
    <w:link w:val="af2"/>
    <w:rsid w:val="00773EA3"/>
    <w:rPr>
      <w:rFonts w:ascii="Times New Roman" w:eastAsia="Times New Roman" w:hAnsi="Times New Roman"/>
      <w:b/>
      <w:bCs/>
      <w:sz w:val="22"/>
      <w:szCs w:val="24"/>
    </w:rPr>
  </w:style>
  <w:style w:type="paragraph" w:customStyle="1" w:styleId="14">
    <w:name w:val="Обычный 1 + полужирный"/>
    <w:basedOn w:val="12"/>
    <w:next w:val="12"/>
    <w:link w:val="15"/>
    <w:autoRedefine/>
    <w:rsid w:val="00773EA3"/>
    <w:rPr>
      <w:b/>
      <w:bCs/>
    </w:rPr>
  </w:style>
  <w:style w:type="character" w:customStyle="1" w:styleId="15">
    <w:name w:val="Обычный 1 + полужирный Знак"/>
    <w:link w:val="14"/>
    <w:rsid w:val="00773EA3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f4">
    <w:name w:val="Таблица_Текст слева + полужирный"/>
    <w:basedOn w:val="af"/>
    <w:next w:val="12"/>
    <w:link w:val="af5"/>
    <w:autoRedefine/>
    <w:rsid w:val="00773EA3"/>
    <w:rPr>
      <w:b/>
      <w:bCs/>
    </w:rPr>
  </w:style>
  <w:style w:type="character" w:customStyle="1" w:styleId="af5">
    <w:name w:val="Таблица_Текст слева + полужирный Знак"/>
    <w:link w:val="af4"/>
    <w:rsid w:val="00773EA3"/>
    <w:rPr>
      <w:rFonts w:ascii="Times New Roman" w:eastAsia="Times New Roman" w:hAnsi="Times New Roman"/>
      <w:b/>
      <w:bCs/>
      <w:sz w:val="22"/>
      <w:szCs w:val="22"/>
    </w:rPr>
  </w:style>
  <w:style w:type="paragraph" w:styleId="af6">
    <w:name w:val="Balloon Text"/>
    <w:basedOn w:val="a"/>
    <w:link w:val="af7"/>
    <w:uiPriority w:val="99"/>
    <w:semiHidden/>
    <w:unhideWhenUsed/>
    <w:rsid w:val="000E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E38F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D916F92991C812DA97EE22CB8A0213FF1348AC0CBB0AC1D7F6070020FF18257BCEC39C30CDD8198R6RA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D916F92991C812DA97EE22CB8A0213FF1348AC7CEB3AC1D7F6070020FF18257BCEC39C30CDD869DR6RDH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6A9C7-86E9-4137-A54B-2B148EAD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36845</Words>
  <Characters>210019</Characters>
  <Application>Microsoft Office Word</Application>
  <DocSecurity>0</DocSecurity>
  <Lines>1750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246372</CharactersWithSpaces>
  <SharedDoc>false</SharedDoc>
  <HLinks>
    <vt:vector size="12" baseType="variant">
      <vt:variant>
        <vt:i4>2883689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consultantplus://offline/ref=7D916F92991C812DA97EE22CB8A0213FF1348AC0CBB0AC1D7F6070020FF18257BCEC39C30CDD8198R6RAH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consultantplus://offline/ref=7D916F92991C812DA97EE22CB8A0213FF1348AC7CEB3AC1D7F6070020FF18257BCEC39C30CDD869DR6RDH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Гениевна Виленская</dc:creator>
  <cp:lastModifiedBy>Пользователь</cp:lastModifiedBy>
  <cp:revision>8</cp:revision>
  <cp:lastPrinted>2017-11-28T12:00:00Z</cp:lastPrinted>
  <dcterms:created xsi:type="dcterms:W3CDTF">2017-11-25T15:38:00Z</dcterms:created>
  <dcterms:modified xsi:type="dcterms:W3CDTF">2017-11-28T12:00:00Z</dcterms:modified>
</cp:coreProperties>
</file>