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78" w:rsidRDefault="00152578" w:rsidP="00152578"/>
    <w:p w:rsidR="00152578" w:rsidRPr="0011045C" w:rsidRDefault="00152578" w:rsidP="00152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45C">
        <w:rPr>
          <w:rFonts w:ascii="Times New Roman" w:hAnsi="Times New Roman"/>
          <w:sz w:val="24"/>
          <w:szCs w:val="24"/>
        </w:rPr>
        <w:t xml:space="preserve"> </w:t>
      </w:r>
    </w:p>
    <w:p w:rsidR="00152578" w:rsidRPr="0011045C" w:rsidRDefault="00152578" w:rsidP="00152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>Администрация</w:t>
      </w:r>
    </w:p>
    <w:p w:rsidR="00152578" w:rsidRPr="0011045C" w:rsidRDefault="00152578" w:rsidP="00152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1045C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152578" w:rsidRPr="0011045C" w:rsidRDefault="00152578" w:rsidP="00152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1045C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152578" w:rsidRPr="0011045C" w:rsidRDefault="00152578" w:rsidP="00152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52578" w:rsidRPr="0011045C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2578" w:rsidRPr="0011045C" w:rsidRDefault="00152578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152578" w:rsidRPr="0011045C" w:rsidRDefault="00152578" w:rsidP="00152578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152578" w:rsidRPr="0011045C" w:rsidRDefault="00152578" w:rsidP="001525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11045C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11045C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152578" w:rsidRPr="0011045C" w:rsidRDefault="00152578" w:rsidP="00152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52578" w:rsidRPr="0011045C" w:rsidRDefault="00152578" w:rsidP="00152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от «02» февраля 2022 года                                                  №25    </w:t>
      </w:r>
    </w:p>
    <w:p w:rsidR="00152578" w:rsidRPr="0011045C" w:rsidRDefault="00152578" w:rsidP="00152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152578" w:rsidRPr="0011045C" w:rsidTr="00AE48F9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152578" w:rsidRPr="0011045C" w:rsidTr="00AE48F9">
              <w:trPr>
                <w:trHeight w:val="1250"/>
              </w:trPr>
              <w:tc>
                <w:tcPr>
                  <w:tcW w:w="9589" w:type="dxa"/>
                </w:tcPr>
                <w:p w:rsidR="00152578" w:rsidRPr="0011045C" w:rsidRDefault="00152578" w:rsidP="00AE48F9">
                  <w:pPr>
                    <w:tabs>
                      <w:tab w:val="left" w:pos="142"/>
                    </w:tabs>
                    <w:spacing w:after="0" w:line="240" w:lineRule="auto"/>
                    <w:ind w:left="142"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 внесение изменений в постановление от 25.12.2019 №363  «Благоустройство  и развитие территории  муниципального образования </w:t>
                  </w:r>
                  <w:proofErr w:type="spellStart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Ромашкинское</w:t>
                  </w:r>
                  <w:proofErr w:type="spellEnd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сельское поселение МО </w:t>
                  </w:r>
                  <w:proofErr w:type="spellStart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Приозерский</w:t>
                  </w:r>
                  <w:proofErr w:type="spellEnd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муниципальный  район Ленинградской области на 2020 - 2022 </w:t>
                  </w:r>
                  <w:proofErr w:type="spellStart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г.г</w:t>
                  </w:r>
                  <w:proofErr w:type="spellEnd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.»</w:t>
                  </w:r>
                </w:p>
                <w:p w:rsidR="00152578" w:rsidRPr="0011045C" w:rsidRDefault="00152578" w:rsidP="00AE4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52578" w:rsidRPr="0011045C" w:rsidRDefault="00152578" w:rsidP="00AE4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52578" w:rsidRPr="0011045C" w:rsidRDefault="00152578" w:rsidP="00AE4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578" w:rsidRPr="0011045C" w:rsidRDefault="00152578" w:rsidP="0015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578" w:rsidRPr="0011045C" w:rsidRDefault="00152578" w:rsidP="0015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45C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администрация</w:t>
      </w:r>
      <w:proofErr w:type="gramEnd"/>
      <w:r w:rsidRPr="0011045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152578" w:rsidRPr="0011045C" w:rsidRDefault="00152578" w:rsidP="0015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1. Внести изменения в  муниципальную программу «Благоустройство и развитие территории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2020-2022годы» (приложение).</w:t>
      </w:r>
    </w:p>
    <w:p w:rsidR="00152578" w:rsidRPr="0011045C" w:rsidRDefault="00152578" w:rsidP="0015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>2.</w:t>
      </w:r>
      <w:r w:rsidRPr="0011045C">
        <w:rPr>
          <w:rFonts w:ascii="Times New Roman" w:hAnsi="Times New Roman"/>
          <w:sz w:val="20"/>
          <w:szCs w:val="20"/>
        </w:rPr>
        <w:t xml:space="preserve"> П</w:t>
      </w:r>
      <w:r w:rsidRPr="0011045C">
        <w:rPr>
          <w:rFonts w:ascii="Times New Roman" w:hAnsi="Times New Roman"/>
          <w:sz w:val="24"/>
          <w:szCs w:val="24"/>
        </w:rPr>
        <w:t xml:space="preserve">остановление от 25.12.2019 №363  «Благоустройство  и развитие территории 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1104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муниципальный  район Ленинградской области на 2020 - 2022 </w:t>
      </w:r>
      <w:proofErr w:type="spellStart"/>
      <w:r w:rsidRPr="0011045C">
        <w:rPr>
          <w:rFonts w:ascii="Times New Roman" w:hAnsi="Times New Roman"/>
          <w:sz w:val="24"/>
          <w:szCs w:val="24"/>
        </w:rPr>
        <w:t>г.г</w:t>
      </w:r>
      <w:proofErr w:type="spellEnd"/>
      <w:r w:rsidRPr="0011045C">
        <w:rPr>
          <w:rFonts w:ascii="Times New Roman" w:hAnsi="Times New Roman"/>
          <w:sz w:val="24"/>
          <w:szCs w:val="24"/>
        </w:rPr>
        <w:t>.» со всеми изменениями и приложениями на правоотношения на 2022 год не распространяются.</w:t>
      </w:r>
    </w:p>
    <w:p w:rsidR="00152578" w:rsidRPr="0011045C" w:rsidRDefault="00152578" w:rsidP="0015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>3. Разместить на сайте муниципального образования www.ромашкинское.рф.</w:t>
      </w:r>
    </w:p>
    <w:p w:rsidR="00152578" w:rsidRPr="0011045C" w:rsidRDefault="00152578" w:rsidP="0015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>4. Постановление вступает в законную силу с момента подписания.</w:t>
      </w:r>
    </w:p>
    <w:p w:rsidR="00152578" w:rsidRPr="0011045C" w:rsidRDefault="00152578" w:rsidP="0015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10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04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МО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152578" w:rsidRPr="0011045C" w:rsidRDefault="00152578" w:rsidP="0015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78" w:rsidRPr="0011045C" w:rsidRDefault="00152578" w:rsidP="0015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78" w:rsidRPr="008063FF" w:rsidRDefault="00152578" w:rsidP="00152578">
      <w:pPr>
        <w:rPr>
          <w:rFonts w:ascii="Times New Roman" w:hAnsi="Times New Roman"/>
          <w:b/>
          <w:bCs/>
          <w:sz w:val="28"/>
          <w:szCs w:val="28"/>
        </w:rPr>
      </w:pPr>
      <w:bookmarkStart w:id="0" w:name="_Hlk97114879"/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</w:p>
    <w:p w:rsidR="00F032F2" w:rsidRDefault="00152578">
      <w:bookmarkStart w:id="1" w:name="_GoBack"/>
      <w:bookmarkEnd w:id="0"/>
      <w:bookmarkEnd w:id="1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78"/>
    <w:rsid w:val="000E1344"/>
    <w:rsid w:val="00152578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7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7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2022-03-02T09:22:00Z</dcterms:created>
  <dcterms:modified xsi:type="dcterms:W3CDTF">2022-03-02T09:23:00Z</dcterms:modified>
</cp:coreProperties>
</file>