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237D1" w14:textId="57058009" w:rsidR="006F315E" w:rsidRDefault="006F315E" w:rsidP="00B12D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>СОВЕТ ДЕПУТАТОВ МУНИЦИПАЛЬНОГО ОБРАЗОВАНИЯ ЕЛИЗАВЕТИНСКО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764CCB">
        <w:rPr>
          <w:rFonts w:ascii="Times New Roman" w:hAnsi="Times New Roman"/>
          <w:b/>
          <w:bCs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bCs/>
          <w:sz w:val="24"/>
          <w:szCs w:val="24"/>
        </w:rPr>
        <w:t>Е ПОСЕЛЕНИЕ</w:t>
      </w:r>
      <w:r w:rsidRPr="00764CC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6C3F4B6" w14:textId="77777777" w:rsidR="006F315E" w:rsidRDefault="006F315E" w:rsidP="00B12D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 xml:space="preserve">ГАТЧИНСКОГО МУНИЦИПАЛЬНОГО РАЙОНА </w:t>
      </w:r>
    </w:p>
    <w:p w14:paraId="668FD543" w14:textId="77777777" w:rsidR="006F315E" w:rsidRPr="00764CCB" w:rsidRDefault="006F315E" w:rsidP="00B12D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14:paraId="36F561CD" w14:textId="77777777" w:rsidR="006F315E" w:rsidRDefault="006F315E" w:rsidP="00B12DC9">
      <w:pPr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</w:t>
      </w:r>
    </w:p>
    <w:p w14:paraId="7EB5D5FA" w14:textId="77777777" w:rsidR="006F315E" w:rsidRPr="00764CCB" w:rsidRDefault="006F315E" w:rsidP="00B12DC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1FCD3308" w14:textId="77777777" w:rsidR="006F315E" w:rsidRPr="00764CCB" w:rsidRDefault="006F315E" w:rsidP="00B12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2B8A15" w14:textId="0FE71B8F" w:rsidR="006F315E" w:rsidRDefault="006F315E" w:rsidP="00B12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55CF1">
        <w:rPr>
          <w:rFonts w:ascii="Times New Roman" w:hAnsi="Times New Roman"/>
          <w:sz w:val="24"/>
          <w:szCs w:val="24"/>
        </w:rPr>
        <w:t>26</w:t>
      </w:r>
      <w:r w:rsidR="00060FD4">
        <w:rPr>
          <w:rFonts w:ascii="Times New Roman" w:hAnsi="Times New Roman"/>
          <w:sz w:val="24"/>
          <w:szCs w:val="24"/>
        </w:rPr>
        <w:t xml:space="preserve"> </w:t>
      </w:r>
      <w:r w:rsidR="00E55CF1">
        <w:rPr>
          <w:rFonts w:ascii="Times New Roman" w:hAnsi="Times New Roman"/>
          <w:sz w:val="24"/>
          <w:szCs w:val="24"/>
        </w:rPr>
        <w:t>ноября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4CCB">
        <w:rPr>
          <w:rFonts w:ascii="Times New Roman" w:hAnsi="Times New Roman"/>
          <w:sz w:val="24"/>
          <w:szCs w:val="24"/>
        </w:rPr>
        <w:t xml:space="preserve">г.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060FD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AC50E6">
        <w:rPr>
          <w:rFonts w:ascii="Times New Roman" w:hAnsi="Times New Roman"/>
          <w:sz w:val="24"/>
          <w:szCs w:val="24"/>
        </w:rPr>
        <w:t>83</w:t>
      </w:r>
    </w:p>
    <w:p w14:paraId="075D08BF" w14:textId="77777777" w:rsidR="006F315E" w:rsidRDefault="006F315E" w:rsidP="00B12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7E49E6" w14:textId="326B4CF7" w:rsidR="006F315E" w:rsidRDefault="006F315E" w:rsidP="00CC3101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установлении</w:t>
      </w:r>
      <w:r w:rsidRPr="00764C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территории муниципального</w:t>
      </w:r>
      <w:r w:rsidR="00CC31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 Елизаветинское сельское поселение</w:t>
      </w:r>
      <w:r w:rsidR="00CC31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Гатчинского муниципального района Ленинградской</w:t>
      </w:r>
      <w:r w:rsidR="00CC31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области налога на</w:t>
      </w:r>
      <w:r w:rsidR="00CC3101">
        <w:rPr>
          <w:rFonts w:ascii="Times New Roman" w:hAnsi="Times New Roman"/>
          <w:sz w:val="24"/>
          <w:szCs w:val="24"/>
        </w:rPr>
        <w:t xml:space="preserve"> </w:t>
      </w:r>
      <w:r w:rsidR="00E55CF1">
        <w:rPr>
          <w:rFonts w:ascii="Times New Roman" w:hAnsi="Times New Roman"/>
          <w:sz w:val="24"/>
          <w:szCs w:val="24"/>
        </w:rPr>
        <w:t>имущество физических лиц на 2021</w:t>
      </w:r>
      <w:r>
        <w:rPr>
          <w:rFonts w:ascii="Times New Roman" w:hAnsi="Times New Roman"/>
          <w:sz w:val="24"/>
          <w:szCs w:val="24"/>
        </w:rPr>
        <w:t xml:space="preserve"> год </w:t>
      </w:r>
    </w:p>
    <w:p w14:paraId="76E5D1F8" w14:textId="77777777" w:rsidR="006F315E" w:rsidRPr="00764CCB" w:rsidRDefault="006F315E" w:rsidP="00B12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4C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14:paraId="69B519FE" w14:textId="77777777" w:rsidR="006F315E" w:rsidRDefault="006F315E" w:rsidP="00B12DC9">
      <w:pPr>
        <w:pStyle w:val="ConsPlusNormal"/>
        <w:jc w:val="both"/>
      </w:pPr>
    </w:p>
    <w:p w14:paraId="63B30BB3" w14:textId="77777777" w:rsidR="006F315E" w:rsidRDefault="006F315E" w:rsidP="00B12D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4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5C6C48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5C6C48">
        <w:rPr>
          <w:rFonts w:ascii="Times New Roman" w:hAnsi="Times New Roman" w:cs="Times New Roman"/>
          <w:sz w:val="24"/>
          <w:szCs w:val="24"/>
        </w:rPr>
        <w:t xml:space="preserve">. </w:t>
      </w:r>
      <w:hyperlink r:id="rId4" w:history="1">
        <w:r w:rsidR="00967C65">
          <w:rPr>
            <w:rFonts w:ascii="Times New Roman" w:hAnsi="Times New Roman" w:cs="Times New Roman"/>
            <w:sz w:val="24"/>
            <w:szCs w:val="24"/>
          </w:rPr>
          <w:t>№</w:t>
        </w:r>
        <w:r w:rsidRPr="005C6C48">
          <w:rPr>
            <w:rFonts w:ascii="Times New Roman" w:hAnsi="Times New Roman" w:cs="Times New Roman"/>
            <w:sz w:val="24"/>
            <w:szCs w:val="24"/>
          </w:rPr>
          <w:t xml:space="preserve"> 131-ФЗ</w:t>
        </w:r>
      </w:hyperlink>
      <w:r w:rsidRPr="005C6C48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</w:t>
      </w:r>
      <w:r w:rsidRPr="00B12DC9">
        <w:rPr>
          <w:rFonts w:ascii="Times New Roman" w:hAnsi="Times New Roman" w:cs="Times New Roman"/>
          <w:sz w:val="24"/>
          <w:szCs w:val="24"/>
        </w:rPr>
        <w:t xml:space="preserve">", </w:t>
      </w:r>
      <w:hyperlink r:id="rId5" w:history="1">
        <w:r w:rsidRPr="005334D8">
          <w:rPr>
            <w:rFonts w:ascii="Times New Roman" w:hAnsi="Times New Roman" w:cs="Times New Roman"/>
            <w:sz w:val="24"/>
            <w:szCs w:val="24"/>
          </w:rPr>
          <w:t>главой 32</w:t>
        </w:r>
      </w:hyperlink>
      <w:r w:rsidRPr="005334D8"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Федерации, </w:t>
      </w:r>
      <w:hyperlink r:id="rId6" w:history="1">
        <w:r w:rsidRPr="005334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334D8">
        <w:rPr>
          <w:rFonts w:ascii="Times New Roman" w:hAnsi="Times New Roman" w:cs="Times New Roman"/>
          <w:sz w:val="24"/>
          <w:szCs w:val="24"/>
        </w:rPr>
        <w:t xml:space="preserve"> Ленингр</w:t>
      </w:r>
      <w:r w:rsidR="00967C65">
        <w:rPr>
          <w:rFonts w:ascii="Times New Roman" w:hAnsi="Times New Roman" w:cs="Times New Roman"/>
          <w:sz w:val="24"/>
          <w:szCs w:val="24"/>
        </w:rPr>
        <w:t>адской области от 29.10.2015 №</w:t>
      </w:r>
      <w:r w:rsidRPr="00B12DC9">
        <w:rPr>
          <w:rFonts w:ascii="Times New Roman" w:hAnsi="Times New Roman" w:cs="Times New Roman"/>
          <w:sz w:val="24"/>
          <w:szCs w:val="24"/>
        </w:rPr>
        <w:t xml:space="preserve">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</w:t>
      </w:r>
      <w:r w:rsidRPr="005C6C48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муниципального образования Елизаветинское сельское поселение Гатчинского муниципального района Ленинградской области, Совет депутатов муниципального образования Елизаветинского сельского поселения Гатчинского муниципального района Ленинградской области</w:t>
      </w:r>
    </w:p>
    <w:p w14:paraId="66D4B77A" w14:textId="77777777" w:rsidR="006F315E" w:rsidRDefault="006F315E" w:rsidP="00B12D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98FC147" w14:textId="77777777" w:rsidR="006F315E" w:rsidRDefault="006F315E" w:rsidP="00B12D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Pr="00327C14">
        <w:rPr>
          <w:rFonts w:ascii="Times New Roman" w:hAnsi="Times New Roman" w:cs="Times New Roman"/>
          <w:sz w:val="24"/>
          <w:szCs w:val="24"/>
        </w:rPr>
        <w:t>:</w:t>
      </w:r>
    </w:p>
    <w:p w14:paraId="6AF6813B" w14:textId="77777777" w:rsidR="006F315E" w:rsidRPr="00C02E09" w:rsidRDefault="006F31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DC8965E" w14:textId="77777777" w:rsidR="006F315E" w:rsidRPr="00B12DC9" w:rsidRDefault="006F31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DC9">
        <w:rPr>
          <w:rFonts w:ascii="Times New Roman" w:hAnsi="Times New Roman" w:cs="Times New Roman"/>
          <w:sz w:val="24"/>
          <w:szCs w:val="24"/>
        </w:rPr>
        <w:t>1. Установить на территории муниципального образования Елизаветинское сельское поселение Гатчинского муниципального района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B12DC9">
        <w:rPr>
          <w:rFonts w:ascii="Times New Roman" w:hAnsi="Times New Roman" w:cs="Times New Roman"/>
          <w:sz w:val="24"/>
          <w:szCs w:val="24"/>
        </w:rPr>
        <w:t xml:space="preserve"> налог на имущество физических лиц (далее - налог).</w:t>
      </w:r>
    </w:p>
    <w:p w14:paraId="633D5735" w14:textId="77777777" w:rsidR="006F315E" w:rsidRPr="00B12DC9" w:rsidRDefault="006F3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DC9">
        <w:rPr>
          <w:rFonts w:ascii="Times New Roman" w:hAnsi="Times New Roman" w:cs="Times New Roman"/>
          <w:sz w:val="24"/>
          <w:szCs w:val="24"/>
        </w:rPr>
        <w:t>2. Установить на территории муниципального образования Елизаветинское сельское поселение Гатчинского муниципального района Ленинградской области следующие ставки налога на имущество физических лиц исходя из кадастровой стоимости объекта налогообложения:</w:t>
      </w:r>
    </w:p>
    <w:p w14:paraId="43477BE6" w14:textId="77777777" w:rsidR="006F315E" w:rsidRPr="00C02E09" w:rsidRDefault="006F31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6F315E" w:rsidRPr="00B12DC9" w14:paraId="73DC2512" w14:textId="77777777">
        <w:tc>
          <w:tcPr>
            <w:tcW w:w="7143" w:type="dxa"/>
          </w:tcPr>
          <w:p w14:paraId="2868F2C2" w14:textId="77777777" w:rsidR="006F315E" w:rsidRPr="00B12DC9" w:rsidRDefault="006F3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9"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1928" w:type="dxa"/>
          </w:tcPr>
          <w:p w14:paraId="5D35CBE6" w14:textId="77777777" w:rsidR="006F315E" w:rsidRPr="00B12DC9" w:rsidRDefault="006F3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9">
              <w:rPr>
                <w:rFonts w:ascii="Times New Roman" w:hAnsi="Times New Roman" w:cs="Times New Roman"/>
                <w:sz w:val="24"/>
                <w:szCs w:val="24"/>
              </w:rPr>
              <w:t>Ставка налога на имущество физических лиц, проценты</w:t>
            </w:r>
          </w:p>
        </w:tc>
      </w:tr>
      <w:tr w:rsidR="006F315E" w:rsidRPr="00B12DC9" w14:paraId="53D3AD47" w14:textId="77777777">
        <w:tc>
          <w:tcPr>
            <w:tcW w:w="7143" w:type="dxa"/>
          </w:tcPr>
          <w:p w14:paraId="5F8720AB" w14:textId="77777777" w:rsidR="006F315E" w:rsidRPr="00B12DC9" w:rsidRDefault="006F3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9">
              <w:rPr>
                <w:rFonts w:ascii="Times New Roman" w:hAnsi="Times New Roman" w:cs="Times New Roman"/>
                <w:sz w:val="24"/>
                <w:szCs w:val="24"/>
              </w:rPr>
              <w:t>Жилых домов, частей жилых домов, квартир, частей квартир, комнат</w:t>
            </w:r>
          </w:p>
        </w:tc>
        <w:tc>
          <w:tcPr>
            <w:tcW w:w="1928" w:type="dxa"/>
          </w:tcPr>
          <w:p w14:paraId="5DFD2725" w14:textId="77777777" w:rsidR="006F315E" w:rsidRPr="00B12DC9" w:rsidRDefault="006F3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F315E" w:rsidRPr="00B12DC9" w14:paraId="09BC8B7B" w14:textId="77777777">
        <w:tc>
          <w:tcPr>
            <w:tcW w:w="7143" w:type="dxa"/>
          </w:tcPr>
          <w:p w14:paraId="7AAB59C7" w14:textId="77777777" w:rsidR="006F315E" w:rsidRPr="00B12DC9" w:rsidRDefault="006F3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9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</w:tcPr>
          <w:p w14:paraId="1AA01118" w14:textId="77777777" w:rsidR="006F315E" w:rsidRPr="00B12DC9" w:rsidRDefault="006F3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F315E" w:rsidRPr="00B12DC9" w14:paraId="267D1B0E" w14:textId="77777777">
        <w:tc>
          <w:tcPr>
            <w:tcW w:w="7143" w:type="dxa"/>
          </w:tcPr>
          <w:p w14:paraId="213FA548" w14:textId="77777777" w:rsidR="006F315E" w:rsidRPr="00B12DC9" w:rsidRDefault="006F3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9"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</w:t>
            </w:r>
          </w:p>
        </w:tc>
        <w:tc>
          <w:tcPr>
            <w:tcW w:w="1928" w:type="dxa"/>
          </w:tcPr>
          <w:p w14:paraId="21B48C75" w14:textId="77777777" w:rsidR="006F315E" w:rsidRPr="00B12DC9" w:rsidRDefault="006F3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F315E" w:rsidRPr="00B12DC9" w14:paraId="6074A3D0" w14:textId="77777777">
        <w:tc>
          <w:tcPr>
            <w:tcW w:w="7143" w:type="dxa"/>
          </w:tcPr>
          <w:p w14:paraId="2883A48E" w14:textId="77777777" w:rsidR="006F315E" w:rsidRPr="00B12DC9" w:rsidRDefault="006F315E" w:rsidP="00653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Гаражи и </w:t>
            </w:r>
            <w:proofErr w:type="spellStart"/>
            <w:r w:rsidRPr="00B12DC9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B12DC9">
              <w:rPr>
                <w:rFonts w:ascii="Times New Roman" w:hAnsi="Times New Roman" w:cs="Times New Roman"/>
                <w:sz w:val="24"/>
                <w:szCs w:val="24"/>
              </w:rPr>
              <w:t>-места, в том числе расположенных в объектах налогообложения, указанных в подпункте 2  пункта 1 статьи 406 Налогового кодекса РФ</w:t>
            </w:r>
          </w:p>
        </w:tc>
        <w:tc>
          <w:tcPr>
            <w:tcW w:w="1928" w:type="dxa"/>
          </w:tcPr>
          <w:p w14:paraId="5D4CA577" w14:textId="77777777" w:rsidR="006F315E" w:rsidRPr="00B12DC9" w:rsidRDefault="006F3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F315E" w:rsidRPr="00B12DC9" w14:paraId="4140162A" w14:textId="77777777">
        <w:tc>
          <w:tcPr>
            <w:tcW w:w="7143" w:type="dxa"/>
          </w:tcPr>
          <w:p w14:paraId="75BD5DBE" w14:textId="77777777" w:rsidR="006F315E" w:rsidRPr="00B12DC9" w:rsidRDefault="006F3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9"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</w:tcPr>
          <w:p w14:paraId="7CC23389" w14:textId="77777777" w:rsidR="006F315E" w:rsidRPr="00B12DC9" w:rsidRDefault="006F3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F315E" w:rsidRPr="00B12DC9" w14:paraId="563F8BD2" w14:textId="77777777">
        <w:tc>
          <w:tcPr>
            <w:tcW w:w="7143" w:type="dxa"/>
          </w:tcPr>
          <w:p w14:paraId="529F2BCA" w14:textId="77777777" w:rsidR="006F315E" w:rsidRPr="00B12DC9" w:rsidRDefault="006F3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9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включенные в перечень, определяемый в соответствии с </w:t>
            </w:r>
            <w:hyperlink r:id="rId7" w:history="1">
              <w:r w:rsidRPr="005334D8">
                <w:rPr>
                  <w:rFonts w:ascii="Times New Roman" w:hAnsi="Times New Roman" w:cs="Times New Roman"/>
                  <w:sz w:val="24"/>
                  <w:szCs w:val="24"/>
                </w:rPr>
                <w:t>пунктом 7 статьи 378.2</w:t>
              </w:r>
            </w:hyperlink>
            <w:r w:rsidRPr="005334D8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РФ, в отношении объектов налогообложения, предусмотренных </w:t>
            </w:r>
            <w:hyperlink r:id="rId8" w:history="1">
              <w:r w:rsidRPr="005334D8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10 статьи 378.2</w:t>
              </w:r>
            </w:hyperlink>
            <w:r w:rsidRPr="005334D8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</w:t>
            </w:r>
            <w:r w:rsidRPr="00B12DC9">
              <w:rPr>
                <w:rFonts w:ascii="Times New Roman" w:hAnsi="Times New Roman" w:cs="Times New Roman"/>
                <w:sz w:val="24"/>
                <w:szCs w:val="24"/>
              </w:rPr>
              <w:t>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</w:tcPr>
          <w:p w14:paraId="3F5FB8C1" w14:textId="77777777" w:rsidR="006F315E" w:rsidRPr="00B12DC9" w:rsidRDefault="006F3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15E" w:rsidRPr="00B12DC9" w14:paraId="3ACA204C" w14:textId="77777777">
        <w:tc>
          <w:tcPr>
            <w:tcW w:w="7143" w:type="dxa"/>
          </w:tcPr>
          <w:p w14:paraId="5EE3CA9C" w14:textId="77777777" w:rsidR="006F315E" w:rsidRPr="00B12DC9" w:rsidRDefault="006F3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9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1928" w:type="dxa"/>
          </w:tcPr>
          <w:p w14:paraId="63E09BE9" w14:textId="77777777" w:rsidR="006F315E" w:rsidRPr="00B12DC9" w:rsidRDefault="006F3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7745D79A" w14:textId="77777777" w:rsidR="006F315E" w:rsidRPr="00B12DC9" w:rsidRDefault="006F31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D6D2089" w14:textId="77777777" w:rsidR="006F315E" w:rsidRPr="005334D8" w:rsidRDefault="006F315E" w:rsidP="00533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DC9">
        <w:rPr>
          <w:rFonts w:ascii="Times New Roman" w:hAnsi="Times New Roman" w:cs="Times New Roman"/>
          <w:sz w:val="24"/>
          <w:szCs w:val="24"/>
        </w:rPr>
        <w:t>3. Призн</w:t>
      </w:r>
      <w:r w:rsidR="00E55CF1">
        <w:rPr>
          <w:rFonts w:ascii="Times New Roman" w:hAnsi="Times New Roman" w:cs="Times New Roman"/>
          <w:sz w:val="24"/>
          <w:szCs w:val="24"/>
        </w:rPr>
        <w:t>ать утратившим силу с 01.01.2021</w:t>
      </w:r>
      <w:r w:rsidRPr="00B12DC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334D8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B12DC9">
        <w:rPr>
          <w:rFonts w:ascii="Times New Roman" w:hAnsi="Times New Roman" w:cs="Times New Roman"/>
          <w:sz w:val="24"/>
          <w:szCs w:val="24"/>
        </w:rPr>
        <w:t xml:space="preserve"> </w:t>
      </w:r>
      <w:r w:rsidRPr="005C6C48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6C48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Елизаветинского сельского поселения Гатчинского муниципального района Ленинградской области</w:t>
      </w:r>
      <w:r w:rsidR="00E55CF1">
        <w:rPr>
          <w:rFonts w:ascii="Times New Roman" w:hAnsi="Times New Roman" w:cs="Times New Roman"/>
          <w:sz w:val="24"/>
          <w:szCs w:val="24"/>
        </w:rPr>
        <w:t xml:space="preserve"> № 16 от 22.11.2019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5334D8">
        <w:rPr>
          <w:rFonts w:ascii="Times New Roman" w:hAnsi="Times New Roman"/>
          <w:sz w:val="24"/>
          <w:szCs w:val="24"/>
        </w:rPr>
        <w:t xml:space="preserve">«Об установлении на территории муниципального образования Елизаветинское сельское поселение Гатчинского муниципального района Ленинградской области налога на </w:t>
      </w:r>
      <w:r w:rsidR="00E55CF1">
        <w:rPr>
          <w:rFonts w:ascii="Times New Roman" w:hAnsi="Times New Roman"/>
          <w:sz w:val="24"/>
          <w:szCs w:val="24"/>
        </w:rPr>
        <w:t>имущество физических лиц на 2020</w:t>
      </w:r>
      <w:r w:rsidRPr="005334D8">
        <w:rPr>
          <w:rFonts w:ascii="Times New Roman" w:hAnsi="Times New Roman"/>
          <w:sz w:val="24"/>
          <w:szCs w:val="24"/>
        </w:rPr>
        <w:t xml:space="preserve"> год»</w:t>
      </w:r>
    </w:p>
    <w:p w14:paraId="6E860FB1" w14:textId="77777777" w:rsidR="00967C65" w:rsidRDefault="006F315E" w:rsidP="00967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DC9">
        <w:rPr>
          <w:rFonts w:ascii="Times New Roman" w:hAnsi="Times New Roman" w:cs="Times New Roman"/>
          <w:sz w:val="24"/>
          <w:szCs w:val="24"/>
        </w:rPr>
        <w:t xml:space="preserve">4. </w:t>
      </w:r>
      <w:r w:rsidR="00967C65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в печатном издании «Елизаветинский вестник» и размещению на официальном сайте муниципального образования Елизаветинское сельское поселение в информационно-телекоммуникационной сети «Интернет».</w:t>
      </w:r>
    </w:p>
    <w:p w14:paraId="2814F708" w14:textId="77777777" w:rsidR="006F315E" w:rsidRPr="00B12DC9" w:rsidRDefault="006F315E" w:rsidP="005334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DC9">
        <w:rPr>
          <w:rFonts w:ascii="Times New Roman" w:hAnsi="Times New Roman" w:cs="Times New Roman"/>
          <w:sz w:val="24"/>
          <w:szCs w:val="24"/>
        </w:rPr>
        <w:t>5. Настоящее решение</w:t>
      </w:r>
      <w:r w:rsidR="00E55CF1">
        <w:rPr>
          <w:rFonts w:ascii="Times New Roman" w:hAnsi="Times New Roman" w:cs="Times New Roman"/>
          <w:sz w:val="24"/>
          <w:szCs w:val="24"/>
        </w:rPr>
        <w:t xml:space="preserve"> вступает в силу с 1 января 2021</w:t>
      </w:r>
      <w:r w:rsidRPr="00B12DC9">
        <w:rPr>
          <w:rFonts w:ascii="Times New Roman" w:hAnsi="Times New Roman" w:cs="Times New Roman"/>
          <w:sz w:val="24"/>
          <w:szCs w:val="24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14:paraId="4755BFF4" w14:textId="1BE6CF81" w:rsidR="006F315E" w:rsidRDefault="006F315E" w:rsidP="005334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B34F93" w14:textId="77777777" w:rsidR="00AC50E6" w:rsidRPr="00C02E09" w:rsidRDefault="00AC50E6" w:rsidP="005334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B1C982" w14:textId="77777777" w:rsidR="00C62C52" w:rsidRDefault="00C62C52" w:rsidP="00B12D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28C6036" w14:textId="77777777" w:rsidR="006F315E" w:rsidRDefault="006F315E" w:rsidP="00B12DC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C6C48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7E53C53D" w14:textId="77777777" w:rsidR="006F315E" w:rsidRPr="005C6C48" w:rsidRDefault="006F315E" w:rsidP="00B12DC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Елизаветинское </w:t>
      </w:r>
      <w:r w:rsidRPr="005C6C48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C6C4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                                                        Е.В. Самойлов</w:t>
      </w:r>
    </w:p>
    <w:p w14:paraId="6EC2BC41" w14:textId="77777777" w:rsidR="006F315E" w:rsidRPr="005C6C48" w:rsidRDefault="006F315E" w:rsidP="00B12D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BCF6A2" w14:textId="77777777" w:rsidR="006F315E" w:rsidRPr="00A0281D" w:rsidRDefault="006F315E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F315E" w:rsidRPr="00A0281D" w:rsidSect="003D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3F06"/>
    <w:rsid w:val="00060FD4"/>
    <w:rsid w:val="000875E2"/>
    <w:rsid w:val="000A6D3D"/>
    <w:rsid w:val="000A7437"/>
    <w:rsid w:val="001669E5"/>
    <w:rsid w:val="00327C14"/>
    <w:rsid w:val="003806CC"/>
    <w:rsid w:val="003D2176"/>
    <w:rsid w:val="0047664C"/>
    <w:rsid w:val="004F4775"/>
    <w:rsid w:val="005334D8"/>
    <w:rsid w:val="005C6C48"/>
    <w:rsid w:val="00620B2F"/>
    <w:rsid w:val="00653F06"/>
    <w:rsid w:val="006F315E"/>
    <w:rsid w:val="00764CCB"/>
    <w:rsid w:val="00923047"/>
    <w:rsid w:val="00967C65"/>
    <w:rsid w:val="00A00836"/>
    <w:rsid w:val="00A0281D"/>
    <w:rsid w:val="00AC50E6"/>
    <w:rsid w:val="00B12DC9"/>
    <w:rsid w:val="00B25B2D"/>
    <w:rsid w:val="00C02E09"/>
    <w:rsid w:val="00C62C52"/>
    <w:rsid w:val="00C828C8"/>
    <w:rsid w:val="00CC3101"/>
    <w:rsid w:val="00E55CF1"/>
    <w:rsid w:val="00E97559"/>
    <w:rsid w:val="00F7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088AD6"/>
  <w15:docId w15:val="{F90E6976-8235-4FB1-9F62-C7039271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5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3F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653F0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53F06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7EE4EF0F68F1D74B2C745614A2185CF8648BE35F4C3F68C05D92F156914CED16AFFE35M1e0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A7733A8BE62B42E75BD7C8A95253AA07B361938868FEFE0ADE989F360E73665C2E8B7FF617FCB81d2bFM" TargetMode="External"/><Relationship Id="rId9" Type="http://schemas.openxmlformats.org/officeDocument/2006/relationships/hyperlink" Target="consultantplus://offline/ref=0169FD2CE74E13BAA3A47EE4EF0F68F1D7452F71561BA2185CF8648BE35F4C3F68C05D92F156914CED16AFFE35M1e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Лукьянова Елена Павловна</dc:creator>
  <cp:keywords/>
  <dc:description/>
  <cp:lastModifiedBy>Кузнецова Ольга Сергеевна</cp:lastModifiedBy>
  <cp:revision>10</cp:revision>
  <cp:lastPrinted>2019-11-19T07:05:00Z</cp:lastPrinted>
  <dcterms:created xsi:type="dcterms:W3CDTF">2019-11-19T07:05:00Z</dcterms:created>
  <dcterms:modified xsi:type="dcterms:W3CDTF">2020-11-26T12:04:00Z</dcterms:modified>
</cp:coreProperties>
</file>