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61" w:rsidRDefault="008A3F61" w:rsidP="008A3F61">
      <w:pPr>
        <w:tabs>
          <w:tab w:val="left" w:pos="4575"/>
        </w:tabs>
        <w:spacing w:after="0" w:line="240" w:lineRule="auto"/>
        <w:jc w:val="center"/>
        <w:rPr>
          <w:rFonts w:ascii="Times New Roman" w:hAnsi="Times New Roman"/>
          <w:sz w:val="24"/>
          <w:szCs w:val="24"/>
        </w:rPr>
      </w:pPr>
      <w:bookmarkStart w:id="0" w:name="P43"/>
      <w:bookmarkEnd w:id="0"/>
      <w:r>
        <w:rPr>
          <w:noProof/>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0</wp:posOffset>
            </wp:positionV>
            <wp:extent cx="558800" cy="525145"/>
            <wp:effectExtent l="0" t="0" r="0" b="825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r>
        <w:rPr>
          <w:b/>
          <w:sz w:val="32"/>
          <w:szCs w:val="32"/>
        </w:rPr>
        <w:br w:type="textWrapping" w:clear="all"/>
      </w:r>
      <w:r w:rsidRPr="00DE4EC1">
        <w:rPr>
          <w:rFonts w:ascii="Times New Roman" w:hAnsi="Times New Roman"/>
          <w:sz w:val="24"/>
          <w:szCs w:val="24"/>
        </w:rPr>
        <w:t xml:space="preserve">Администрация муниципального образования </w:t>
      </w:r>
    </w:p>
    <w:p w:rsidR="008A3F61" w:rsidRPr="00DE4EC1" w:rsidRDefault="008A3F61" w:rsidP="008A3F61">
      <w:pPr>
        <w:tabs>
          <w:tab w:val="left" w:pos="4575"/>
        </w:tabs>
        <w:spacing w:after="0" w:line="240" w:lineRule="auto"/>
        <w:jc w:val="center"/>
        <w:rPr>
          <w:rFonts w:ascii="Times New Roman" w:hAnsi="Times New Roman"/>
          <w:sz w:val="24"/>
          <w:szCs w:val="24"/>
        </w:rPr>
      </w:pPr>
      <w:r w:rsidRPr="00DE4EC1">
        <w:rPr>
          <w:rFonts w:ascii="Times New Roman" w:hAnsi="Times New Roman"/>
          <w:sz w:val="24"/>
          <w:szCs w:val="24"/>
        </w:rPr>
        <w:t xml:space="preserve">Кузнечнинское городское поселение </w:t>
      </w:r>
    </w:p>
    <w:p w:rsidR="008A3F61" w:rsidRPr="00DE4EC1" w:rsidRDefault="008A3F61" w:rsidP="008A3F61">
      <w:pPr>
        <w:spacing w:after="0" w:line="240" w:lineRule="auto"/>
        <w:jc w:val="center"/>
        <w:rPr>
          <w:rFonts w:ascii="Times New Roman" w:hAnsi="Times New Roman"/>
          <w:sz w:val="24"/>
          <w:szCs w:val="24"/>
        </w:rPr>
      </w:pPr>
      <w:r w:rsidRPr="00DE4EC1">
        <w:rPr>
          <w:rFonts w:ascii="Times New Roman" w:hAnsi="Times New Roman"/>
          <w:sz w:val="24"/>
          <w:szCs w:val="24"/>
        </w:rPr>
        <w:t xml:space="preserve">муниципального образования Приозерский муниципальный район </w:t>
      </w:r>
    </w:p>
    <w:p w:rsidR="008A3F61" w:rsidRPr="00DE4EC1" w:rsidRDefault="008A3F61" w:rsidP="008A3F61">
      <w:pPr>
        <w:spacing w:after="0" w:line="240" w:lineRule="auto"/>
        <w:jc w:val="center"/>
        <w:rPr>
          <w:rFonts w:ascii="Times New Roman" w:hAnsi="Times New Roman"/>
          <w:sz w:val="24"/>
          <w:szCs w:val="24"/>
        </w:rPr>
      </w:pPr>
      <w:r w:rsidRPr="00DE4EC1">
        <w:rPr>
          <w:rFonts w:ascii="Times New Roman" w:hAnsi="Times New Roman"/>
          <w:sz w:val="24"/>
          <w:szCs w:val="24"/>
        </w:rPr>
        <w:t>Ленинградской области</w:t>
      </w:r>
    </w:p>
    <w:p w:rsidR="008A3F61" w:rsidRPr="00DE4EC1" w:rsidRDefault="008A3F61" w:rsidP="008A3F61">
      <w:pPr>
        <w:spacing w:after="0" w:line="240" w:lineRule="auto"/>
        <w:jc w:val="center"/>
        <w:rPr>
          <w:rFonts w:ascii="Times New Roman" w:hAnsi="Times New Roman"/>
          <w:sz w:val="24"/>
          <w:szCs w:val="24"/>
        </w:rPr>
      </w:pPr>
    </w:p>
    <w:p w:rsidR="008A3F61" w:rsidRPr="00DE4EC1" w:rsidRDefault="008A3F61" w:rsidP="008A3F61">
      <w:pPr>
        <w:spacing w:after="0" w:line="240" w:lineRule="auto"/>
        <w:jc w:val="center"/>
        <w:rPr>
          <w:rFonts w:ascii="Times New Roman" w:hAnsi="Times New Roman"/>
          <w:b/>
          <w:sz w:val="28"/>
          <w:szCs w:val="28"/>
        </w:rPr>
      </w:pPr>
      <w:r w:rsidRPr="00DE4EC1">
        <w:rPr>
          <w:rFonts w:ascii="Times New Roman" w:hAnsi="Times New Roman"/>
          <w:b/>
          <w:sz w:val="28"/>
          <w:szCs w:val="28"/>
        </w:rPr>
        <w:t xml:space="preserve">П О С Т А Н О В Л Е Н И Е </w:t>
      </w:r>
    </w:p>
    <w:p w:rsidR="008A3F61" w:rsidRPr="00DE4EC1" w:rsidRDefault="008A3F61" w:rsidP="008A3F61">
      <w:pPr>
        <w:spacing w:after="0" w:line="240" w:lineRule="auto"/>
        <w:jc w:val="center"/>
        <w:rPr>
          <w:rFonts w:ascii="Times New Roman" w:hAnsi="Times New Roman"/>
          <w:b/>
          <w:sz w:val="24"/>
          <w:szCs w:val="24"/>
        </w:rPr>
      </w:pPr>
    </w:p>
    <w:p w:rsidR="008A3F61" w:rsidRPr="00DE4EC1" w:rsidRDefault="008A3F61" w:rsidP="008A3F61">
      <w:pPr>
        <w:spacing w:after="0" w:line="240" w:lineRule="auto"/>
        <w:rPr>
          <w:rFonts w:ascii="Times New Roman" w:hAnsi="Times New Roman"/>
          <w:sz w:val="24"/>
          <w:szCs w:val="24"/>
        </w:rPr>
      </w:pPr>
      <w:r w:rsidRPr="00530334">
        <w:rPr>
          <w:rFonts w:ascii="Times New Roman" w:hAnsi="Times New Roman"/>
          <w:sz w:val="24"/>
          <w:szCs w:val="24"/>
        </w:rPr>
        <w:t xml:space="preserve">от </w:t>
      </w:r>
      <w:proofErr w:type="gramStart"/>
      <w:r w:rsidRPr="00530334">
        <w:rPr>
          <w:rFonts w:ascii="Times New Roman" w:hAnsi="Times New Roman"/>
          <w:sz w:val="24"/>
          <w:szCs w:val="24"/>
        </w:rPr>
        <w:t>« 3</w:t>
      </w:r>
      <w:r w:rsidR="00530334" w:rsidRPr="00530334">
        <w:rPr>
          <w:rFonts w:ascii="Times New Roman" w:hAnsi="Times New Roman"/>
          <w:sz w:val="24"/>
          <w:szCs w:val="24"/>
        </w:rPr>
        <w:t>0</w:t>
      </w:r>
      <w:proofErr w:type="gramEnd"/>
      <w:r w:rsidRPr="00530334">
        <w:rPr>
          <w:rFonts w:ascii="Times New Roman" w:hAnsi="Times New Roman"/>
          <w:sz w:val="24"/>
          <w:szCs w:val="24"/>
        </w:rPr>
        <w:t xml:space="preserve"> »  </w:t>
      </w:r>
      <w:r w:rsidR="00530334" w:rsidRPr="00530334">
        <w:rPr>
          <w:rFonts w:ascii="Times New Roman" w:hAnsi="Times New Roman"/>
          <w:sz w:val="24"/>
          <w:szCs w:val="24"/>
        </w:rPr>
        <w:t xml:space="preserve">марта </w:t>
      </w:r>
      <w:r w:rsidRPr="00530334">
        <w:rPr>
          <w:rFonts w:ascii="Times New Roman" w:hAnsi="Times New Roman"/>
          <w:sz w:val="24"/>
          <w:szCs w:val="24"/>
        </w:rPr>
        <w:t>201</w:t>
      </w:r>
      <w:r w:rsidR="00530334" w:rsidRPr="00530334">
        <w:rPr>
          <w:rFonts w:ascii="Times New Roman" w:hAnsi="Times New Roman"/>
          <w:sz w:val="24"/>
          <w:szCs w:val="24"/>
        </w:rPr>
        <w:t>8</w:t>
      </w:r>
      <w:r w:rsidRPr="00530334">
        <w:rPr>
          <w:rFonts w:ascii="Times New Roman" w:hAnsi="Times New Roman"/>
          <w:sz w:val="24"/>
          <w:szCs w:val="24"/>
        </w:rPr>
        <w:t xml:space="preserve"> года  №  </w:t>
      </w:r>
      <w:r w:rsidR="00530334" w:rsidRPr="00530334">
        <w:rPr>
          <w:rFonts w:ascii="Times New Roman" w:hAnsi="Times New Roman"/>
          <w:sz w:val="24"/>
          <w:szCs w:val="24"/>
        </w:rPr>
        <w:t>41</w:t>
      </w:r>
    </w:p>
    <w:p w:rsidR="008A3F61" w:rsidRPr="00DE4EC1" w:rsidRDefault="008A3F61" w:rsidP="008A3F61">
      <w:pPr>
        <w:tabs>
          <w:tab w:val="left" w:pos="0"/>
        </w:tabs>
        <w:spacing w:after="0" w:line="240" w:lineRule="auto"/>
        <w:ind w:left="360" w:firstLine="709"/>
        <w:jc w:val="both"/>
        <w:rPr>
          <w:rFonts w:ascii="Times New Roman" w:hAnsi="Times New Roman"/>
          <w:color w:val="000000"/>
          <w:sz w:val="24"/>
          <w:szCs w:val="24"/>
        </w:rPr>
      </w:pPr>
    </w:p>
    <w:tbl>
      <w:tblPr>
        <w:tblW w:w="0" w:type="auto"/>
        <w:tblInd w:w="108" w:type="dxa"/>
        <w:tblLayout w:type="fixed"/>
        <w:tblLook w:val="0000" w:firstRow="0" w:lastRow="0" w:firstColumn="0" w:lastColumn="0" w:noHBand="0" w:noVBand="0"/>
      </w:tblPr>
      <w:tblGrid>
        <w:gridCol w:w="6380"/>
      </w:tblGrid>
      <w:tr w:rsidR="008A3F61" w:rsidRPr="00DE5830" w:rsidTr="008A3F61">
        <w:trPr>
          <w:trHeight w:val="1703"/>
        </w:trPr>
        <w:tc>
          <w:tcPr>
            <w:tcW w:w="6380" w:type="dxa"/>
            <w:shd w:val="clear" w:color="auto" w:fill="auto"/>
          </w:tcPr>
          <w:p w:rsidR="008A3F61" w:rsidRDefault="008A3F61" w:rsidP="008A3F61">
            <w:pPr>
              <w:spacing w:after="0" w:line="240" w:lineRule="auto"/>
              <w:contextualSpacing/>
              <w:jc w:val="both"/>
              <w:rPr>
                <w:rFonts w:ascii="Times New Roman" w:hAnsi="Times New Roman"/>
                <w:sz w:val="23"/>
                <w:szCs w:val="23"/>
              </w:rPr>
            </w:pPr>
            <w:r w:rsidRPr="00DE5830">
              <w:rPr>
                <w:rFonts w:ascii="Times New Roman" w:hAnsi="Times New Roman"/>
                <w:color w:val="000000"/>
                <w:sz w:val="23"/>
                <w:szCs w:val="23"/>
              </w:rPr>
              <w:t xml:space="preserve">Об утверждении административного регламента по предоставлению муниципальной услуги </w:t>
            </w:r>
            <w:r w:rsidRPr="008A3F61">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5830">
              <w:rPr>
                <w:rFonts w:ascii="Times New Roman" w:hAnsi="Times New Roman"/>
                <w:sz w:val="23"/>
                <w:szCs w:val="23"/>
              </w:rPr>
              <w:t xml:space="preserve"> </w:t>
            </w:r>
          </w:p>
          <w:p w:rsidR="008A3F61" w:rsidRPr="00DE5830" w:rsidRDefault="008A3F61" w:rsidP="008A3F61">
            <w:pPr>
              <w:spacing w:after="0" w:line="240" w:lineRule="auto"/>
              <w:contextualSpacing/>
              <w:jc w:val="both"/>
              <w:rPr>
                <w:rFonts w:ascii="Times New Roman" w:hAnsi="Times New Roman"/>
                <w:color w:val="000000"/>
                <w:sz w:val="23"/>
                <w:szCs w:val="23"/>
              </w:rPr>
            </w:pPr>
          </w:p>
        </w:tc>
      </w:tr>
    </w:tbl>
    <w:p w:rsidR="008A3F61" w:rsidRDefault="008A3F61" w:rsidP="008A3F61">
      <w:pPr>
        <w:widowControl w:val="0"/>
        <w:autoSpaceDE w:val="0"/>
        <w:autoSpaceDN w:val="0"/>
        <w:adjustRightInd w:val="0"/>
        <w:spacing w:after="0" w:line="240" w:lineRule="auto"/>
        <w:ind w:firstLine="540"/>
        <w:jc w:val="both"/>
        <w:rPr>
          <w:rFonts w:ascii="Times New Roman" w:hAnsi="Times New Roman"/>
          <w:sz w:val="23"/>
          <w:szCs w:val="23"/>
        </w:rPr>
      </w:pPr>
      <w:r w:rsidRPr="00DE5830">
        <w:rPr>
          <w:rFonts w:ascii="Times New Roman" w:hAnsi="Times New Roman"/>
          <w:sz w:val="23"/>
          <w:szCs w:val="23"/>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DE5830">
        <w:rPr>
          <w:rFonts w:ascii="Times New Roman" w:hAnsi="Times New Roman"/>
          <w:color w:val="333333"/>
          <w:sz w:val="23"/>
          <w:szCs w:val="23"/>
        </w:rPr>
        <w:t xml:space="preserve"> на территории </w:t>
      </w:r>
      <w:r w:rsidRPr="00DE5830">
        <w:rPr>
          <w:rFonts w:ascii="Times New Roman" w:hAnsi="Times New Roman"/>
          <w:color w:val="000000"/>
          <w:sz w:val="23"/>
          <w:szCs w:val="23"/>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DE5830">
        <w:rPr>
          <w:rFonts w:ascii="Times New Roman" w:hAnsi="Times New Roman"/>
          <w:color w:val="333333"/>
          <w:sz w:val="23"/>
          <w:szCs w:val="23"/>
        </w:rPr>
        <w:t xml:space="preserve">, в соответствии с </w:t>
      </w:r>
      <w:r w:rsidRPr="00DE5830">
        <w:rPr>
          <w:rFonts w:ascii="Times New Roman" w:hAnsi="Times New Roman"/>
          <w:sz w:val="23"/>
          <w:szCs w:val="23"/>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8A3F61" w:rsidRPr="00DE5830" w:rsidRDefault="008A3F61" w:rsidP="008A3F61">
      <w:pPr>
        <w:widowControl w:val="0"/>
        <w:autoSpaceDE w:val="0"/>
        <w:autoSpaceDN w:val="0"/>
        <w:adjustRightInd w:val="0"/>
        <w:spacing w:after="0" w:line="240" w:lineRule="auto"/>
        <w:ind w:firstLine="540"/>
        <w:jc w:val="both"/>
        <w:rPr>
          <w:rFonts w:ascii="Times New Roman" w:hAnsi="Times New Roman"/>
          <w:sz w:val="23"/>
          <w:szCs w:val="23"/>
        </w:rPr>
      </w:pPr>
    </w:p>
    <w:p w:rsidR="008A3F61" w:rsidRPr="00DE5830" w:rsidRDefault="008A3F61" w:rsidP="008A3F61">
      <w:pPr>
        <w:spacing w:after="0" w:line="240" w:lineRule="auto"/>
        <w:ind w:firstLine="550"/>
        <w:contextualSpacing/>
        <w:jc w:val="both"/>
        <w:rPr>
          <w:rFonts w:ascii="Times New Roman" w:hAnsi="Times New Roman"/>
          <w:sz w:val="23"/>
          <w:szCs w:val="23"/>
        </w:rPr>
      </w:pPr>
      <w:r w:rsidRPr="00DE5830">
        <w:rPr>
          <w:rFonts w:ascii="Times New Roman" w:hAnsi="Times New Roman"/>
          <w:sz w:val="23"/>
          <w:szCs w:val="23"/>
        </w:rPr>
        <w:t xml:space="preserve">1. Утвердить административный </w:t>
      </w:r>
      <w:hyperlink w:anchor="P38" w:history="1">
        <w:r w:rsidRPr="00DE5830">
          <w:rPr>
            <w:rFonts w:ascii="Times New Roman" w:hAnsi="Times New Roman"/>
            <w:sz w:val="23"/>
            <w:szCs w:val="23"/>
          </w:rPr>
          <w:t>регламент</w:t>
        </w:r>
      </w:hyperlink>
      <w:r w:rsidRPr="00DE5830">
        <w:rPr>
          <w:rFonts w:ascii="Times New Roman" w:hAnsi="Times New Roman"/>
          <w:sz w:val="23"/>
          <w:szCs w:val="23"/>
        </w:rPr>
        <w:t xml:space="preserve"> по предоставлению муниципальной услуги </w:t>
      </w:r>
      <w:r w:rsidRPr="008A3F61">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5830">
        <w:rPr>
          <w:rFonts w:ascii="Times New Roman" w:hAnsi="Times New Roman"/>
          <w:sz w:val="23"/>
          <w:szCs w:val="23"/>
        </w:rPr>
        <w:t xml:space="preserve"> согласно приложению</w:t>
      </w:r>
      <w:r>
        <w:rPr>
          <w:rFonts w:ascii="Times New Roman" w:hAnsi="Times New Roman"/>
          <w:sz w:val="23"/>
          <w:szCs w:val="23"/>
        </w:rPr>
        <w:t xml:space="preserve"> 1</w:t>
      </w:r>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2. Опубликовать настоящее постановление на сайте сетевого издания СМИ – Ленинградское областное информационное агентство </w:t>
      </w:r>
      <w:r w:rsidR="00671AA9">
        <w:rPr>
          <w:rFonts w:ascii="Times New Roman" w:hAnsi="Times New Roman"/>
          <w:sz w:val="23"/>
          <w:szCs w:val="23"/>
        </w:rPr>
        <w:t>(ЛЕНОБЛИНФОРМ)</w:t>
      </w:r>
      <w:r w:rsidRPr="00DE5830">
        <w:rPr>
          <w:rFonts w:ascii="Times New Roman" w:hAnsi="Times New Roman"/>
          <w:sz w:val="23"/>
          <w:szCs w:val="23"/>
        </w:rPr>
        <w:t xml:space="preserve"> </w:t>
      </w:r>
      <w:hyperlink r:id="rId7" w:history="1">
        <w:r w:rsidRPr="00DE5830">
          <w:rPr>
            <w:rStyle w:val="a4"/>
            <w:rFonts w:ascii="Times New Roman" w:hAnsi="Times New Roman"/>
            <w:sz w:val="23"/>
            <w:szCs w:val="23"/>
            <w:lang w:val="en-US"/>
          </w:rPr>
          <w:t>www</w:t>
        </w:r>
        <w:r w:rsidRPr="00DE5830">
          <w:rPr>
            <w:rStyle w:val="a4"/>
            <w:rFonts w:ascii="Times New Roman" w:hAnsi="Times New Roman"/>
            <w:sz w:val="23"/>
            <w:szCs w:val="23"/>
          </w:rPr>
          <w:t>.</w:t>
        </w:r>
        <w:proofErr w:type="spellStart"/>
        <w:r w:rsidRPr="00DE5830">
          <w:rPr>
            <w:rStyle w:val="a4"/>
            <w:rFonts w:ascii="Times New Roman" w:hAnsi="Times New Roman"/>
            <w:sz w:val="23"/>
            <w:szCs w:val="23"/>
            <w:lang w:val="en-US"/>
          </w:rPr>
          <w:t>lenoblinform</w:t>
        </w:r>
        <w:proofErr w:type="spellEnd"/>
        <w:r w:rsidRPr="00DE5830">
          <w:rPr>
            <w:rStyle w:val="a4"/>
            <w:rFonts w:ascii="Times New Roman" w:hAnsi="Times New Roman"/>
            <w:sz w:val="23"/>
            <w:szCs w:val="23"/>
          </w:rPr>
          <w:t>.</w:t>
        </w:r>
        <w:proofErr w:type="spellStart"/>
        <w:r w:rsidRPr="00DE5830">
          <w:rPr>
            <w:rStyle w:val="a4"/>
            <w:rFonts w:ascii="Times New Roman" w:hAnsi="Times New Roman"/>
            <w:sz w:val="23"/>
            <w:szCs w:val="23"/>
            <w:lang w:val="en-US"/>
          </w:rPr>
          <w:t>ru</w:t>
        </w:r>
        <w:proofErr w:type="spellEnd"/>
      </w:hyperlink>
      <w:r w:rsidRPr="00DE5830">
        <w:rPr>
          <w:rFonts w:ascii="Times New Roman" w:hAnsi="Times New Roman"/>
          <w:sz w:val="23"/>
          <w:szCs w:val="23"/>
        </w:rPr>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DE5830">
          <w:rPr>
            <w:rStyle w:val="a4"/>
            <w:rFonts w:ascii="Times New Roman" w:hAnsi="Times New Roman"/>
            <w:sz w:val="23"/>
            <w:szCs w:val="23"/>
            <w:lang w:val="en-US"/>
          </w:rPr>
          <w:t>www</w:t>
        </w:r>
        <w:r w:rsidRPr="00DE5830">
          <w:rPr>
            <w:rStyle w:val="a4"/>
            <w:rFonts w:ascii="Times New Roman" w:hAnsi="Times New Roman"/>
            <w:sz w:val="23"/>
            <w:szCs w:val="23"/>
          </w:rPr>
          <w:t>.</w:t>
        </w:r>
        <w:r w:rsidRPr="00DE5830">
          <w:rPr>
            <w:rFonts w:ascii="Times New Roman" w:hAnsi="Times New Roman"/>
            <w:sz w:val="23"/>
            <w:szCs w:val="23"/>
          </w:rPr>
          <w:t xml:space="preserve"> kuznechnoe.lenobl.ru</w:t>
        </w:r>
      </w:hyperlink>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3. </w:t>
      </w:r>
      <w:r w:rsidRPr="00DE5830">
        <w:rPr>
          <w:rFonts w:ascii="Times New Roman" w:hAnsi="Times New Roman"/>
          <w:spacing w:val="-4"/>
          <w:sz w:val="23"/>
          <w:szCs w:val="23"/>
        </w:rPr>
        <w:t>Настоящее постановление вступает в силу после официального опубликования</w:t>
      </w:r>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color w:val="000000"/>
          <w:sz w:val="23"/>
          <w:szCs w:val="23"/>
        </w:rPr>
      </w:pPr>
      <w:r w:rsidRPr="00DE5830">
        <w:rPr>
          <w:rFonts w:ascii="Times New Roman" w:hAnsi="Times New Roman"/>
          <w:sz w:val="23"/>
          <w:szCs w:val="23"/>
        </w:rPr>
        <w:t xml:space="preserve">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w:t>
      </w:r>
      <w:proofErr w:type="spellStart"/>
      <w:r w:rsidRPr="00DE5830">
        <w:rPr>
          <w:rFonts w:ascii="Times New Roman" w:hAnsi="Times New Roman"/>
          <w:sz w:val="23"/>
          <w:szCs w:val="23"/>
        </w:rPr>
        <w:t>Фильчука</w:t>
      </w:r>
      <w:proofErr w:type="spellEnd"/>
      <w:r w:rsidRPr="00DE5830">
        <w:rPr>
          <w:rFonts w:ascii="Times New Roman" w:hAnsi="Times New Roman"/>
          <w:sz w:val="23"/>
          <w:szCs w:val="23"/>
        </w:rPr>
        <w:t xml:space="preserve"> П.В.</w:t>
      </w:r>
    </w:p>
    <w:p w:rsidR="008A3F61" w:rsidRPr="00DE5830" w:rsidRDefault="008A3F61" w:rsidP="008A3F61">
      <w:pPr>
        <w:widowControl w:val="0"/>
        <w:autoSpaceDE w:val="0"/>
        <w:spacing w:after="0" w:line="240" w:lineRule="auto"/>
        <w:jc w:val="both"/>
        <w:rPr>
          <w:rFonts w:ascii="Times New Roman" w:hAnsi="Times New Roman"/>
          <w:color w:val="000000"/>
          <w:sz w:val="23"/>
          <w:szCs w:val="23"/>
        </w:rPr>
      </w:pPr>
    </w:p>
    <w:p w:rsidR="008A3F61" w:rsidRDefault="008A3F61" w:rsidP="008A3F61">
      <w:pPr>
        <w:spacing w:after="0" w:line="240" w:lineRule="auto"/>
        <w:jc w:val="both"/>
        <w:rPr>
          <w:rFonts w:ascii="Times New Roman" w:hAnsi="Times New Roman"/>
          <w:sz w:val="23"/>
          <w:szCs w:val="23"/>
        </w:rPr>
      </w:pPr>
    </w:p>
    <w:p w:rsidR="008A3F61" w:rsidRDefault="008A3F61" w:rsidP="008A3F61">
      <w:pPr>
        <w:spacing w:after="0" w:line="240" w:lineRule="auto"/>
        <w:jc w:val="both"/>
        <w:rPr>
          <w:rFonts w:ascii="Times New Roman" w:hAnsi="Times New Roman"/>
          <w:sz w:val="23"/>
          <w:szCs w:val="23"/>
        </w:rPr>
      </w:pPr>
      <w:r w:rsidRPr="00DE5830">
        <w:rPr>
          <w:rFonts w:ascii="Times New Roman" w:hAnsi="Times New Roman"/>
          <w:sz w:val="23"/>
          <w:szCs w:val="23"/>
        </w:rPr>
        <w:t>Глава администрации                                                                                     Г.А. Галич</w:t>
      </w:r>
    </w:p>
    <w:p w:rsidR="008A3F61" w:rsidRDefault="008A3F61" w:rsidP="008A3F61">
      <w:pPr>
        <w:spacing w:after="0" w:line="240" w:lineRule="auto"/>
        <w:jc w:val="both"/>
        <w:rPr>
          <w:rFonts w:ascii="Times New Roman" w:hAnsi="Times New Roman"/>
          <w:sz w:val="16"/>
          <w:szCs w:val="16"/>
        </w:rPr>
      </w:pPr>
    </w:p>
    <w:p w:rsidR="001D5FBA" w:rsidRPr="001D5FBA" w:rsidRDefault="001D5FBA" w:rsidP="001D5FBA">
      <w:pPr>
        <w:ind w:right="-143"/>
        <w:jc w:val="both"/>
        <w:rPr>
          <w:rFonts w:ascii="Times New Roman" w:hAnsi="Times New Roman" w:cs="Times New Roman"/>
          <w:bCs/>
        </w:rPr>
      </w:pPr>
      <w:r w:rsidRPr="001D5FBA">
        <w:rPr>
          <w:rFonts w:ascii="Times New Roman" w:hAnsi="Times New Roman" w:cs="Times New Roman"/>
        </w:rPr>
        <w:t xml:space="preserve">Администрация муниципального образования Кузнечнинское городское поселение доводит до сведения читателей, </w:t>
      </w:r>
      <w:proofErr w:type="gramStart"/>
      <w:r w:rsidRPr="001D5FBA">
        <w:rPr>
          <w:rFonts w:ascii="Times New Roman" w:hAnsi="Times New Roman" w:cs="Times New Roman"/>
        </w:rPr>
        <w:t>что  Приложени</w:t>
      </w:r>
      <w:r>
        <w:rPr>
          <w:rFonts w:ascii="Times New Roman" w:hAnsi="Times New Roman" w:cs="Times New Roman"/>
        </w:rPr>
        <w:t>е</w:t>
      </w:r>
      <w:proofErr w:type="gramEnd"/>
      <w:r w:rsidRPr="001D5FBA">
        <w:rPr>
          <w:rFonts w:ascii="Times New Roman" w:hAnsi="Times New Roman" w:cs="Times New Roman"/>
        </w:rPr>
        <w:t xml:space="preserve">  к Постановлению администрации № </w:t>
      </w:r>
      <w:r>
        <w:rPr>
          <w:rFonts w:ascii="Times New Roman" w:hAnsi="Times New Roman" w:cs="Times New Roman"/>
        </w:rPr>
        <w:t>41</w:t>
      </w:r>
      <w:r w:rsidRPr="001D5FBA">
        <w:rPr>
          <w:rFonts w:ascii="Times New Roman" w:hAnsi="Times New Roman" w:cs="Times New Roman"/>
        </w:rPr>
        <w:t xml:space="preserve"> от </w:t>
      </w:r>
      <w:r>
        <w:rPr>
          <w:rFonts w:ascii="Times New Roman" w:hAnsi="Times New Roman" w:cs="Times New Roman"/>
        </w:rPr>
        <w:t>30.03.2018</w:t>
      </w:r>
      <w:r w:rsidRPr="001D5FBA">
        <w:rPr>
          <w:rFonts w:ascii="Times New Roman" w:hAnsi="Times New Roman" w:cs="Times New Roman"/>
        </w:rPr>
        <w:t xml:space="preserve">г. размещено на официальном сайте МО Кузнечнинское городское поселение: </w:t>
      </w:r>
      <w:r w:rsidRPr="001D5FBA">
        <w:rPr>
          <w:rFonts w:ascii="Times New Roman" w:hAnsi="Times New Roman" w:cs="Times New Roman"/>
          <w:lang w:val="en-US"/>
        </w:rPr>
        <w:t>www</w:t>
      </w:r>
      <w:r w:rsidRPr="001D5FBA">
        <w:rPr>
          <w:rFonts w:ascii="Times New Roman" w:hAnsi="Times New Roman" w:cs="Times New Roman"/>
        </w:rPr>
        <w:t>.</w:t>
      </w:r>
      <w:proofErr w:type="spellStart"/>
      <w:r w:rsidRPr="001D5FBA">
        <w:rPr>
          <w:rFonts w:ascii="Times New Roman" w:hAnsi="Times New Roman" w:cs="Times New Roman"/>
          <w:lang w:val="en-US"/>
        </w:rPr>
        <w:t>kuznechnoe</w:t>
      </w:r>
      <w:proofErr w:type="spellEnd"/>
      <w:r w:rsidRPr="001D5FBA">
        <w:rPr>
          <w:rFonts w:ascii="Times New Roman" w:hAnsi="Times New Roman" w:cs="Times New Roman"/>
        </w:rPr>
        <w:t>.</w:t>
      </w:r>
      <w:proofErr w:type="spellStart"/>
      <w:r w:rsidRPr="001D5FBA">
        <w:rPr>
          <w:rFonts w:ascii="Times New Roman" w:hAnsi="Times New Roman" w:cs="Times New Roman"/>
          <w:lang w:val="en-US"/>
        </w:rPr>
        <w:t>lehobl</w:t>
      </w:r>
      <w:proofErr w:type="spellEnd"/>
      <w:r w:rsidRPr="001D5FBA">
        <w:rPr>
          <w:rFonts w:ascii="Times New Roman" w:hAnsi="Times New Roman" w:cs="Times New Roman"/>
        </w:rPr>
        <w:t>.</w:t>
      </w:r>
      <w:proofErr w:type="spellStart"/>
      <w:r w:rsidRPr="001D5FBA">
        <w:rPr>
          <w:rFonts w:ascii="Times New Roman" w:hAnsi="Times New Roman" w:cs="Times New Roman"/>
          <w:lang w:val="en-US"/>
        </w:rPr>
        <w:t>ru</w:t>
      </w:r>
      <w:bookmarkStart w:id="1" w:name="_GoBack"/>
      <w:bookmarkEnd w:id="1"/>
      <w:proofErr w:type="spellEnd"/>
    </w:p>
    <w:sectPr w:rsidR="001D5FBA" w:rsidRPr="001D5FBA" w:rsidSect="001D5FBA">
      <w:pgSz w:w="11905" w:h="16838"/>
      <w:pgMar w:top="568" w:right="848"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16FF0"/>
    <w:rsid w:val="0003047C"/>
    <w:rsid w:val="000407D2"/>
    <w:rsid w:val="0005037B"/>
    <w:rsid w:val="0006121C"/>
    <w:rsid w:val="00090D31"/>
    <w:rsid w:val="000D0836"/>
    <w:rsid w:val="000D56D4"/>
    <w:rsid w:val="00107551"/>
    <w:rsid w:val="00107D03"/>
    <w:rsid w:val="00107E11"/>
    <w:rsid w:val="001213CF"/>
    <w:rsid w:val="001321B7"/>
    <w:rsid w:val="001423C8"/>
    <w:rsid w:val="0016313D"/>
    <w:rsid w:val="001824E1"/>
    <w:rsid w:val="001870B1"/>
    <w:rsid w:val="00193AB9"/>
    <w:rsid w:val="001A7655"/>
    <w:rsid w:val="001D5DB0"/>
    <w:rsid w:val="001D5FBA"/>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0851"/>
    <w:rsid w:val="00422C5F"/>
    <w:rsid w:val="00425DCC"/>
    <w:rsid w:val="004C2C3E"/>
    <w:rsid w:val="004C5745"/>
    <w:rsid w:val="004F6630"/>
    <w:rsid w:val="005051B6"/>
    <w:rsid w:val="00513080"/>
    <w:rsid w:val="00521EFC"/>
    <w:rsid w:val="00530334"/>
    <w:rsid w:val="005336BA"/>
    <w:rsid w:val="00542598"/>
    <w:rsid w:val="00553577"/>
    <w:rsid w:val="005710AC"/>
    <w:rsid w:val="00605C76"/>
    <w:rsid w:val="006156A7"/>
    <w:rsid w:val="00625D1A"/>
    <w:rsid w:val="00635E3D"/>
    <w:rsid w:val="00637C03"/>
    <w:rsid w:val="00647019"/>
    <w:rsid w:val="00671874"/>
    <w:rsid w:val="00671AA9"/>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3F61"/>
    <w:rsid w:val="008A6F75"/>
    <w:rsid w:val="008B756C"/>
    <w:rsid w:val="008F4736"/>
    <w:rsid w:val="00911DD8"/>
    <w:rsid w:val="00925A95"/>
    <w:rsid w:val="009452C7"/>
    <w:rsid w:val="00977415"/>
    <w:rsid w:val="009A5FE9"/>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22588"/>
    <w:rsid w:val="00B41109"/>
    <w:rsid w:val="00B453C0"/>
    <w:rsid w:val="00B466F1"/>
    <w:rsid w:val="00B56242"/>
    <w:rsid w:val="00B63537"/>
    <w:rsid w:val="00B96A88"/>
    <w:rsid w:val="00BC39FD"/>
    <w:rsid w:val="00BD7207"/>
    <w:rsid w:val="00BE2609"/>
    <w:rsid w:val="00C04AAE"/>
    <w:rsid w:val="00C26033"/>
    <w:rsid w:val="00C34DCA"/>
    <w:rsid w:val="00C41E38"/>
    <w:rsid w:val="00C707C8"/>
    <w:rsid w:val="00C76C82"/>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F4A63"/>
    <w:rsid w:val="00DF557D"/>
    <w:rsid w:val="00DF5ABF"/>
    <w:rsid w:val="00E40A9C"/>
    <w:rsid w:val="00E41A76"/>
    <w:rsid w:val="00E73BCC"/>
    <w:rsid w:val="00E93089"/>
    <w:rsid w:val="00EA3675"/>
    <w:rsid w:val="00EA3D1A"/>
    <w:rsid w:val="00EE7105"/>
    <w:rsid w:val="00EF68DB"/>
    <w:rsid w:val="00F00029"/>
    <w:rsid w:val="00F1029A"/>
    <w:rsid w:val="00F36105"/>
    <w:rsid w:val="00F43B11"/>
    <w:rsid w:val="00F44834"/>
    <w:rsid w:val="00F50243"/>
    <w:rsid w:val="00F52F23"/>
    <w:rsid w:val="00F80B58"/>
    <w:rsid w:val="00FB00ED"/>
    <w:rsid w:val="00FC0022"/>
    <w:rsid w:val="00FC4108"/>
    <w:rsid w:val="00FC7DCE"/>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3956"/>
  <w15:docId w15:val="{4B1013D6-C906-4A21-8418-843C699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rsid w:val="008A3F61"/>
    <w:rPr>
      <w:rFonts w:cs="Times New Roman"/>
      <w:color w:val="0000FF"/>
      <w:u w:val="single"/>
    </w:rPr>
  </w:style>
  <w:style w:type="paragraph" w:customStyle="1" w:styleId="1">
    <w:name w:val="Абзац списка1"/>
    <w:basedOn w:val="a"/>
    <w:rsid w:val="008A3F61"/>
    <w:pPr>
      <w:ind w:left="720"/>
    </w:pPr>
    <w:rPr>
      <w:rFonts w:ascii="Calibri" w:eastAsia="Times New Roman" w:hAnsi="Calibri" w:cs="Calibri"/>
    </w:rPr>
  </w:style>
  <w:style w:type="paragraph" w:customStyle="1" w:styleId="consplusnormal0">
    <w:name w:val="consplusnormal"/>
    <w:basedOn w:val="a"/>
    <w:rsid w:val="00EE71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71A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1AA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3" Type="http://schemas.openxmlformats.org/officeDocument/2006/relationships/styles" Target="styles.xml"/><Relationship Id="rId7" Type="http://schemas.openxmlformats.org/officeDocument/2006/relationships/hyperlink" Target="http://www.lenoblinfo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8507-F92D-4B77-BF13-E31DB629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cp:lastPrinted>2018-04-02T09:14:00Z</cp:lastPrinted>
  <dcterms:created xsi:type="dcterms:W3CDTF">2018-04-02T09:18:00Z</dcterms:created>
  <dcterms:modified xsi:type="dcterms:W3CDTF">2018-04-02T09:18:00Z</dcterms:modified>
</cp:coreProperties>
</file>